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0A" w:rsidRPr="00D95774" w:rsidRDefault="00D96A0A" w:rsidP="00786EA7">
      <w:pPr>
        <w:pStyle w:val="Header"/>
        <w:spacing w:line="252" w:lineRule="auto"/>
        <w:jc w:val="center"/>
        <w:rPr>
          <w:rFonts w:ascii="Arial" w:hAnsi="Arial" w:cs="Arial"/>
          <w:b/>
        </w:rPr>
      </w:pPr>
      <w:r w:rsidRPr="00D95774">
        <w:rPr>
          <w:rFonts w:ascii="Arial" w:hAnsi="Arial" w:cs="Arial"/>
          <w:b/>
        </w:rPr>
        <w:t xml:space="preserve">Government of the People's Republic of </w:t>
      </w:r>
      <w:smartTag w:uri="urn:schemas-microsoft-com:office:smarttags" w:element="place">
        <w:smartTag w:uri="urn:schemas-microsoft-com:office:smarttags" w:element="country-region">
          <w:r w:rsidRPr="00D95774">
            <w:rPr>
              <w:rFonts w:ascii="Arial" w:hAnsi="Arial" w:cs="Arial"/>
              <w:b/>
            </w:rPr>
            <w:t>Bangladesh</w:t>
          </w:r>
        </w:smartTag>
      </w:smartTag>
    </w:p>
    <w:p w:rsidR="00663AC4" w:rsidRPr="00663AC4" w:rsidRDefault="006B18C5" w:rsidP="00786EA7">
      <w:pPr>
        <w:spacing w:line="252" w:lineRule="auto"/>
        <w:jc w:val="center"/>
        <w:rPr>
          <w:rFonts w:ascii="Arial" w:hAnsi="Arial"/>
          <w:b/>
          <w:sz w:val="22"/>
          <w:szCs w:val="22"/>
        </w:rPr>
      </w:pPr>
      <w:r w:rsidRPr="00663AC4">
        <w:rPr>
          <w:rFonts w:ascii="Arial" w:hAnsi="Arial" w:cs="Arial"/>
          <w:b/>
          <w:sz w:val="22"/>
          <w:szCs w:val="22"/>
        </w:rPr>
        <w:t xml:space="preserve">Office of the </w:t>
      </w:r>
      <w:r w:rsidR="005E56BB">
        <w:rPr>
          <w:rFonts w:ascii="Arial" w:hAnsi="Arial"/>
          <w:b/>
          <w:sz w:val="22"/>
          <w:szCs w:val="22"/>
        </w:rPr>
        <w:t>Executive</w:t>
      </w:r>
      <w:r w:rsidR="00663AC4" w:rsidRPr="00663AC4">
        <w:rPr>
          <w:rFonts w:ascii="Arial" w:hAnsi="Arial"/>
          <w:b/>
          <w:sz w:val="22"/>
          <w:szCs w:val="22"/>
        </w:rPr>
        <w:t xml:space="preserve"> Engineer</w:t>
      </w:r>
    </w:p>
    <w:p w:rsidR="005E56BB" w:rsidRDefault="005E56BB" w:rsidP="00786EA7">
      <w:pPr>
        <w:spacing w:line="252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Mohakhali PWD Division</w:t>
      </w:r>
      <w:r w:rsidR="00663AC4" w:rsidRPr="00663AC4">
        <w:rPr>
          <w:rFonts w:ascii="Arial" w:hAnsi="Arial"/>
          <w:b/>
          <w:sz w:val="22"/>
          <w:szCs w:val="22"/>
        </w:rPr>
        <w:t xml:space="preserve">, </w:t>
      </w:r>
    </w:p>
    <w:p w:rsidR="00D96A0A" w:rsidRPr="00663AC4" w:rsidRDefault="00663AC4" w:rsidP="00786EA7">
      <w:pPr>
        <w:spacing w:line="252" w:lineRule="auto"/>
        <w:jc w:val="center"/>
        <w:rPr>
          <w:rFonts w:ascii="Arial" w:hAnsi="Arial" w:cs="Arial"/>
          <w:b/>
          <w:sz w:val="22"/>
          <w:szCs w:val="22"/>
        </w:rPr>
      </w:pPr>
      <w:r w:rsidRPr="00663AC4">
        <w:rPr>
          <w:rFonts w:ascii="Arial" w:hAnsi="Arial"/>
          <w:b/>
          <w:sz w:val="22"/>
          <w:szCs w:val="22"/>
        </w:rPr>
        <w:t>Sher-e-Bangla Nagar, Dhaka.</w:t>
      </w:r>
    </w:p>
    <w:p w:rsidR="00786EA7" w:rsidRPr="00663AC4" w:rsidRDefault="00786EA7" w:rsidP="00786EA7">
      <w:pPr>
        <w:spacing w:line="252" w:lineRule="auto"/>
        <w:jc w:val="center"/>
        <w:rPr>
          <w:rFonts w:ascii="Arial" w:hAnsi="Arial" w:cs="Arial"/>
          <w:b/>
          <w:sz w:val="22"/>
          <w:szCs w:val="22"/>
        </w:rPr>
      </w:pPr>
      <w:r w:rsidRPr="00663AC4">
        <w:rPr>
          <w:rFonts w:ascii="Arial" w:hAnsi="Arial" w:cs="Arial"/>
          <w:b/>
          <w:sz w:val="22"/>
          <w:szCs w:val="22"/>
        </w:rPr>
        <w:t>Phone: 02-</w:t>
      </w:r>
      <w:r w:rsidR="005E56BB">
        <w:rPr>
          <w:rFonts w:ascii="Arial" w:hAnsi="Arial" w:cs="Arial"/>
          <w:b/>
          <w:sz w:val="22"/>
          <w:szCs w:val="22"/>
        </w:rPr>
        <w:t>9110086</w:t>
      </w:r>
      <w:r w:rsidRPr="00663AC4">
        <w:rPr>
          <w:rFonts w:ascii="Arial" w:hAnsi="Arial" w:cs="Arial"/>
          <w:b/>
          <w:sz w:val="22"/>
          <w:szCs w:val="22"/>
        </w:rPr>
        <w:t>; Fax: 02-</w:t>
      </w:r>
      <w:r w:rsidR="005E56BB">
        <w:rPr>
          <w:rFonts w:ascii="Arial" w:hAnsi="Arial" w:cs="Arial"/>
          <w:b/>
          <w:sz w:val="22"/>
          <w:szCs w:val="22"/>
        </w:rPr>
        <w:t>9110086</w:t>
      </w:r>
      <w:r w:rsidRPr="00663AC4">
        <w:rPr>
          <w:rFonts w:ascii="Arial" w:hAnsi="Arial" w:cs="Arial"/>
          <w:b/>
          <w:sz w:val="22"/>
          <w:szCs w:val="22"/>
        </w:rPr>
        <w:t>.</w:t>
      </w:r>
    </w:p>
    <w:p w:rsidR="00B462FE" w:rsidRDefault="00786EA7" w:rsidP="00786EA7">
      <w:pPr>
        <w:spacing w:line="252" w:lineRule="auto"/>
        <w:jc w:val="center"/>
        <w:rPr>
          <w:rFonts w:ascii="Arial" w:hAnsi="Arial" w:cs="Arial"/>
          <w:b/>
          <w:sz w:val="20"/>
          <w:szCs w:val="22"/>
        </w:rPr>
      </w:pPr>
      <w:r w:rsidRPr="00786EA7">
        <w:rPr>
          <w:rFonts w:ascii="Arial" w:hAnsi="Arial" w:cs="Arial"/>
          <w:b/>
          <w:sz w:val="20"/>
          <w:szCs w:val="22"/>
        </w:rPr>
        <w:t xml:space="preserve">website: </w:t>
      </w:r>
      <w:hyperlink r:id="rId7" w:history="1">
        <w:r w:rsidR="00B462FE" w:rsidRPr="00FC7C4C">
          <w:rPr>
            <w:rStyle w:val="Hyperlink"/>
            <w:rFonts w:ascii="Arial" w:hAnsi="Arial" w:cs="Arial"/>
            <w:b/>
            <w:sz w:val="20"/>
            <w:szCs w:val="22"/>
          </w:rPr>
          <w:t>www.pwd.gov.bd</w:t>
        </w:r>
      </w:hyperlink>
    </w:p>
    <w:tbl>
      <w:tblPr>
        <w:tblW w:w="9720" w:type="dxa"/>
        <w:tblInd w:w="18" w:type="dxa"/>
        <w:tblLayout w:type="fixed"/>
        <w:tblLook w:val="01E0"/>
      </w:tblPr>
      <w:tblGrid>
        <w:gridCol w:w="2880"/>
        <w:gridCol w:w="6840"/>
      </w:tblGrid>
      <w:tr w:rsidR="007D6431" w:rsidRPr="00826207" w:rsidTr="007D6431">
        <w:tc>
          <w:tcPr>
            <w:tcW w:w="2880" w:type="dxa"/>
            <w:shd w:val="clear" w:color="auto" w:fill="auto"/>
          </w:tcPr>
          <w:p w:rsidR="007D6431" w:rsidRPr="00E07A34" w:rsidRDefault="007D6431" w:rsidP="009312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07A34">
              <w:rPr>
                <w:rFonts w:ascii="Arial" w:hAnsi="Arial" w:cs="Arial"/>
                <w:sz w:val="20"/>
                <w:szCs w:val="22"/>
              </w:rPr>
              <w:t>Memo No.</w:t>
            </w:r>
            <w:r w:rsidRPr="00E07A34">
              <w:rPr>
                <w:rFonts w:ascii="Arial" w:hAnsi="Arial" w:cs="Arial"/>
                <w:sz w:val="20"/>
              </w:rPr>
              <w:t>Works-T/</w:t>
            </w:r>
            <w:r w:rsidR="005041F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840" w:type="dxa"/>
            <w:shd w:val="clear" w:color="auto" w:fill="auto"/>
          </w:tcPr>
          <w:p w:rsidR="007D6431" w:rsidRPr="00826207" w:rsidRDefault="007D6431" w:rsidP="005041FC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826207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</w:t>
            </w:r>
            <w:r w:rsidRPr="00826207">
              <w:rPr>
                <w:rFonts w:ascii="Arial" w:hAnsi="Arial" w:cs="Arial"/>
                <w:sz w:val="20"/>
                <w:szCs w:val="22"/>
              </w:rPr>
              <w:t>Date</w:t>
            </w:r>
            <w:r w:rsidRPr="00F92AA1">
              <w:rPr>
                <w:rFonts w:ascii="Arial" w:hAnsi="Arial" w:cs="Arial"/>
                <w:sz w:val="20"/>
                <w:szCs w:val="22"/>
              </w:rPr>
              <w:t>:</w:t>
            </w:r>
            <w:r w:rsidR="005041FC">
              <w:rPr>
                <w:rFonts w:ascii="Arial" w:hAnsi="Arial" w:cs="Arial"/>
                <w:sz w:val="20"/>
                <w:szCs w:val="22"/>
              </w:rPr>
              <w:t>20</w:t>
            </w:r>
            <w:r w:rsidR="005B6413">
              <w:rPr>
                <w:rFonts w:ascii="Arial" w:hAnsi="Arial" w:cs="Arial"/>
                <w:sz w:val="20"/>
                <w:szCs w:val="22"/>
              </w:rPr>
              <w:t>-10</w:t>
            </w:r>
            <w:r>
              <w:rPr>
                <w:rFonts w:ascii="Arial" w:hAnsi="Arial" w:cs="Arial"/>
                <w:sz w:val="20"/>
                <w:szCs w:val="22"/>
              </w:rPr>
              <w:t>-2016.</w:t>
            </w:r>
          </w:p>
        </w:tc>
      </w:tr>
    </w:tbl>
    <w:p w:rsidR="007D6431" w:rsidRPr="00D95774" w:rsidRDefault="007D6431" w:rsidP="00D95774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:rsidR="00651A0D" w:rsidRPr="002A527A" w:rsidRDefault="007D6431" w:rsidP="002A527A">
      <w:pPr>
        <w:spacing w:after="120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651A0D">
        <w:rPr>
          <w:rFonts w:ascii="Arial" w:hAnsi="Arial" w:cs="Arial"/>
          <w:b/>
          <w:caps/>
          <w:sz w:val="32"/>
          <w:szCs w:val="32"/>
          <w:u w:val="single"/>
        </w:rPr>
        <w:t>Corrigendum notice</w:t>
      </w:r>
    </w:p>
    <w:p w:rsidR="00651A0D" w:rsidRPr="002A527A" w:rsidRDefault="007D6431" w:rsidP="007D6431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651A0D">
        <w:rPr>
          <w:rFonts w:ascii="Arial" w:hAnsi="Arial" w:cs="Arial"/>
          <w:sz w:val="20"/>
          <w:szCs w:val="22"/>
        </w:rPr>
        <w:t xml:space="preserve">This is to inform all concerned that the following correction </w:t>
      </w:r>
      <w:r w:rsidR="005B6413">
        <w:rPr>
          <w:rFonts w:ascii="Arial" w:hAnsi="Arial" w:cs="Arial"/>
          <w:sz w:val="20"/>
          <w:szCs w:val="22"/>
        </w:rPr>
        <w:t>have been made in the Tender Schedule for which is invited from this Office/vide memo No-</w:t>
      </w:r>
      <w:r w:rsidRPr="00651A0D">
        <w:rPr>
          <w:rFonts w:ascii="Arial" w:hAnsi="Arial" w:cs="Arial"/>
          <w:sz w:val="20"/>
          <w:szCs w:val="22"/>
        </w:rPr>
        <w:t>Works-T/</w:t>
      </w:r>
      <w:r w:rsidR="005B6413">
        <w:rPr>
          <w:rFonts w:ascii="Arial" w:hAnsi="Arial" w:cs="Arial"/>
          <w:sz w:val="20"/>
          <w:szCs w:val="22"/>
        </w:rPr>
        <w:t>32</w:t>
      </w:r>
      <w:r w:rsidRPr="00651A0D">
        <w:rPr>
          <w:rFonts w:ascii="Arial" w:hAnsi="Arial" w:cs="Arial"/>
          <w:sz w:val="20"/>
          <w:szCs w:val="22"/>
        </w:rPr>
        <w:t xml:space="preserve">, Date: </w:t>
      </w:r>
      <w:r w:rsidR="005B6413">
        <w:rPr>
          <w:rFonts w:ascii="Arial" w:hAnsi="Arial" w:cs="Arial"/>
          <w:sz w:val="20"/>
          <w:szCs w:val="22"/>
        </w:rPr>
        <w:t>28/09/2016</w:t>
      </w:r>
      <w:r w:rsidRPr="00651A0D">
        <w:rPr>
          <w:rFonts w:ascii="Arial" w:hAnsi="Arial" w:cs="Arial"/>
          <w:sz w:val="20"/>
          <w:szCs w:val="22"/>
        </w:rPr>
        <w:t xml:space="preserve"> </w:t>
      </w:r>
      <w:r w:rsidR="005B6413">
        <w:rPr>
          <w:rFonts w:ascii="Arial" w:hAnsi="Arial" w:cs="Arial"/>
          <w:sz w:val="20"/>
          <w:szCs w:val="22"/>
        </w:rPr>
        <w:t>Corrigendum for</w:t>
      </w:r>
      <w:r w:rsidRPr="00651A0D">
        <w:rPr>
          <w:rFonts w:ascii="Arial" w:hAnsi="Arial" w:cs="Arial"/>
          <w:sz w:val="20"/>
          <w:szCs w:val="22"/>
        </w:rPr>
        <w:t xml:space="preserve"> </w:t>
      </w:r>
      <w:r w:rsidR="005B6413" w:rsidRPr="00D017F3">
        <w:rPr>
          <w:rFonts w:ascii="SutonnyMJ" w:hAnsi="SutonnyMJ" w:cs="SutonnyMJ"/>
          <w:b/>
          <w:sz w:val="22"/>
        </w:rPr>
        <w:t>XvKvi DËiv¯’ Avg©W cywjk e¨vUvwjqb Kg‡cø‡· myBwgscyj wbg©vY KvR (c~Z©, we`y¨r Ges cvwb I cqt wb®‹vkb, AvBwW bs- 2574</w:t>
      </w:r>
      <w:r w:rsidR="005B6413">
        <w:rPr>
          <w:rFonts w:ascii="SutonnyMJ" w:hAnsi="SutonnyMJ" w:cs="SutonnyMJ"/>
          <w:b/>
          <w:sz w:val="22"/>
        </w:rPr>
        <w:t xml:space="preserve">, </w:t>
      </w:r>
      <w:r w:rsidR="005B6413" w:rsidRPr="00D017F3">
        <w:rPr>
          <w:rFonts w:ascii="SutonnyMJ" w:hAnsi="SutonnyMJ" w:cs="SutonnyMJ"/>
          <w:b/>
          <w:sz w:val="22"/>
        </w:rPr>
        <w:t xml:space="preserve"> 2664 n‡Z 2671 Ges</w:t>
      </w:r>
      <w:r w:rsidR="005B6413">
        <w:rPr>
          <w:rFonts w:ascii="SutonnyMJ" w:hAnsi="SutonnyMJ" w:cs="SutonnyMJ"/>
          <w:b/>
          <w:sz w:val="22"/>
        </w:rPr>
        <w:t xml:space="preserve"> 2744 I 2745)</w:t>
      </w:r>
      <w:r w:rsidR="005B6413" w:rsidRPr="00D017F3">
        <w:rPr>
          <w:rFonts w:ascii="SutonnyMJ" w:hAnsi="SutonnyMJ" w:cs="SutonnyMJ"/>
          <w:b/>
          <w:sz w:val="22"/>
        </w:rPr>
        <w:t>, DËiv, XvKv|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4770"/>
        <w:gridCol w:w="4410"/>
      </w:tblGrid>
      <w:tr w:rsidR="002A527A" w:rsidRPr="004E5924" w:rsidTr="00C110B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7A" w:rsidRPr="005B024D" w:rsidRDefault="002A527A" w:rsidP="005B0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24D"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7A" w:rsidRPr="005B024D" w:rsidRDefault="002A527A" w:rsidP="005B02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24D">
              <w:rPr>
                <w:rFonts w:ascii="Arial" w:hAnsi="Arial" w:cs="Arial"/>
                <w:bCs/>
                <w:sz w:val="20"/>
                <w:szCs w:val="20"/>
                <w:lang w:val="en-GB"/>
              </w:rPr>
              <w:t>As shown in the Tender Schedule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A" w:rsidRPr="005B024D" w:rsidRDefault="002A527A" w:rsidP="005B02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024D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be replaced as</w:t>
            </w:r>
          </w:p>
        </w:tc>
      </w:tr>
      <w:tr w:rsidR="002A527A" w:rsidRPr="004E5924" w:rsidTr="00C110B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7A" w:rsidRPr="002A527A" w:rsidRDefault="002A527A" w:rsidP="005041FC">
            <w:pPr>
              <w:jc w:val="center"/>
              <w:rPr>
                <w:rFonts w:ascii="SutonnyMJ" w:hAnsi="SutonnyMJ" w:cs="SutonnyMJ"/>
              </w:rPr>
            </w:pPr>
            <w:r w:rsidRPr="002A527A">
              <w:rPr>
                <w:rFonts w:ascii="SutonnyMJ" w:hAnsi="SutonnyMJ" w:cs="SutonnyMJ"/>
              </w:rPr>
              <w:t>03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7A" w:rsidRPr="002A527A" w:rsidRDefault="002A527A" w:rsidP="005B024D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2A527A">
              <w:rPr>
                <w:rFonts w:ascii="SutonnyMJ" w:hAnsi="SutonnyMJ" w:cs="SutonnyMJ"/>
                <w:sz w:val="22"/>
              </w:rPr>
              <w:t>AvBwWbs-2665t XvKvi DËiv¯’ Avg©W cywjk e¨vUvwjqb Kg‡cø‡· myBwgscyj wbg©vY (cvwb mieivn e¨e¯’v) KvR|</w:t>
            </w:r>
          </w:p>
        </w:tc>
      </w:tr>
      <w:tr w:rsidR="002A527A" w:rsidRPr="004E5924" w:rsidTr="00C110B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7A" w:rsidRPr="005B024D" w:rsidRDefault="002A527A" w:rsidP="002A527A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No-15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7A" w:rsidRPr="005B024D" w:rsidRDefault="002A527A" w:rsidP="00ED6F49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5B024D">
              <w:rPr>
                <w:rFonts w:ascii="Arial Narrow" w:hAnsi="Arial Narrow" w:cs="Arial"/>
                <w:sz w:val="20"/>
                <w:szCs w:val="22"/>
              </w:rPr>
              <w:t xml:space="preserve">Supplying, fitting &amp; fixing Floor inlets of adjustoble type ABC plastic body, Origin USA/EU. </w:t>
            </w:r>
          </w:p>
          <w:p w:rsidR="002A527A" w:rsidRPr="005B024D" w:rsidRDefault="002A527A" w:rsidP="00ED6F49">
            <w:pPr>
              <w:spacing w:before="20" w:after="4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B024D">
              <w:rPr>
                <w:rFonts w:ascii="Arial Narrow" w:hAnsi="Arial Narrow" w:cs="Arial"/>
                <w:sz w:val="20"/>
                <w:szCs w:val="22"/>
              </w:rPr>
              <w:t>a) Flanch washer 7 Colour.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A" w:rsidRDefault="002A527A" w:rsidP="005B024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5B024D">
              <w:rPr>
                <w:rFonts w:ascii="Arial Narrow" w:hAnsi="Arial Narrow" w:cs="Arial"/>
                <w:sz w:val="20"/>
                <w:szCs w:val="22"/>
              </w:rPr>
              <w:t xml:space="preserve">Supplying, fitting &amp; fixing Floor inlets of adjustoble type ABC plastic body, Origin USA/EU. </w:t>
            </w:r>
          </w:p>
          <w:p w:rsidR="002A527A" w:rsidRPr="005B024D" w:rsidRDefault="002A527A" w:rsidP="005B024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B024D">
              <w:rPr>
                <w:rFonts w:ascii="Arial Narrow" w:hAnsi="Arial Narrow" w:cs="Arial"/>
                <w:sz w:val="20"/>
                <w:szCs w:val="22"/>
              </w:rPr>
              <w:t>a) Floor inlets</w:t>
            </w:r>
          </w:p>
        </w:tc>
      </w:tr>
      <w:tr w:rsidR="0053319D" w:rsidRPr="004E5924" w:rsidTr="00C110B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9D" w:rsidRPr="002A527A" w:rsidRDefault="0053319D" w:rsidP="005041FC">
            <w:pPr>
              <w:jc w:val="center"/>
              <w:rPr>
                <w:rFonts w:ascii="SutonnyMJ" w:hAnsi="SutonnyMJ" w:cs="SutonnyMJ"/>
              </w:rPr>
            </w:pPr>
            <w:r w:rsidRPr="002A527A">
              <w:rPr>
                <w:rFonts w:ascii="SutonnyMJ" w:hAnsi="SutonnyMJ" w:cs="SutonnyMJ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9D" w:rsidRPr="002A527A" w:rsidRDefault="0053319D" w:rsidP="001A2DA3">
            <w:pPr>
              <w:jc w:val="both"/>
              <w:rPr>
                <w:rFonts w:ascii="SutonnyMJ" w:hAnsi="SutonnyMJ" w:cs="SutonnyMJ"/>
                <w:sz w:val="22"/>
              </w:rPr>
            </w:pPr>
            <w:r w:rsidRPr="002A527A">
              <w:rPr>
                <w:rFonts w:ascii="SutonnyMJ" w:hAnsi="SutonnyMJ" w:cs="SutonnyMJ"/>
                <w:sz w:val="22"/>
              </w:rPr>
              <w:t>AvBwWbs-2744t XvKvi DËiv¯’ Avg©W cywjk e¨vUvwjqb Kg‡cø‡· myBwgscyj Gi dvD‡Ûkb wbg©vY (</w:t>
            </w:r>
            <w:r w:rsidRPr="002A527A">
              <w:rPr>
                <w:rFonts w:eastAsia="Arial Unicode MS" w:cs="Arial"/>
                <w:sz w:val="22"/>
              </w:rPr>
              <w:t>Water Purification Plant For Swimming Pool</w:t>
            </w:r>
            <w:r w:rsidRPr="002A527A">
              <w:rPr>
                <w:rFonts w:ascii="SutonnyMJ" w:hAnsi="SutonnyMJ" w:cs="SutonnyMJ"/>
                <w:sz w:val="22"/>
              </w:rPr>
              <w:t>) KvR|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9D" w:rsidRPr="002A527A" w:rsidRDefault="0053319D" w:rsidP="0053319D">
            <w:pPr>
              <w:jc w:val="both"/>
              <w:rPr>
                <w:rFonts w:ascii="SutonnyMJ" w:hAnsi="SutonnyMJ" w:cs="SutonnyMJ"/>
                <w:sz w:val="22"/>
              </w:rPr>
            </w:pPr>
            <w:r w:rsidRPr="002A527A">
              <w:rPr>
                <w:rFonts w:ascii="SutonnyMJ" w:hAnsi="SutonnyMJ" w:cs="SutonnyMJ"/>
                <w:sz w:val="22"/>
              </w:rPr>
              <w:t>AvBwWbs-2744t XvKvi DËiv¯’ Avg©W cywjk e¨vUvwjqb Kg‡cø‡· myBwgscyj wbg©vY (</w:t>
            </w:r>
            <w:r w:rsidRPr="002A527A">
              <w:rPr>
                <w:rFonts w:eastAsia="Arial Unicode MS" w:cs="Arial"/>
                <w:sz w:val="22"/>
              </w:rPr>
              <w:t>Water Purification Plant For Swimming Pool</w:t>
            </w:r>
            <w:r w:rsidRPr="002A527A">
              <w:rPr>
                <w:rFonts w:ascii="SutonnyMJ" w:hAnsi="SutonnyMJ" w:cs="SutonnyMJ"/>
                <w:sz w:val="22"/>
              </w:rPr>
              <w:t>) KvR|</w:t>
            </w:r>
          </w:p>
        </w:tc>
      </w:tr>
      <w:tr w:rsidR="0053319D" w:rsidRPr="004E5924" w:rsidTr="00C110B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9D" w:rsidRPr="005B024D" w:rsidRDefault="0053319D" w:rsidP="00ED6F49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No-1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Supply, installation, testing and commissioning of vertical sand filters suitable for using swimming pool with laterals and moderator with following features and specification and as per direction of the Engineer-in Charge (including vessel stand, vessel stair, vessel manhole etc.)</w:t>
            </w:r>
          </w:p>
          <w:p w:rsidR="0053319D" w:rsidRPr="00C110B3" w:rsidRDefault="0053319D" w:rsidP="005B024D">
            <w:pPr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.UV resistance surface to allow the filter to work under direct sunlight.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.Automatic Air Release system enables easy release of trapped air during operation of the filter.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Laterals with fine gaps are able to keep out filter media and dirt particles.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.Pressure vessel top dish and reduce type bottom conical should be made of 8 mm thick best quality M.S. plate including 12 mm thick filter net fitting.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.Vessel manhole are available in option. As per standard.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 xml:space="preserve">Functions: 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Maximum Flow rate : 22600 GP/H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Vessel/Factory Testing Pressure : 6 bar/85 Psi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Size of General : 6 mm – 40 mm.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Size of Silica sand : 0.5 – 08 mm.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Brand : EAMUX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Model : NL1600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 xml:space="preserve">Technical Characteristics :  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Filter Dia : 6’-3</w:t>
            </w:r>
            <w:r w:rsidRPr="00C110B3">
              <w:rPr>
                <w:rFonts w:ascii="Arial Narrow" w:eastAsia="Arial Unicode MS" w:hAnsi="Arial Narrow"/>
                <w:sz w:val="20"/>
                <w:szCs w:val="18"/>
              </w:rPr>
              <w:t>″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Filter Height : 6</w:t>
            </w:r>
            <w:r w:rsidRPr="00C110B3">
              <w:rPr>
                <w:rFonts w:ascii="Arial Narrow" w:eastAsia="Arial Unicode MS" w:hAnsi="Arial Narrow"/>
                <w:sz w:val="20"/>
                <w:szCs w:val="18"/>
              </w:rPr>
              <w:t>′</w:t>
            </w: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-0</w:t>
            </w:r>
            <w:r w:rsidRPr="00C110B3">
              <w:rPr>
                <w:rFonts w:ascii="Arial Narrow" w:eastAsia="Arial Unicode MS" w:hAnsi="Arial Narrow"/>
                <w:sz w:val="20"/>
                <w:szCs w:val="18"/>
              </w:rPr>
              <w:t>″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Filter Area : 366.72 Cft.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Valve connection : As Per Required.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Maximum Flow Rate : 22600 GP/H.</w:t>
            </w:r>
          </w:p>
          <w:p w:rsidR="0053319D" w:rsidRPr="00C110B3" w:rsidRDefault="0053319D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Sand : 2300 Kg. (approximately)</w:t>
            </w:r>
          </w:p>
          <w:p w:rsidR="0053319D" w:rsidRPr="00C110B3" w:rsidRDefault="0053319D" w:rsidP="005B024D">
            <w:pPr>
              <w:spacing w:before="2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Gravel : (approximately).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Supply, installation, testing and commissioning of vertical sand filters suitable for using swimming pool with laterals and moderator with following features and specification and as per direction of the Engineer-in Charge (including vessel stand, vessel stair, vessel manhole etc.)</w:t>
            </w:r>
          </w:p>
          <w:p w:rsidR="0053319D" w:rsidRPr="00C110B3" w:rsidRDefault="0053319D" w:rsidP="00ED6F49">
            <w:pPr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.UV resistance surface to allow the filter to work under direct sunlight.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.Automatic Air Release system enables easy release of trapped air during operation of the filter.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Laterals with fine gaps are able to keep out filter media and dirt particles.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.Pressure vessel top dish and reduce type bottom conical should be made of 8 mm thick best quality M.S. plate including 12 mm thick filter net fitting.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.Vessel manhole are available in option. As per standard.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 xml:space="preserve">Functions: 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Maximum Flow rate : 22600 GP/H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Vessel/Factory Testing Pressure : 6 bar/85 Psi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Size of General : 6 mm – 40 mm.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Size of Silica sand : 0.5 – 08 mm.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 xml:space="preserve">Brand : EAMUX or equivalent approved and accepted by the Engineer. 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Model : NL1600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 xml:space="preserve">Technical Characteristics :  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Filter Dia : 6’-3</w:t>
            </w:r>
            <w:r w:rsidRPr="00C110B3">
              <w:rPr>
                <w:rFonts w:ascii="Arial Narrow" w:eastAsia="Arial Unicode MS" w:hAnsi="Arial Narrow"/>
                <w:sz w:val="20"/>
                <w:szCs w:val="18"/>
              </w:rPr>
              <w:t>″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Filter Height : 6</w:t>
            </w:r>
            <w:r w:rsidRPr="00C110B3">
              <w:rPr>
                <w:rFonts w:ascii="Arial Narrow" w:eastAsia="Arial Unicode MS" w:hAnsi="Arial Narrow"/>
                <w:sz w:val="20"/>
                <w:szCs w:val="18"/>
              </w:rPr>
              <w:t>′</w:t>
            </w: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-0</w:t>
            </w:r>
            <w:r w:rsidRPr="00C110B3">
              <w:rPr>
                <w:rFonts w:ascii="Arial Narrow" w:eastAsia="Arial Unicode MS" w:hAnsi="Arial Narrow"/>
                <w:sz w:val="20"/>
                <w:szCs w:val="18"/>
              </w:rPr>
              <w:t>″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Filter Area : 366.72 Cft.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Valve connection : As Per Required.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Maximum Flow Rate : 22600 GP/H.</w:t>
            </w:r>
          </w:p>
          <w:p w:rsidR="0053319D" w:rsidRPr="00C110B3" w:rsidRDefault="0053319D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Sand : 2300 Kg. (approximately)</w:t>
            </w:r>
          </w:p>
          <w:p w:rsidR="0053319D" w:rsidRPr="00C110B3" w:rsidRDefault="0053319D" w:rsidP="00ED6F49">
            <w:pPr>
              <w:spacing w:before="2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18"/>
              </w:rPr>
              <w:t>.           Gravel : (approximately).</w:t>
            </w:r>
          </w:p>
        </w:tc>
      </w:tr>
    </w:tbl>
    <w:p w:rsidR="00C110B3" w:rsidRDefault="00C110B3"/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  <w:r>
        <w:t>Page-2</w:t>
      </w: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</w:p>
    <w:p w:rsidR="00C110B3" w:rsidRDefault="00C110B3" w:rsidP="00C110B3">
      <w:pPr>
        <w:jc w:val="center"/>
      </w:pPr>
      <w:r>
        <w:t>-2-</w:t>
      </w:r>
    </w:p>
    <w:p w:rsidR="00C110B3" w:rsidRDefault="00C110B3" w:rsidP="00C110B3">
      <w:pPr>
        <w:jc w:val="center"/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4770"/>
        <w:gridCol w:w="4410"/>
      </w:tblGrid>
      <w:tr w:rsidR="00C110B3" w:rsidRPr="004E5924" w:rsidTr="0053319D">
        <w:trPr>
          <w:trHeight w:val="55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B3" w:rsidRPr="00C110B3" w:rsidRDefault="00C110B3" w:rsidP="00ED6F49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0B3">
              <w:rPr>
                <w:rFonts w:ascii="Arial" w:hAnsi="Arial" w:cs="Arial"/>
                <w:sz w:val="20"/>
                <w:szCs w:val="20"/>
              </w:rPr>
              <w:t>Item No-2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Supply, installation, testing and commissioning of self priming close soupled cast iron bodied pump motor set with built in strainer for water specifications : 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Operating Condition :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Liquid temperature up to 60</w:t>
            </w:r>
            <w:r w:rsidRPr="00C110B3">
              <w:rPr>
                <w:rFonts w:ascii="Arial Narrow" w:eastAsia="Arial Unicode MS" w:hAnsi="Arial Narrow"/>
                <w:sz w:val="20"/>
                <w:szCs w:val="20"/>
              </w:rPr>
              <w:t>°</w:t>
            </w: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c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Ambient temperature up to 40</w:t>
            </w:r>
            <w:r w:rsidRPr="00C110B3">
              <w:rPr>
                <w:rFonts w:ascii="Arial Narrow" w:eastAsia="Arial Unicode MS" w:hAnsi="Arial Narrow"/>
                <w:sz w:val="20"/>
                <w:szCs w:val="20"/>
              </w:rPr>
              <w:t>°</w:t>
            </w: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c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Total suction lift up to 7 m</w:t>
            </w:r>
          </w:p>
          <w:p w:rsidR="00C110B3" w:rsidRPr="00C110B3" w:rsidRDefault="00C110B3" w:rsidP="005B024D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 Maximum permissible working pressure up to 6 bar continuous duty.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Operating Condition-Statically &amp; Dynamically.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Connection : threaded port/Flange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Brand : EAMUX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Model: C-SE15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Motor : 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15 HP/3p/440V/50 Hz.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Capacity : 11.2 KW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Flow Rate : 35400 GP/H (10 m Head) Centrifugal Pump &amp; Motor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Constructed in accordance origin : Siemens/Germany/Italy.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Materials : Centrifugal Pump &amp; Motor Specification :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Pump Casing : Cast Iron or Bronze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Impeller : Stainless Steel.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Shaft : Chrome-nickel steel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Strainer Cover : Cast Iron/Bronze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Mechanical Seal : Carbon-Ceramic-FPM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Supply, installation, testing and commissioning of self priming close soupled cast iron bodied pump motor set with built in strainer for water specifications : 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Operating Condition :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Liquid temperature up to 60</w:t>
            </w:r>
            <w:r w:rsidRPr="00C110B3">
              <w:rPr>
                <w:rFonts w:ascii="Arial Narrow" w:eastAsia="Arial Unicode MS" w:hAnsi="Arial Narrow"/>
                <w:sz w:val="20"/>
                <w:szCs w:val="20"/>
              </w:rPr>
              <w:t>°</w:t>
            </w: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c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Ambient temperature up to 40</w:t>
            </w:r>
            <w:r w:rsidRPr="00C110B3">
              <w:rPr>
                <w:rFonts w:ascii="Arial Narrow" w:eastAsia="Arial Unicode MS" w:hAnsi="Arial Narrow"/>
                <w:sz w:val="20"/>
                <w:szCs w:val="20"/>
              </w:rPr>
              <w:t>°</w:t>
            </w: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c</w:t>
            </w:r>
          </w:p>
          <w:p w:rsidR="00C110B3" w:rsidRPr="00C110B3" w:rsidRDefault="00C110B3" w:rsidP="009312B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Total suction lift up to 7 m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   Maximum permissible working pressure up to 6 bar continuous duty.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Operating Condition-Statically &amp; Dynamically.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Connection : threaded port/Flange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Brand : EAMUX or equivalent approved and accepted by the Engineer.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Model: C-SE15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Motor : 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15 HP/3p/440V/50 Hz.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Capacity : 11.2 KW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Flow Rate : 35400 GP/H (10 m Head) Centrifugal Pump &amp; Motor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Constructed in accordance origin : Siemens/ Germany/ Italy.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>. Materials : Centrifugal Pump &amp; Motor Specification :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Pump Casing : Cast Iron or Bronze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Impeller : Stainless Steel.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Shaft : Chrome-nickel steel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Strainer Cover : Cast Iron/Bronze</w:t>
            </w:r>
          </w:p>
          <w:p w:rsidR="00C110B3" w:rsidRPr="00C110B3" w:rsidRDefault="00C110B3" w:rsidP="00ED6F49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110B3">
              <w:rPr>
                <w:rFonts w:ascii="Arial Narrow" w:eastAsia="Arial Unicode MS" w:hAnsi="Arial Narrow" w:cs="Arial"/>
                <w:sz w:val="20"/>
                <w:szCs w:val="20"/>
              </w:rPr>
              <w:t xml:space="preserve">  Mechanical Seal : Carbon-Ceramic-FPM</w:t>
            </w:r>
          </w:p>
        </w:tc>
      </w:tr>
      <w:tr w:rsidR="0053319D" w:rsidRPr="004E5924" w:rsidTr="00D21A9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9D" w:rsidRPr="002A527A" w:rsidRDefault="0053319D" w:rsidP="005041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9D" w:rsidRPr="0053319D" w:rsidRDefault="0053319D" w:rsidP="0053319D">
            <w:pPr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53319D">
              <w:rPr>
                <w:rFonts w:ascii="SutonnyMJ" w:hAnsi="SutonnyMJ" w:cs="SutonnyMJ"/>
                <w:sz w:val="22"/>
                <w:szCs w:val="22"/>
              </w:rPr>
              <w:t>AvBwWbs-274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>5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 xml:space="preserve">t 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>XvKvi DËiv¯’ Avg©W cywjk e¨vUvwjqb Kg‡cø‡· myBwgscyj Gi dvD‡Ûkb wbg©vY (</w:t>
            </w:r>
            <w:r w:rsidRPr="0053319D">
              <w:rPr>
                <w:rFonts w:eastAsia="Arial Unicode MS" w:cs="Arial"/>
                <w:sz w:val="22"/>
                <w:szCs w:val="22"/>
              </w:rPr>
              <w:t>Internal Electrification of Swimming Pool &amp; Gymnasium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>) KvR|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9D" w:rsidRPr="0053319D" w:rsidRDefault="0053319D" w:rsidP="0053319D">
            <w:pPr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53319D">
              <w:rPr>
                <w:rFonts w:ascii="SutonnyMJ" w:hAnsi="SutonnyMJ" w:cs="SutonnyMJ"/>
                <w:sz w:val="22"/>
                <w:szCs w:val="22"/>
              </w:rPr>
              <w:t>AvBwWbs-2745t XvKvi DËiv¯’ Avg©W cywjk e¨vUvwjqb Kg‡cø‡· myBwgscyj wbg©vY (</w:t>
            </w:r>
            <w:r w:rsidRPr="0053319D">
              <w:rPr>
                <w:rFonts w:eastAsia="Arial Unicode MS" w:cs="Arial"/>
                <w:sz w:val="22"/>
                <w:szCs w:val="22"/>
              </w:rPr>
              <w:t>Internal Electrification of Swimming Pool &amp; Gymnasium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>)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53319D">
              <w:rPr>
                <w:rFonts w:ascii="SutonnyMJ" w:hAnsi="SutonnyMJ" w:cs="SutonnyMJ"/>
                <w:sz w:val="22"/>
                <w:szCs w:val="22"/>
              </w:rPr>
              <w:t>|</w:t>
            </w:r>
          </w:p>
        </w:tc>
      </w:tr>
    </w:tbl>
    <w:p w:rsidR="00B462FE" w:rsidRDefault="00B462FE" w:rsidP="00D96A0A">
      <w:pPr>
        <w:spacing w:after="12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651A0D" w:rsidRPr="00651A0D" w:rsidRDefault="00651A0D" w:rsidP="00651A0D">
      <w:pPr>
        <w:spacing w:after="12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terms and conditions will remain unchanged. This corrigendum will be a part and parcel of the said Tender.</w:t>
      </w:r>
    </w:p>
    <w:p w:rsidR="004131BD" w:rsidRPr="004131BD" w:rsidRDefault="004131BD" w:rsidP="00D96A0A">
      <w:pPr>
        <w:spacing w:after="120"/>
        <w:jc w:val="center"/>
        <w:rPr>
          <w:rFonts w:ascii="Arial" w:hAnsi="Arial" w:cs="Arial"/>
          <w:b/>
          <w:caps/>
          <w:sz w:val="2"/>
          <w:szCs w:val="22"/>
          <w:u w:val="single"/>
        </w:rPr>
      </w:pPr>
    </w:p>
    <w:p w:rsidR="009366D3" w:rsidRDefault="009366D3" w:rsidP="009B0A68">
      <w:pPr>
        <w:rPr>
          <w:rFonts w:ascii="Arial" w:hAnsi="Arial" w:cs="Arial"/>
        </w:rPr>
      </w:pPr>
    </w:p>
    <w:p w:rsidR="00651A0D" w:rsidRDefault="00651A0D" w:rsidP="009B0A68">
      <w:pPr>
        <w:rPr>
          <w:rFonts w:ascii="Arial" w:hAnsi="Arial" w:cs="Arial"/>
        </w:rPr>
      </w:pPr>
    </w:p>
    <w:p w:rsidR="00606B05" w:rsidRPr="00770E7F" w:rsidRDefault="00606B05" w:rsidP="00606B05">
      <w:pPr>
        <w:ind w:left="6480"/>
        <w:jc w:val="center"/>
        <w:rPr>
          <w:rFonts w:ascii="Arial" w:hAnsi="Arial"/>
          <w:sz w:val="20"/>
          <w:szCs w:val="20"/>
        </w:rPr>
      </w:pPr>
      <w:r w:rsidRPr="00770E7F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Md. Morshed Hossain</w:t>
      </w:r>
      <w:r w:rsidRPr="00770E7F">
        <w:rPr>
          <w:rFonts w:ascii="Arial" w:hAnsi="Arial"/>
          <w:sz w:val="20"/>
          <w:szCs w:val="20"/>
        </w:rPr>
        <w:t>)</w:t>
      </w:r>
    </w:p>
    <w:p w:rsidR="00606B05" w:rsidRPr="00770E7F" w:rsidRDefault="00606B05" w:rsidP="00606B05">
      <w:pPr>
        <w:ind w:left="6480"/>
        <w:jc w:val="center"/>
        <w:rPr>
          <w:rFonts w:ascii="Arial" w:hAnsi="Arial"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Executive Engineer</w:t>
      </w:r>
    </w:p>
    <w:p w:rsidR="00606B05" w:rsidRDefault="00606B05" w:rsidP="00606B05">
      <w:pPr>
        <w:ind w:left="6480"/>
        <w:jc w:val="center"/>
        <w:rPr>
          <w:rFonts w:ascii="Arial" w:hAnsi="Arial" w:cs="Arial"/>
          <w:bCs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Mohakhali PWD Division</w:t>
      </w:r>
    </w:p>
    <w:p w:rsidR="00702AE7" w:rsidRDefault="00606B05" w:rsidP="00606B05">
      <w:pPr>
        <w:ind w:left="6480"/>
        <w:jc w:val="center"/>
        <w:rPr>
          <w:rFonts w:ascii="Arial" w:hAnsi="Arial" w:cs="Arial"/>
        </w:rPr>
      </w:pPr>
      <w:r w:rsidRPr="00770E7F">
        <w:rPr>
          <w:rFonts w:ascii="Arial" w:hAnsi="Arial" w:cs="Arial"/>
          <w:bCs/>
          <w:sz w:val="20"/>
          <w:szCs w:val="20"/>
        </w:rPr>
        <w:t>Sher-e-Bangla Nagar</w:t>
      </w:r>
      <w:r w:rsidRPr="00770E7F">
        <w:rPr>
          <w:rFonts w:ascii="Arial" w:hAnsi="Arial"/>
          <w:sz w:val="20"/>
          <w:szCs w:val="20"/>
        </w:rPr>
        <w:t>, Dhaka.</w:t>
      </w:r>
    </w:p>
    <w:p w:rsidR="00702AE7" w:rsidRDefault="00702AE7" w:rsidP="009B0A68">
      <w:pPr>
        <w:rPr>
          <w:rFonts w:ascii="Arial" w:hAnsi="Arial" w:cs="Arial"/>
        </w:rPr>
      </w:pPr>
    </w:p>
    <w:p w:rsidR="00AB1CBA" w:rsidRDefault="00AB1CBA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651A0D" w:rsidRDefault="00651A0D">
      <w:pPr>
        <w:rPr>
          <w:rFonts w:ascii="SutonnyMJ" w:hAnsi="SutonnyMJ" w:cs="Arial"/>
          <w:bCs/>
        </w:rPr>
      </w:pPr>
      <w:r>
        <w:rPr>
          <w:rFonts w:ascii="SutonnyMJ" w:hAnsi="SutonnyMJ" w:cs="Arial"/>
          <w:bCs/>
        </w:rPr>
        <w:br w:type="page"/>
      </w:r>
    </w:p>
    <w:p w:rsidR="005F6287" w:rsidRDefault="005F6287" w:rsidP="005F6287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5F6287" w:rsidRPr="00A71A72" w:rsidRDefault="005F6287" w:rsidP="005F6287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 w:rsidRPr="00A71A72">
        <w:rPr>
          <w:rFonts w:ascii="SutonnyMJ" w:hAnsi="SutonnyMJ" w:cs="Arial"/>
          <w:bCs/>
        </w:rPr>
        <w:t xml:space="preserve">¯§viKbs- IqvK© </w:t>
      </w:r>
      <w:r w:rsidRPr="00B11E21">
        <w:rPr>
          <w:rFonts w:ascii="SutonnyMJ" w:hAnsi="SutonnyMJ" w:cs="Arial"/>
          <w:bCs/>
        </w:rPr>
        <w:t>wU/</w:t>
      </w:r>
      <w:r>
        <w:rPr>
          <w:rFonts w:ascii="SutonnyMJ" w:hAnsi="SutonnyMJ" w:cs="Arial"/>
          <w:bCs/>
        </w:rPr>
        <w:t>38</w:t>
      </w:r>
      <w:r w:rsidRPr="00A71A72">
        <w:rPr>
          <w:rFonts w:ascii="SutonnyMJ" w:hAnsi="SutonnyMJ" w:cs="Arial"/>
          <w:bCs/>
        </w:rPr>
        <w:t>/1(</w:t>
      </w:r>
      <w:r>
        <w:rPr>
          <w:rFonts w:ascii="SutonnyMJ" w:hAnsi="SutonnyMJ" w:cs="Arial"/>
          <w:bCs/>
        </w:rPr>
        <w:t>42</w:t>
      </w:r>
      <w:r w:rsidRPr="00A71A72">
        <w:rPr>
          <w:rFonts w:ascii="SutonnyMJ" w:hAnsi="SutonnyMJ" w:cs="Arial"/>
          <w:bCs/>
        </w:rPr>
        <w:t xml:space="preserve">)               </w:t>
      </w:r>
      <w:r w:rsidRPr="00A71A72">
        <w:rPr>
          <w:rFonts w:ascii="Arial" w:hAnsi="Arial" w:cs="Arial"/>
          <w:bCs/>
        </w:rPr>
        <w:tab/>
      </w:r>
      <w:r w:rsidRPr="00A71A72">
        <w:rPr>
          <w:rFonts w:ascii="Arial" w:hAnsi="Arial" w:cs="Arial"/>
          <w:bCs/>
        </w:rPr>
        <w:tab/>
      </w:r>
      <w:r w:rsidRPr="00A71A72">
        <w:rPr>
          <w:rFonts w:ascii="Arial" w:hAnsi="Arial" w:cs="Arial"/>
          <w:bCs/>
        </w:rPr>
        <w:tab/>
      </w:r>
      <w:r w:rsidRPr="00A71A72">
        <w:rPr>
          <w:rFonts w:ascii="Arial" w:hAnsi="Arial" w:cs="Arial"/>
          <w:bCs/>
        </w:rPr>
        <w:tab/>
      </w:r>
      <w:r w:rsidRPr="00A71A7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</w:t>
      </w:r>
      <w:r w:rsidRPr="00A71A72">
        <w:rPr>
          <w:rFonts w:ascii="SutonnyMJ" w:hAnsi="SutonnyMJ" w:cs="Arial"/>
          <w:bCs/>
        </w:rPr>
        <w:t>ZvwiLt</w:t>
      </w:r>
      <w:r w:rsidRPr="00B11E21">
        <w:rPr>
          <w:rFonts w:ascii="SutonnyMJ" w:hAnsi="SutonnyMJ" w:cs="Arial"/>
          <w:bCs/>
        </w:rPr>
        <w:t>-</w:t>
      </w:r>
      <w:r>
        <w:rPr>
          <w:rFonts w:ascii="SutonnyMJ" w:hAnsi="SutonnyMJ" w:cs="Arial"/>
          <w:bCs/>
        </w:rPr>
        <w:t>20/10/2016</w:t>
      </w:r>
      <w:r w:rsidRPr="00B11E21">
        <w:rPr>
          <w:rFonts w:ascii="SutonnyMJ" w:hAnsi="SutonnyMJ" w:cs="Arial"/>
          <w:bCs/>
        </w:rPr>
        <w:t>Bs</w:t>
      </w:r>
      <w:r w:rsidRPr="00A71A72">
        <w:rPr>
          <w:rFonts w:ascii="SutonnyMJ" w:hAnsi="SutonnyMJ" w:cs="Arial"/>
          <w:bCs/>
        </w:rPr>
        <w:t>|</w:t>
      </w:r>
    </w:p>
    <w:p w:rsidR="005F6287" w:rsidRPr="00355C02" w:rsidRDefault="005F6287" w:rsidP="005F6287">
      <w:pPr>
        <w:tabs>
          <w:tab w:val="left" w:pos="540"/>
          <w:tab w:val="left" w:pos="6840"/>
        </w:tabs>
        <w:spacing w:line="360" w:lineRule="auto"/>
        <w:jc w:val="both"/>
        <w:rPr>
          <w:rFonts w:ascii="SutonnyMJ" w:hAnsi="SutonnyMJ"/>
          <w:b/>
          <w:bCs/>
        </w:rPr>
      </w:pPr>
      <w:r w:rsidRPr="00355C02">
        <w:rPr>
          <w:rFonts w:ascii="SutonnyMJ" w:hAnsi="SutonnyMJ"/>
          <w:b/>
          <w:bCs/>
        </w:rPr>
        <w:tab/>
        <w:t>Abywjwc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m`q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AeMwZi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Rb¨ †cÖiY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Kiv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n‡jv (‡R¨óZvi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wfwË‡Z</w:t>
      </w:r>
      <w:r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bq)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  <w:b/>
          <w:bCs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1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gnvcwi</w:t>
      </w:r>
      <w:r>
        <w:rPr>
          <w:rFonts w:ascii="SutonnyMJ" w:hAnsi="SutonnyMJ"/>
        </w:rPr>
        <w:t>`k©K</w:t>
      </w:r>
      <w:r w:rsidRPr="00355C02">
        <w:rPr>
          <w:rFonts w:ascii="SutonnyMJ" w:hAnsi="SutonnyMJ"/>
        </w:rPr>
        <w:t xml:space="preserve">, </w:t>
      </w:r>
      <w:r>
        <w:rPr>
          <w:rFonts w:ascii="SutonnyMJ" w:hAnsi="SutonnyMJ"/>
        </w:rPr>
        <w:t xml:space="preserve">evsjv‡`k cywjk, cywjk †nW‡KvqvU©vm©, 6, wdwb· †ivW, dzjevoxqv, XvKv| 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2.</w:t>
      </w:r>
      <w:r>
        <w:rPr>
          <w:rFonts w:ascii="SutonnyMJ" w:hAnsi="SutonnyMJ"/>
        </w:rPr>
        <w:tab/>
      </w:r>
      <w:r w:rsidRPr="00355C02">
        <w:rPr>
          <w:rFonts w:ascii="SutonnyMJ" w:hAnsi="SutonnyMJ"/>
        </w:rPr>
        <w:t>cÖavb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cÖ‡KŠkjx, MYc~Z© Awa`ßi, c~Z© feb, †m¸bevwMPv, XvKv| mshy³t `icÎ wmwWDj-1(GK) Lvbv| 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3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wefvMxq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Kwgkbvi, 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wefvM, 1g 12 Zjv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miKvix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Awdm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feb, †m¸bevwMPv, XvKv| Zuvi `ß‡i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 `icÎ/`icÎmg~n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wmjMvjv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Ae¯</w:t>
      </w:r>
      <w:r w:rsidRPr="002C2433">
        <w:rPr>
          <w:rFonts w:ascii="SutonnyMJ" w:hAnsi="SutonnyMJ"/>
        </w:rPr>
        <w:t xml:space="preserve">’vq </w:t>
      </w:r>
      <w:r>
        <w:rPr>
          <w:rFonts w:ascii="SutonnyMJ" w:hAnsi="SutonnyMJ"/>
          <w:b/>
        </w:rPr>
        <w:t>31/10/2016</w:t>
      </w:r>
      <w:r w:rsidRPr="004473F3">
        <w:rPr>
          <w:rFonts w:ascii="SutonnyMJ" w:hAnsi="SutonnyMJ"/>
          <w:b/>
        </w:rPr>
        <w:t>Bs</w:t>
      </w:r>
      <w:r>
        <w:rPr>
          <w:rFonts w:ascii="SutonnyMJ" w:hAnsi="SutonnyMJ"/>
          <w:b/>
        </w:rPr>
        <w:t xml:space="preserve"> </w:t>
      </w:r>
      <w:r>
        <w:rPr>
          <w:rFonts w:ascii="SutonnyMJ" w:hAnsi="SutonnyMJ"/>
        </w:rPr>
        <w:t>Zvwi‡L `ycyi 1:0</w:t>
      </w:r>
      <w:r w:rsidRPr="00355C02">
        <w:rPr>
          <w:rFonts w:ascii="SutonnyMJ" w:hAnsi="SutonnyMJ"/>
        </w:rPr>
        <w:t xml:space="preserve">0 </w:t>
      </w:r>
      <w:r>
        <w:rPr>
          <w:rFonts w:ascii="SutonnyMJ" w:hAnsi="SutonnyMJ"/>
        </w:rPr>
        <w:t>Nw</w:t>
      </w:r>
      <w:r w:rsidRPr="00355C02">
        <w:rPr>
          <w:rFonts w:ascii="SutonnyMJ" w:hAnsi="SutonnyMJ"/>
        </w:rPr>
        <w:t>U</w:t>
      </w:r>
      <w:r>
        <w:rPr>
          <w:rFonts w:ascii="SutonnyMJ" w:hAnsi="SutonnyMJ"/>
        </w:rPr>
        <w:t>K</w:t>
      </w:r>
      <w:r w:rsidRPr="00355C02">
        <w:rPr>
          <w:rFonts w:ascii="SutonnyMJ" w:hAnsi="SutonnyMJ"/>
        </w:rPr>
        <w:t>vi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g‡a¨  AÎ `ßi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n‡Z †cÖwiZ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 (</w:t>
      </w:r>
      <w:r w:rsidRPr="00E83C56">
        <w:t>Authorized representative</w:t>
      </w:r>
      <w:r w:rsidRPr="00355C02">
        <w:t>)</w:t>
      </w:r>
      <w:r>
        <w:t xml:space="preserve"> </w:t>
      </w:r>
      <w:r w:rsidRPr="00355C02">
        <w:rPr>
          <w:rFonts w:ascii="SutonnyMJ" w:hAnsi="SutonnyMJ"/>
        </w:rPr>
        <w:t>Gi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n¯ÍvšÍ‡ii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n‡jv| Zvui `ß‡i †Kvb `icÎ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n‡q _vK‡j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GKwU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k~b¨ cÖwZ‡e`b AÎ `ß‡ii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cÖ`v‡bi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n‡jv| </w:t>
      </w:r>
    </w:p>
    <w:p w:rsidR="005F6287" w:rsidRPr="00B369C1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  <w:sz w:val="12"/>
        </w:rPr>
      </w:pPr>
      <w:r>
        <w:rPr>
          <w:rFonts w:ascii="SutonnyMJ" w:hAnsi="SutonnyMJ"/>
        </w:rPr>
        <w:tab/>
        <w:t>mshy³t `icÎ wmwWDj-1</w:t>
      </w:r>
      <w:r w:rsidRPr="00355C02">
        <w:rPr>
          <w:rFonts w:ascii="SutonnyMJ" w:hAnsi="SutonnyMJ"/>
        </w:rPr>
        <w:t>(</w:t>
      </w:r>
      <w:r>
        <w:rPr>
          <w:rFonts w:ascii="SutonnyMJ" w:hAnsi="SutonnyMJ"/>
        </w:rPr>
        <w:t>GK</w:t>
      </w:r>
      <w:r w:rsidRPr="00355C02">
        <w:rPr>
          <w:rFonts w:ascii="SutonnyMJ" w:hAnsi="SutonnyMJ"/>
        </w:rPr>
        <w:t>) Lvbv|</w:t>
      </w:r>
    </w:p>
    <w:p w:rsidR="005F6287" w:rsidRPr="00355C02" w:rsidRDefault="005F6287" w:rsidP="005F6287">
      <w:pPr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4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gnvcwiPvjK, †m›Uªvj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cÖwKDi‡g›U †UKwbK¨vj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BDwbU, AvB,Gg,B,wW, e</w:t>
      </w:r>
      <w:r>
        <w:rPr>
          <w:rFonts w:ascii="SutonnyMJ" w:hAnsi="SutonnyMJ"/>
        </w:rPr>
        <w:t>ø</w:t>
      </w:r>
      <w:r w:rsidRPr="00355C02">
        <w:rPr>
          <w:rFonts w:ascii="SutonnyMJ" w:hAnsi="SutonnyMJ"/>
        </w:rPr>
        <w:t>K bs-12 (3q Zjv), †k‡ievsjv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bMi, XvKv| </w:t>
      </w:r>
      <w:r w:rsidRPr="00355C02">
        <w:rPr>
          <w:rFonts w:ascii="Arial" w:hAnsi="Arial" w:cs="Arial"/>
        </w:rPr>
        <w:t>CPTU</w:t>
      </w:r>
      <w:r>
        <w:rPr>
          <w:rFonts w:ascii="Arial" w:hAnsi="Arial" w:cs="Arial"/>
        </w:rPr>
        <w:t xml:space="preserve"> </w:t>
      </w:r>
      <w:r w:rsidRPr="00355C02">
        <w:rPr>
          <w:rFonts w:ascii="SutonnyMJ" w:hAnsi="SutonnyMJ"/>
        </w:rPr>
        <w:t>I‡qemvB‡U `icÎ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we</w:t>
      </w:r>
      <w:r w:rsidRPr="00355C02">
        <w:rPr>
          <w:rFonts w:ascii="SutonnyMJ" w:hAnsi="SutonnyMJ" w:cs="SutonnyMJ"/>
        </w:rPr>
        <w:t>Á</w:t>
      </w:r>
      <w:r w:rsidRPr="00355C02">
        <w:rPr>
          <w:rFonts w:ascii="SutonnyMJ" w:hAnsi="SutonnyMJ"/>
        </w:rPr>
        <w:t>wßwU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cÖKvk I cÖPv‡ii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Rb¨ </w:t>
      </w:r>
      <w:r w:rsidRPr="00355C02">
        <w:rPr>
          <w:rFonts w:ascii="Arial" w:hAnsi="Arial" w:cs="Arial"/>
        </w:rPr>
        <w:t>soft copy</w:t>
      </w:r>
      <w:r w:rsidRPr="00355C02">
        <w:rPr>
          <w:rFonts w:ascii="SutonnyMJ" w:hAnsi="SutonnyMJ"/>
        </w:rPr>
        <w:t xml:space="preserve"> I </w:t>
      </w:r>
      <w:r w:rsidRPr="00355C02">
        <w:rPr>
          <w:rFonts w:ascii="Arial" w:hAnsi="Arial" w:cs="Arial"/>
        </w:rPr>
        <w:t>hard copy</w:t>
      </w:r>
      <w:r w:rsidRPr="00355C02">
        <w:rPr>
          <w:rFonts w:ascii="SutonnyMJ" w:hAnsi="SutonnyMJ"/>
        </w:rPr>
        <w:t xml:space="preserve"> ‡cÖiY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n‡jv| </w:t>
      </w:r>
    </w:p>
    <w:p w:rsidR="005F6287" w:rsidRPr="00355C02" w:rsidRDefault="005F6287" w:rsidP="005F6287">
      <w:pPr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ab/>
        <w:t>mshyw³ t eY©bv †gvZv‡eK|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5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cÖavb ¯’cwZ, ¯’vcZ¨ Awa`ßi, ¯’vcZ¨ feb, †m¸bevwMPv, XvKv|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06.</w:t>
      </w:r>
      <w:r>
        <w:rPr>
          <w:rFonts w:ascii="SutonnyMJ" w:hAnsi="SutonnyMJ"/>
        </w:rPr>
        <w:tab/>
        <w:t xml:space="preserve">cywjkKwgkbvi, XvKv </w:t>
      </w:r>
      <w:r w:rsidRPr="00355C02">
        <w:rPr>
          <w:rFonts w:ascii="SutonnyMJ" w:hAnsi="SutonnyMJ"/>
        </w:rPr>
        <w:t>†g‡UªvcwjUb</w:t>
      </w:r>
      <w:r>
        <w:rPr>
          <w:rFonts w:ascii="SutonnyMJ" w:hAnsi="SutonnyMJ"/>
        </w:rPr>
        <w:t xml:space="preserve"> cywjk, 36, K¨v‡Þb gbmyiAvjx miYx, XvKv| </w:t>
      </w:r>
      <w:r w:rsidRPr="00355C02">
        <w:rPr>
          <w:rFonts w:ascii="SutonnyMJ" w:hAnsi="SutonnyMJ"/>
        </w:rPr>
        <w:t>Zuvi `ß‡i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 `icÎ/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`icÎmg~n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wmjMvjv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Ae¯</w:t>
      </w:r>
      <w:r w:rsidRPr="002C2433">
        <w:rPr>
          <w:rFonts w:ascii="SutonnyMJ" w:hAnsi="SutonnyMJ"/>
        </w:rPr>
        <w:t xml:space="preserve">’vq </w:t>
      </w:r>
      <w:r>
        <w:rPr>
          <w:rFonts w:ascii="SutonnyMJ" w:hAnsi="SutonnyMJ"/>
          <w:b/>
        </w:rPr>
        <w:t>31/10/2016</w:t>
      </w:r>
      <w:r w:rsidRPr="002C2433">
        <w:rPr>
          <w:rFonts w:ascii="SutonnyMJ" w:hAnsi="SutonnyMJ"/>
          <w:b/>
        </w:rPr>
        <w:t>Bs</w:t>
      </w:r>
      <w:r>
        <w:rPr>
          <w:rFonts w:ascii="SutonnyMJ" w:hAnsi="SutonnyMJ"/>
          <w:b/>
        </w:rPr>
        <w:t xml:space="preserve"> </w:t>
      </w:r>
      <w:r w:rsidRPr="00355C02">
        <w:rPr>
          <w:rFonts w:ascii="SutonnyMJ" w:hAnsi="SutonnyMJ"/>
        </w:rPr>
        <w:t xml:space="preserve">Zvwi‡L `ycyi </w:t>
      </w:r>
      <w:r>
        <w:rPr>
          <w:rFonts w:ascii="SutonnyMJ" w:hAnsi="SutonnyMJ"/>
        </w:rPr>
        <w:t>1:00</w:t>
      </w:r>
      <w:r w:rsidRPr="00355C02">
        <w:rPr>
          <w:rFonts w:ascii="SutonnyMJ" w:hAnsi="SutonnyMJ"/>
        </w:rPr>
        <w:t xml:space="preserve"> </w:t>
      </w:r>
      <w:r>
        <w:rPr>
          <w:rFonts w:ascii="SutonnyMJ" w:hAnsi="SutonnyMJ"/>
        </w:rPr>
        <w:t>Nw</w:t>
      </w:r>
      <w:r w:rsidRPr="00355C02">
        <w:rPr>
          <w:rFonts w:ascii="SutonnyMJ" w:hAnsi="SutonnyMJ"/>
        </w:rPr>
        <w:t>U</w:t>
      </w:r>
      <w:r>
        <w:rPr>
          <w:rFonts w:ascii="SutonnyMJ" w:hAnsi="SutonnyMJ"/>
        </w:rPr>
        <w:t>K</w:t>
      </w:r>
      <w:r w:rsidRPr="00355C02">
        <w:rPr>
          <w:rFonts w:ascii="SutonnyMJ" w:hAnsi="SutonnyMJ"/>
        </w:rPr>
        <w:t>vi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g‡a¨  AÎ `ßi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n‡Z †cÖwiZ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 (</w:t>
      </w:r>
      <w:r w:rsidRPr="00E83C56">
        <w:t>Authorized representative</w:t>
      </w:r>
      <w:r w:rsidRPr="00355C02">
        <w:t>)</w:t>
      </w:r>
      <w:r>
        <w:t xml:space="preserve"> </w:t>
      </w:r>
      <w:r w:rsidRPr="00355C02">
        <w:rPr>
          <w:rFonts w:ascii="SutonnyMJ" w:hAnsi="SutonnyMJ"/>
        </w:rPr>
        <w:t>Gi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n¯ÍvšÍ‡ii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n‡jv| Zvui `ß‡i †Kvb `icÎ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n‡q _vK‡j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GKwU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k~b¨ cÖwZ‡e`b AÎ `ß‡ii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cÖ`v‡bi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n‡jv| </w:t>
      </w:r>
    </w:p>
    <w:p w:rsidR="005F6287" w:rsidRPr="00B369C1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  <w:sz w:val="12"/>
        </w:rPr>
      </w:pPr>
      <w:r>
        <w:rPr>
          <w:rFonts w:ascii="SutonnyMJ" w:hAnsi="SutonnyMJ"/>
        </w:rPr>
        <w:tab/>
      </w:r>
      <w:r w:rsidRPr="00355C02">
        <w:rPr>
          <w:rFonts w:ascii="SutonnyMJ" w:hAnsi="SutonnyMJ"/>
        </w:rPr>
        <w:t>mshy³t `icÎ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wmwWDj</w:t>
      </w:r>
      <w:r>
        <w:rPr>
          <w:rFonts w:ascii="SutonnyMJ" w:hAnsi="SutonnyMJ"/>
        </w:rPr>
        <w:t>-1</w:t>
      </w:r>
      <w:r w:rsidRPr="00355C02">
        <w:rPr>
          <w:rFonts w:ascii="SutonnyMJ" w:hAnsi="SutonnyMJ"/>
        </w:rPr>
        <w:t>(</w:t>
      </w:r>
      <w:r>
        <w:rPr>
          <w:rFonts w:ascii="SutonnyMJ" w:hAnsi="SutonnyMJ"/>
        </w:rPr>
        <w:t>GK</w:t>
      </w:r>
      <w:r w:rsidRPr="00355C02">
        <w:rPr>
          <w:rFonts w:ascii="SutonnyMJ" w:hAnsi="SutonnyMJ"/>
        </w:rPr>
        <w:t>) Lvbv|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07.</w:t>
      </w:r>
      <w:r w:rsidRPr="00355C02">
        <w:rPr>
          <w:rFonts w:ascii="SutonnyMJ" w:hAnsi="SutonnyMJ"/>
        </w:rPr>
        <w:tab/>
        <w:t>AwZwi³ cÖavb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†Rvb, †m¸bevwMPv, XvKv| mshy³t `icÎ wmwWDj-1(GK) Lvbv|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8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AwZwi³ cÖavb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cÖ‡KŠkjx, </w:t>
      </w:r>
      <w:r>
        <w:rPr>
          <w:rFonts w:ascii="SutonnyMJ" w:hAnsi="SutonnyMJ"/>
        </w:rPr>
        <w:t>cwiKíbv I we‡kl cÖKí/</w:t>
      </w:r>
      <w:r w:rsidRPr="00355C02">
        <w:rPr>
          <w:rFonts w:ascii="SutonnyMJ" w:hAnsi="SutonnyMJ"/>
        </w:rPr>
        <w:t>MYc~Z© B/Gg †Rvb, XvKv|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9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AwZwi³ cÖavb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MYc~Z© †Rvb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PÆMÖvg/ ivRkvnx/Lyjbv/ewikvj</w:t>
      </w:r>
      <w:r>
        <w:rPr>
          <w:rFonts w:ascii="SutonnyMJ" w:hAnsi="SutonnyMJ"/>
        </w:rPr>
        <w:t>/</w:t>
      </w:r>
      <w:r w:rsidRPr="00355C02">
        <w:rPr>
          <w:rFonts w:ascii="SutonnyMJ" w:hAnsi="SutonnyMJ"/>
        </w:rPr>
        <w:t>wm‡jU/</w:t>
      </w:r>
      <w:r>
        <w:rPr>
          <w:rFonts w:ascii="SutonnyMJ" w:hAnsi="SutonnyMJ"/>
        </w:rPr>
        <w:t>iscyi</w:t>
      </w:r>
      <w:r w:rsidRPr="00355C02">
        <w:rPr>
          <w:rFonts w:ascii="SutonnyMJ" w:hAnsi="SutonnyMJ"/>
        </w:rPr>
        <w:t>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10.</w:t>
      </w:r>
      <w:r w:rsidRPr="00355C02">
        <w:rPr>
          <w:rFonts w:ascii="SutonnyMJ" w:hAnsi="SutonnyMJ"/>
        </w:rPr>
        <w:tab/>
        <w:t>ZË¡veavqK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mv‡K©j-3, †k‡ievsjv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bMi, XvKv| mshy³t `icÎ wmwWDj-1(GK) Lvbv| 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>
        <w:rPr>
          <w:rFonts w:ascii="SutonnyMJ" w:hAnsi="SutonnyMJ"/>
        </w:rPr>
        <w:t>1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Z</w:t>
      </w:r>
      <w:r>
        <w:rPr>
          <w:rFonts w:ascii="SutonnyMJ" w:hAnsi="SutonnyMJ"/>
        </w:rPr>
        <w:t>Ë¡veavqK cÖ‡KŠkjx (Dbœqb)</w:t>
      </w:r>
      <w:r w:rsidRPr="00355C02">
        <w:rPr>
          <w:rFonts w:ascii="SutonnyMJ" w:hAnsi="SutonnyMJ"/>
        </w:rPr>
        <w:t>, MYc~Z© Awa`ßi, c~Z© feb,</w:t>
      </w:r>
      <w:r>
        <w:rPr>
          <w:rFonts w:ascii="SutonnyMJ" w:hAnsi="SutonnyMJ"/>
        </w:rPr>
        <w:t xml:space="preserve"> †m¸bevwMPv, </w:t>
      </w:r>
      <w:r w:rsidRPr="00355C02">
        <w:rPr>
          <w:rFonts w:ascii="SutonnyMJ" w:hAnsi="SutonnyMJ"/>
        </w:rPr>
        <w:t>XvKv|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>
        <w:rPr>
          <w:rFonts w:ascii="SutonnyMJ" w:hAnsi="SutonnyMJ"/>
        </w:rPr>
        <w:t>2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ZË¡veavqK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mv‡K©j-1/2/</w:t>
      </w:r>
      <w:r>
        <w:rPr>
          <w:rFonts w:ascii="SutonnyMJ" w:hAnsi="SutonnyMJ"/>
        </w:rPr>
        <w:t>3/</w:t>
      </w:r>
      <w:r w:rsidRPr="00355C02">
        <w:rPr>
          <w:rFonts w:ascii="SutonnyMJ" w:hAnsi="SutonnyMJ"/>
        </w:rPr>
        <w:t>4/mvfvi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mv‡K©j/i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Yv‡e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Y/XvKv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B/Gg mv‡K©j-1/2/3/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PÆMÖvg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mv‡K©j-1/2/</w:t>
      </w:r>
      <w:r>
        <w:rPr>
          <w:rFonts w:ascii="SutonnyMJ" w:hAnsi="SutonnyMJ"/>
        </w:rPr>
        <w:t xml:space="preserve">ivRkvnx </w:t>
      </w:r>
      <w:r w:rsidRPr="00355C02">
        <w:rPr>
          <w:rFonts w:ascii="SutonnyMJ" w:hAnsi="SutonnyMJ"/>
        </w:rPr>
        <w:t>MYc~Z© mv‡K©j/</w:t>
      </w:r>
      <w:r>
        <w:rPr>
          <w:rFonts w:ascii="SutonnyMJ" w:hAnsi="SutonnyMJ"/>
        </w:rPr>
        <w:t xml:space="preserve">iscyi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 xml:space="preserve">/Lyjbv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 xml:space="preserve">/ewikvj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 xml:space="preserve">/ wm‡jU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 xml:space="preserve">/gqgbwmsn </w:t>
      </w:r>
      <w:r w:rsidRPr="00355C02">
        <w:rPr>
          <w:rFonts w:ascii="SutonnyMJ" w:hAnsi="SutonnyMJ"/>
        </w:rPr>
        <w:t>MYc~Z© mv‡K©j/Kzwgj</w:t>
      </w:r>
      <w:r>
        <w:rPr>
          <w:rFonts w:ascii="SutonnyMJ" w:hAnsi="SutonnyMJ"/>
        </w:rPr>
        <w:t>ø</w:t>
      </w:r>
      <w:r w:rsidRPr="00355C02">
        <w:rPr>
          <w:rFonts w:ascii="SutonnyMJ" w:hAnsi="SutonnyMJ"/>
        </w:rPr>
        <w:t>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13.    AwZwi³ wWAvBwR (G‡÷U), evsjv‡`k cywjk, cywjk †nW‡KvqvU©vm©, 6, wdwb· †ivW, dzjevwoqv, XvKv| </w:t>
      </w:r>
    </w:p>
    <w:p w:rsidR="005F6287" w:rsidRPr="00936FF6" w:rsidRDefault="005F6287" w:rsidP="005F6287">
      <w:pPr>
        <w:tabs>
          <w:tab w:val="left" w:pos="6840"/>
        </w:tabs>
        <w:ind w:left="540" w:hanging="540"/>
        <w:jc w:val="both"/>
      </w:pPr>
      <w:r>
        <w:rPr>
          <w:rFonts w:ascii="SutonnyMJ" w:hAnsi="SutonnyMJ"/>
        </w:rPr>
        <w:tab/>
        <w:t xml:space="preserve">mshy³t `icÎ wmwWDj-2(`yB) </w:t>
      </w:r>
      <w:r w:rsidRPr="00355C02">
        <w:rPr>
          <w:rFonts w:ascii="SutonnyMJ" w:hAnsi="SutonnyMJ"/>
        </w:rPr>
        <w:t>Lvbv|</w:t>
      </w:r>
    </w:p>
    <w:p w:rsidR="005F6287" w:rsidRPr="00936FF6" w:rsidRDefault="005F6287" w:rsidP="005F6287">
      <w:pPr>
        <w:tabs>
          <w:tab w:val="left" w:pos="6840"/>
        </w:tabs>
        <w:ind w:left="540" w:hanging="540"/>
        <w:jc w:val="both"/>
      </w:pPr>
      <w:r>
        <w:rPr>
          <w:rFonts w:ascii="SutonnyMJ" w:hAnsi="SutonnyMJ"/>
        </w:rPr>
        <w:t xml:space="preserve">14.  </w:t>
      </w:r>
      <w:r>
        <w:rPr>
          <w:rFonts w:ascii="SutonnyMJ" w:hAnsi="SutonnyMJ"/>
        </w:rPr>
        <w:tab/>
        <w:t>AwabvqK (cywjk mycvi), 5g GwcweGb, DËiv, XvKv|</w:t>
      </w:r>
      <w:r w:rsidRPr="009A6FDA">
        <w:rPr>
          <w:rFonts w:ascii="SutonnyMJ" w:hAnsi="SutonnyMJ"/>
        </w:rPr>
        <w:t xml:space="preserve"> </w:t>
      </w:r>
      <w:r>
        <w:rPr>
          <w:rFonts w:ascii="SutonnyMJ" w:hAnsi="SutonnyMJ"/>
        </w:rPr>
        <w:t>mshy³t `icÎ wmwWDj-2(`yB)</w:t>
      </w:r>
      <w:r w:rsidRPr="00355C02">
        <w:rPr>
          <w:rFonts w:ascii="SutonnyMJ" w:hAnsi="SutonnyMJ"/>
        </w:rPr>
        <w:t>Lvbv|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>
        <w:rPr>
          <w:rFonts w:ascii="SutonnyMJ" w:hAnsi="SutonnyMJ"/>
        </w:rPr>
        <w:t>5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gvbbxq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gš¿x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mwPe, </w:t>
      </w:r>
      <w:r>
        <w:rPr>
          <w:rFonts w:ascii="SutonnyMJ" w:hAnsi="SutonnyMJ"/>
        </w:rPr>
        <w:t xml:space="preserve">¯^ivóª </w:t>
      </w:r>
      <w:r w:rsidRPr="00355C02">
        <w:rPr>
          <w:rFonts w:ascii="SutonnyMJ" w:hAnsi="SutonnyMJ"/>
        </w:rPr>
        <w:t>gš¿Yvjq, evsjv‡`k mwPevjq, XvKv|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>
        <w:rPr>
          <w:rFonts w:ascii="SutonnyMJ" w:hAnsi="SutonnyMJ"/>
        </w:rPr>
        <w:t>6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gvbbxq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gš¿x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mwPe, M„nvqb I MYc~Z© gš¿Yvjq, evsjv‡`k mwPevjq, XvKv|</w:t>
      </w:r>
    </w:p>
    <w:p w:rsidR="005F6287" w:rsidRPr="00355C02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>
        <w:rPr>
          <w:rFonts w:ascii="SutonnyMJ" w:hAnsi="SutonnyMJ"/>
        </w:rPr>
        <w:t>7</w:t>
      </w:r>
      <w:r w:rsidRPr="00355C02">
        <w:rPr>
          <w:rFonts w:ascii="SutonnyMJ" w:hAnsi="SutonnyMJ"/>
        </w:rPr>
        <w:t xml:space="preserve">.   </w:t>
      </w:r>
      <w:r w:rsidRPr="00355C02">
        <w:rPr>
          <w:rFonts w:ascii="SutonnyMJ" w:hAnsi="SutonnyMJ"/>
        </w:rPr>
        <w:tab/>
        <w:t>mwPe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mwPe, </w:t>
      </w:r>
      <w:r>
        <w:rPr>
          <w:rFonts w:ascii="SutonnyMJ" w:hAnsi="SutonnyMJ"/>
        </w:rPr>
        <w:t xml:space="preserve">¯^ivóª </w:t>
      </w:r>
      <w:r w:rsidRPr="00355C02">
        <w:rPr>
          <w:rFonts w:ascii="SutonnyMJ" w:hAnsi="SutonnyMJ"/>
        </w:rPr>
        <w:t>gš¿Yvjq, evsjv‡`k mwPevjq, XvKv|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>
        <w:rPr>
          <w:rFonts w:ascii="SutonnyMJ" w:hAnsi="SutonnyMJ"/>
        </w:rPr>
        <w:t>8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mwPe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mwPe, M„nvqb I MYc~Z© gš¿Yvjq, evsjv‡`k mwPevjq, XvKv|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19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wbe©vnx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†k‡ievsjv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bMi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wefvM-</w:t>
      </w:r>
      <w:r>
        <w:rPr>
          <w:rFonts w:ascii="SutonnyMJ" w:hAnsi="SutonnyMJ"/>
        </w:rPr>
        <w:t>1/2</w:t>
      </w:r>
      <w:r w:rsidRPr="00355C02">
        <w:rPr>
          <w:rFonts w:ascii="SutonnyMJ" w:hAnsi="SutonnyMJ"/>
        </w:rPr>
        <w:t>, †k‡ievsjvbMi, XvKv| Zuvi `ß‡i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 `icÎ/`icÎmg~n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wmjMvjv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Ae¯</w:t>
      </w:r>
      <w:r w:rsidRPr="002C2433">
        <w:rPr>
          <w:rFonts w:ascii="SutonnyMJ" w:hAnsi="SutonnyMJ"/>
        </w:rPr>
        <w:t xml:space="preserve">’vq </w:t>
      </w:r>
      <w:r>
        <w:rPr>
          <w:rFonts w:ascii="SutonnyMJ" w:hAnsi="SutonnyMJ"/>
          <w:b/>
        </w:rPr>
        <w:t>31/10/2016</w:t>
      </w:r>
      <w:r w:rsidRPr="00E83C56">
        <w:t>)</w:t>
      </w:r>
      <w:r>
        <w:t xml:space="preserve"> </w:t>
      </w:r>
      <w:r w:rsidRPr="00355C02">
        <w:rPr>
          <w:rFonts w:ascii="SutonnyMJ" w:hAnsi="SutonnyMJ"/>
        </w:rPr>
        <w:t>Gi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n¯ÍvšÍ‡ii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n‡jv| Zvui `ß‡i †Kvb `icÎ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n‡q _vK‡j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GKwU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k~b¨ cÖwZ‡e`b AÎ `ß‡ii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cÖ`v‡bi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n‡jv| </w:t>
      </w:r>
    </w:p>
    <w:p w:rsidR="005F6287" w:rsidRPr="00B369C1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  <w:sz w:val="14"/>
        </w:rPr>
      </w:pPr>
      <w:r>
        <w:rPr>
          <w:rFonts w:ascii="SutonnyMJ" w:hAnsi="SutonnyMJ"/>
        </w:rPr>
        <w:tab/>
      </w:r>
      <w:r w:rsidRPr="00355C02">
        <w:rPr>
          <w:rFonts w:ascii="SutonnyMJ" w:hAnsi="SutonnyMJ"/>
        </w:rPr>
        <w:t>mshy³t `icÎ wmwWDj-2(`yB) Lvbv|</w:t>
      </w:r>
    </w:p>
    <w:p w:rsidR="005F6287" w:rsidRDefault="005F6287" w:rsidP="005F6287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20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wbe©vnx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MYc~Z© B/Gg wefvM-</w:t>
      </w:r>
      <w:r>
        <w:rPr>
          <w:rFonts w:ascii="SutonnyMJ" w:hAnsi="SutonnyMJ"/>
        </w:rPr>
        <w:t>6</w:t>
      </w:r>
      <w:r w:rsidRPr="00355C02">
        <w:rPr>
          <w:rFonts w:ascii="SutonnyMJ" w:hAnsi="SutonnyMJ"/>
        </w:rPr>
        <w:t xml:space="preserve"> c~Z© feb</w:t>
      </w:r>
      <w:r>
        <w:rPr>
          <w:rFonts w:ascii="SutonnyMJ" w:hAnsi="SutonnyMJ"/>
        </w:rPr>
        <w:t xml:space="preserve"> K¨v¤úvm,</w:t>
      </w:r>
      <w:r w:rsidRPr="00355C02">
        <w:rPr>
          <w:rFonts w:ascii="SutonnyMJ" w:hAnsi="SutonnyMJ"/>
        </w:rPr>
        <w:t xml:space="preserve"> †m¸bevwMPv, XvKv|</w:t>
      </w:r>
    </w:p>
    <w:p w:rsidR="005F6287" w:rsidRDefault="005F6287" w:rsidP="005F6287">
      <w:pPr>
        <w:jc w:val="both"/>
        <w:rPr>
          <w:rFonts w:ascii="SutonnyMJ" w:hAnsi="SutonnyMJ"/>
        </w:rPr>
      </w:pPr>
    </w:p>
    <w:p w:rsidR="005F6287" w:rsidRDefault="005F6287" w:rsidP="005F6287">
      <w:pPr>
        <w:jc w:val="both"/>
        <w:rPr>
          <w:rFonts w:ascii="SutonnyMJ" w:hAnsi="SutonnyMJ"/>
        </w:rPr>
      </w:pPr>
    </w:p>
    <w:p w:rsidR="005F6287" w:rsidRDefault="005F6287" w:rsidP="005F6287">
      <w:pPr>
        <w:jc w:val="both"/>
        <w:rPr>
          <w:rFonts w:ascii="SutonnyMJ" w:hAnsi="SutonnyMJ"/>
        </w:rPr>
      </w:pPr>
    </w:p>
    <w:p w:rsidR="005F6287" w:rsidRDefault="005F6287" w:rsidP="005F6287">
      <w:pPr>
        <w:jc w:val="both"/>
        <w:rPr>
          <w:rFonts w:ascii="SutonnyMJ" w:hAnsi="SutonnyMJ"/>
        </w:rPr>
      </w:pPr>
    </w:p>
    <w:p w:rsidR="005F6287" w:rsidRPr="00770E7F" w:rsidRDefault="005F6287" w:rsidP="005F6287">
      <w:pPr>
        <w:ind w:left="5760"/>
        <w:jc w:val="center"/>
        <w:rPr>
          <w:rFonts w:ascii="Arial" w:hAnsi="Arial"/>
          <w:sz w:val="20"/>
          <w:szCs w:val="20"/>
        </w:rPr>
      </w:pPr>
      <w:r w:rsidRPr="00770E7F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Md. Morshed Hossain</w:t>
      </w:r>
      <w:r w:rsidRPr="00770E7F">
        <w:rPr>
          <w:rFonts w:ascii="Arial" w:hAnsi="Arial"/>
          <w:sz w:val="20"/>
          <w:szCs w:val="20"/>
        </w:rPr>
        <w:t>)</w:t>
      </w:r>
    </w:p>
    <w:p w:rsidR="005F6287" w:rsidRPr="00770E7F" w:rsidRDefault="005F6287" w:rsidP="005F6287">
      <w:pPr>
        <w:ind w:left="5760"/>
        <w:jc w:val="center"/>
        <w:rPr>
          <w:rFonts w:ascii="Arial" w:hAnsi="Arial"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Executive Engineer</w:t>
      </w:r>
    </w:p>
    <w:p w:rsidR="005F6287" w:rsidRDefault="005F6287" w:rsidP="005F6287">
      <w:pPr>
        <w:ind w:left="5760"/>
        <w:jc w:val="center"/>
        <w:rPr>
          <w:rFonts w:ascii="Arial" w:hAnsi="Arial" w:cs="Arial"/>
          <w:bCs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Mohakhali PWD Division</w:t>
      </w:r>
    </w:p>
    <w:p w:rsidR="005F6287" w:rsidRDefault="005F6287" w:rsidP="005F6287">
      <w:pPr>
        <w:ind w:left="5760"/>
        <w:jc w:val="center"/>
        <w:rPr>
          <w:rFonts w:ascii="SutonnyMJ" w:hAnsi="SutonnyMJ"/>
        </w:rPr>
      </w:pPr>
      <w:r w:rsidRPr="00770E7F">
        <w:rPr>
          <w:rFonts w:ascii="Arial" w:hAnsi="Arial" w:cs="Arial"/>
          <w:bCs/>
          <w:sz w:val="20"/>
          <w:szCs w:val="20"/>
        </w:rPr>
        <w:t>Sher-e-Bangla Nagar</w:t>
      </w:r>
      <w:r w:rsidRPr="00770E7F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r w:rsidRPr="00770E7F">
          <w:rPr>
            <w:rFonts w:ascii="Arial" w:hAnsi="Arial"/>
            <w:sz w:val="20"/>
            <w:szCs w:val="20"/>
          </w:rPr>
          <w:t>Dhaka</w:t>
        </w:r>
      </w:smartTag>
      <w:r w:rsidRPr="00770E7F">
        <w:rPr>
          <w:rFonts w:ascii="Arial" w:hAnsi="Arial"/>
          <w:sz w:val="20"/>
          <w:szCs w:val="20"/>
        </w:rPr>
        <w:t>.</w:t>
      </w:r>
    </w:p>
    <w:p w:rsidR="005F6287" w:rsidRDefault="005F6287" w:rsidP="005F6287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5F6287" w:rsidRDefault="005F6287" w:rsidP="005F6287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5F6287" w:rsidRDefault="005F6287" w:rsidP="005F6287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5F6287" w:rsidRDefault="005F6287" w:rsidP="005F6287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5F6287" w:rsidRPr="004626F0" w:rsidRDefault="005F6287" w:rsidP="005F6287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5F6287" w:rsidRDefault="005F6287" w:rsidP="005F6287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5F6287" w:rsidRDefault="005F6287" w:rsidP="005F6287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5F6287" w:rsidRDefault="005F6287" w:rsidP="005F6287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5F6287" w:rsidRDefault="005F6287" w:rsidP="005F6287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5F6287" w:rsidRPr="0013182F" w:rsidRDefault="005F6287" w:rsidP="005F6287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 w:rsidRPr="0013182F">
        <w:rPr>
          <w:rFonts w:ascii="SutonnyMJ" w:hAnsi="SutonnyMJ" w:cs="Arial"/>
          <w:bCs/>
        </w:rPr>
        <w:t>¯§viKbs- IqvK© wU/</w:t>
      </w:r>
      <w:r>
        <w:rPr>
          <w:rFonts w:ascii="SutonnyMJ" w:hAnsi="SutonnyMJ" w:cs="Arial"/>
          <w:bCs/>
        </w:rPr>
        <w:t>38</w:t>
      </w:r>
      <w:r w:rsidRPr="00AB2336">
        <w:rPr>
          <w:rFonts w:ascii="SutonnyMJ" w:hAnsi="SutonnyMJ" w:cs="Arial"/>
          <w:bCs/>
        </w:rPr>
        <w:t>/</w:t>
      </w:r>
      <w:r w:rsidRPr="0013182F">
        <w:rPr>
          <w:rFonts w:ascii="SutonnyMJ" w:hAnsi="SutonnyMJ" w:cs="Arial"/>
          <w:bCs/>
        </w:rPr>
        <w:t>2(3</w:t>
      </w:r>
      <w:r>
        <w:rPr>
          <w:rFonts w:ascii="SutonnyMJ" w:hAnsi="SutonnyMJ" w:cs="Arial"/>
          <w:bCs/>
        </w:rPr>
        <w:t>1</w:t>
      </w:r>
      <w:r w:rsidRPr="0013182F">
        <w:rPr>
          <w:rFonts w:ascii="SutonnyMJ" w:hAnsi="SutonnyMJ" w:cs="Arial"/>
          <w:bCs/>
        </w:rPr>
        <w:t xml:space="preserve">)               </w:t>
      </w:r>
      <w:r w:rsidRPr="0013182F">
        <w:rPr>
          <w:rFonts w:ascii="Arial" w:hAnsi="Arial" w:cs="Arial"/>
          <w:bCs/>
        </w:rPr>
        <w:tab/>
      </w:r>
      <w:r w:rsidRPr="0013182F">
        <w:rPr>
          <w:rFonts w:ascii="Arial" w:hAnsi="Arial" w:cs="Arial"/>
          <w:bCs/>
        </w:rPr>
        <w:tab/>
      </w:r>
      <w:r w:rsidRPr="0013182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 w:rsidRPr="00985F19">
        <w:rPr>
          <w:rFonts w:ascii="SutonnyMJ" w:hAnsi="SutonnyMJ" w:cs="Arial"/>
          <w:bCs/>
        </w:rPr>
        <w:t>ZvwiLt</w:t>
      </w:r>
      <w:r w:rsidRPr="00B11E21">
        <w:rPr>
          <w:rFonts w:ascii="SutonnyMJ" w:hAnsi="SutonnyMJ" w:cs="Arial"/>
          <w:bCs/>
        </w:rPr>
        <w:t xml:space="preserve">- </w:t>
      </w:r>
      <w:r>
        <w:rPr>
          <w:rFonts w:ascii="SutonnyMJ" w:hAnsi="SutonnyMJ" w:cs="Arial"/>
          <w:bCs/>
        </w:rPr>
        <w:t>20/10/2016</w:t>
      </w:r>
      <w:r w:rsidRPr="00B11E21">
        <w:rPr>
          <w:rFonts w:ascii="SutonnyMJ" w:hAnsi="SutonnyMJ" w:cs="Arial"/>
          <w:bCs/>
        </w:rPr>
        <w:t>Bs</w:t>
      </w:r>
      <w:r w:rsidRPr="0013182F">
        <w:rPr>
          <w:rFonts w:ascii="SutonnyMJ" w:hAnsi="SutonnyMJ" w:cs="Arial"/>
          <w:bCs/>
        </w:rPr>
        <w:t>|</w:t>
      </w:r>
    </w:p>
    <w:p w:rsidR="005F6287" w:rsidRPr="00B369C1" w:rsidRDefault="005F6287" w:rsidP="005F6287">
      <w:pPr>
        <w:tabs>
          <w:tab w:val="left" w:pos="540"/>
          <w:tab w:val="left" w:pos="6840"/>
        </w:tabs>
        <w:spacing w:line="360" w:lineRule="auto"/>
        <w:jc w:val="both"/>
        <w:rPr>
          <w:rFonts w:ascii="SutonnyMJ" w:hAnsi="SutonnyMJ"/>
          <w:bCs/>
        </w:rPr>
      </w:pPr>
      <w:r w:rsidRPr="00B369C1">
        <w:rPr>
          <w:rFonts w:ascii="SutonnyMJ" w:hAnsi="SutonnyMJ"/>
          <w:bCs/>
        </w:rPr>
        <w:tab/>
        <w:t>AbywjwcAeMwZ I cÖ‡qvRbxqe¨e¯’v MÖn‡YiRb¨ †cÖiYKivn‡jv|</w:t>
      </w:r>
    </w:p>
    <w:p w:rsidR="005F6287" w:rsidRDefault="005F6287" w:rsidP="005F6287">
      <w:pPr>
        <w:tabs>
          <w:tab w:val="left" w:pos="540"/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1.</w:t>
      </w:r>
      <w:r>
        <w:rPr>
          <w:rFonts w:ascii="SutonnyMJ" w:hAnsi="SutonnyMJ"/>
        </w:rPr>
        <w:tab/>
        <w:t>AwZwi³ wWAvBwR (G‡÷U), evsjv‡`k cywjk, cywjk †nW‡KvqvU©vm©, 6, wdwb· †ivW, dzjevwoqv, XvKv|</w:t>
      </w:r>
      <w:r w:rsidRPr="009A6FDA">
        <w:rPr>
          <w:rFonts w:ascii="SutonnyMJ" w:hAnsi="SutonnyMJ"/>
        </w:rPr>
        <w:t xml:space="preserve"> </w:t>
      </w:r>
    </w:p>
    <w:p w:rsidR="005F6287" w:rsidRDefault="005F6287" w:rsidP="005F6287">
      <w:pPr>
        <w:tabs>
          <w:tab w:val="left" w:pos="540"/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ab/>
      </w:r>
      <w:r w:rsidRPr="00355C02">
        <w:rPr>
          <w:rFonts w:ascii="SutonnyMJ" w:hAnsi="SutonnyMJ"/>
        </w:rPr>
        <w:t xml:space="preserve">mshyw³ t </w:t>
      </w:r>
      <w:r w:rsidRPr="00355C02">
        <w:rPr>
          <w:rFonts w:ascii="SutonnyMJ" w:hAnsi="SutonnyMJ" w:cs="Arial"/>
          <w:bCs/>
          <w:lang w:val="en-GB"/>
        </w:rPr>
        <w:t>`icÎ</w:t>
      </w:r>
      <w:r>
        <w:rPr>
          <w:rFonts w:ascii="SutonnyMJ" w:hAnsi="SutonnyMJ" w:cs="Arial"/>
          <w:bCs/>
          <w:lang w:val="en-GB"/>
        </w:rPr>
        <w:t xml:space="preserve"> </w:t>
      </w:r>
      <w:r w:rsidRPr="00355C02">
        <w:rPr>
          <w:rFonts w:ascii="SutonnyMJ" w:hAnsi="SutonnyMJ"/>
        </w:rPr>
        <w:t>wmwWDj-2(`yB) ‡mU|</w:t>
      </w:r>
    </w:p>
    <w:p w:rsidR="005F6287" w:rsidRDefault="005F6287" w:rsidP="005F6287">
      <w:pPr>
        <w:tabs>
          <w:tab w:val="left" w:pos="540"/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2.</w:t>
      </w:r>
      <w:r>
        <w:rPr>
          <w:rFonts w:ascii="SutonnyMJ" w:hAnsi="SutonnyMJ"/>
        </w:rPr>
        <w:tab/>
        <w:t>AwabvqK (cywjk mycvi), 5g GwcweGb, DËiv, XvKv|</w:t>
      </w:r>
      <w:r w:rsidRPr="009A6FDA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mshyw³ t </w:t>
      </w:r>
      <w:r w:rsidRPr="00355C02">
        <w:rPr>
          <w:rFonts w:ascii="SutonnyMJ" w:hAnsi="SutonnyMJ" w:cs="Arial"/>
          <w:bCs/>
          <w:lang w:val="en-GB"/>
        </w:rPr>
        <w:t>`icÎ</w:t>
      </w:r>
      <w:r>
        <w:rPr>
          <w:rFonts w:ascii="SutonnyMJ" w:hAnsi="SutonnyMJ" w:cs="Arial"/>
          <w:bCs/>
          <w:lang w:val="en-GB"/>
        </w:rPr>
        <w:t xml:space="preserve"> </w:t>
      </w:r>
      <w:r w:rsidRPr="00355C02">
        <w:rPr>
          <w:rFonts w:ascii="SutonnyMJ" w:hAnsi="SutonnyMJ"/>
        </w:rPr>
        <w:t>wmwWDj-2(`yB) ‡mU|</w:t>
      </w:r>
      <w:r>
        <w:rPr>
          <w:rFonts w:ascii="SutonnyMJ" w:hAnsi="SutonnyMJ"/>
        </w:rPr>
        <w:t xml:space="preserve"> </w:t>
      </w:r>
    </w:p>
    <w:p w:rsidR="005F6287" w:rsidRDefault="005F6287" w:rsidP="005F6287">
      <w:pPr>
        <w:tabs>
          <w:tab w:val="left" w:pos="540"/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3.</w:t>
      </w:r>
      <w:r>
        <w:rPr>
          <w:rFonts w:ascii="SutonnyMJ" w:hAnsi="SutonnyMJ"/>
        </w:rPr>
        <w:tab/>
        <w:t xml:space="preserve">wbe©vnx cÖ‡KŠkjx, †k‡ievsjv bMi MYc~Z© </w:t>
      </w:r>
      <w:r w:rsidRPr="00355C02">
        <w:rPr>
          <w:rFonts w:ascii="SutonnyMJ" w:hAnsi="SutonnyMJ"/>
        </w:rPr>
        <w:t>wefvM-1/2/3/bMi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wefvM/XvKv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wefvM-1/2/3/4/</w:t>
      </w:r>
      <w:r>
        <w:rPr>
          <w:rFonts w:ascii="SutonnyMJ" w:hAnsi="SutonnyMJ"/>
        </w:rPr>
        <w:t xml:space="preserve">†gwW‡Kj K‡jR MYc~Z© </w:t>
      </w:r>
      <w:r w:rsidRPr="00355C02">
        <w:rPr>
          <w:rFonts w:ascii="SutonnyMJ" w:hAnsi="SutonnyMJ"/>
        </w:rPr>
        <w:t>wefvM/gwZwSj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wefvM/AvwRgcyi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</w:t>
      </w:r>
      <w:r>
        <w:rPr>
          <w:rFonts w:ascii="SutonnyMJ" w:hAnsi="SutonnyMJ"/>
        </w:rPr>
        <w:t>© wefvM/m¤ú` MYc~Z© wefvM/</w:t>
      </w:r>
      <w:r w:rsidRPr="00355C02">
        <w:rPr>
          <w:rFonts w:ascii="SutonnyMJ" w:hAnsi="SutonnyMJ"/>
        </w:rPr>
        <w:t>mvfvi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wefvM/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wgicyi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wefvM/i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Yv‡e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Y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wefvM,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XvKv/PÆMÖvg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wefvM-1, PÆMÖvg/Lyjbv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wefvM-1, Lyjbv/ ivRkvnx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wefvM-1, ivRkvnx/ wm‡jU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wefvM, wm‡jU/ ewikvj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wefvM, ewikvj</w:t>
      </w:r>
      <w:r>
        <w:rPr>
          <w:rFonts w:ascii="SutonnyMJ" w:hAnsi="SutonnyMJ"/>
        </w:rPr>
        <w:t xml:space="preserve">/iscyi MYc~Z© wefvM, iscyi </w:t>
      </w:r>
      <w:r w:rsidRPr="00355C02">
        <w:rPr>
          <w:rFonts w:ascii="SutonnyMJ" w:hAnsi="SutonnyMJ"/>
        </w:rPr>
        <w:t>Ges Dc-wefvMxq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cÖ‡KŠkjx, MYc~Z© Dc-wefvM-5, XvKv| mshyw³ t </w:t>
      </w:r>
      <w:r w:rsidRPr="00355C02">
        <w:rPr>
          <w:rFonts w:ascii="SutonnyMJ" w:hAnsi="SutonnyMJ" w:cs="Arial"/>
          <w:bCs/>
          <w:lang w:val="en-GB"/>
        </w:rPr>
        <w:t>`icÎ</w:t>
      </w:r>
      <w:r>
        <w:rPr>
          <w:rFonts w:ascii="SutonnyMJ" w:hAnsi="SutonnyMJ" w:cs="Arial"/>
          <w:bCs/>
          <w:lang w:val="en-GB"/>
        </w:rPr>
        <w:t xml:space="preserve"> </w:t>
      </w:r>
      <w:r w:rsidRPr="00355C02">
        <w:rPr>
          <w:rFonts w:ascii="SutonnyMJ" w:hAnsi="SutonnyMJ"/>
        </w:rPr>
        <w:t>wmwWDj-2(`yB) ‡mU|</w:t>
      </w:r>
    </w:p>
    <w:p w:rsidR="005F6287" w:rsidRPr="00767C35" w:rsidRDefault="005F6287" w:rsidP="005F6287">
      <w:pPr>
        <w:tabs>
          <w:tab w:val="left" w:pos="540"/>
          <w:tab w:val="left" w:pos="6840"/>
        </w:tabs>
        <w:jc w:val="both"/>
        <w:rPr>
          <w:rFonts w:ascii="SutonnyMJ" w:hAnsi="SutonnyMJ"/>
          <w:sz w:val="8"/>
        </w:rPr>
      </w:pPr>
    </w:p>
    <w:p w:rsidR="005F6287" w:rsidRDefault="005F6287" w:rsidP="005F6287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4. </w:t>
      </w:r>
      <w:r>
        <w:rPr>
          <w:rFonts w:ascii="SutonnyMJ" w:hAnsi="SutonnyMJ"/>
        </w:rPr>
        <w:tab/>
        <w:t>Dc-wefvMxq cÖ‡KŠkjx, gnvLvjx/DËiv MYc~Z© Dc-wefvM, gnvLvjx, XvKv|</w:t>
      </w:r>
    </w:p>
    <w:p w:rsidR="005F6287" w:rsidRDefault="005F6287" w:rsidP="005F6287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5.</w:t>
      </w:r>
      <w:r>
        <w:rPr>
          <w:rFonts w:ascii="SutonnyMJ" w:hAnsi="SutonnyMJ"/>
        </w:rPr>
        <w:tab/>
        <w:t>mnKvix cÖ‡KŠkjx(óvd Awdmvi-1/ 2), AÎ `ßi|</w:t>
      </w:r>
    </w:p>
    <w:p w:rsidR="005F6287" w:rsidRDefault="005F6287" w:rsidP="005F6287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6.</w:t>
      </w:r>
      <w:r>
        <w:rPr>
          <w:rFonts w:ascii="SutonnyMJ" w:hAnsi="SutonnyMJ"/>
        </w:rPr>
        <w:tab/>
        <w:t>Dc-mnKvix cÖ‡KŠkjx (cÖv°jwbK), AÎ `ßi|</w:t>
      </w:r>
    </w:p>
    <w:p w:rsidR="005F6287" w:rsidRDefault="005F6287" w:rsidP="005F6287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7.</w:t>
      </w:r>
      <w:r>
        <w:rPr>
          <w:rFonts w:ascii="SutonnyMJ" w:hAnsi="SutonnyMJ"/>
        </w:rPr>
        <w:tab/>
        <w:t>wefvMxq wnmveiÿK, AÎ `ßi|</w:t>
      </w:r>
    </w:p>
    <w:p w:rsidR="005F6287" w:rsidRDefault="005F6287" w:rsidP="005F6287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8.</w:t>
      </w:r>
      <w:r>
        <w:rPr>
          <w:rFonts w:ascii="SutonnyMJ" w:hAnsi="SutonnyMJ"/>
        </w:rPr>
        <w:tab/>
        <w:t>D”Pgvb mnKvix/K¨vwkqvi/†bvwUk †evW©|</w:t>
      </w:r>
      <w:r w:rsidRPr="00355C02">
        <w:rPr>
          <w:rFonts w:ascii="SutonnyMJ" w:hAnsi="SutonnyMJ"/>
        </w:rPr>
        <w:tab/>
      </w:r>
    </w:p>
    <w:p w:rsidR="005F6287" w:rsidRDefault="005F6287" w:rsidP="005F6287">
      <w:pPr>
        <w:tabs>
          <w:tab w:val="left" w:pos="540"/>
          <w:tab w:val="left" w:pos="6840"/>
        </w:tabs>
        <w:jc w:val="both"/>
        <w:rPr>
          <w:rFonts w:ascii="SutonnyMJ" w:hAnsi="SutonnyMJ"/>
        </w:rPr>
      </w:pPr>
    </w:p>
    <w:p w:rsidR="005F6287" w:rsidRDefault="005F6287" w:rsidP="005F6287">
      <w:pPr>
        <w:tabs>
          <w:tab w:val="left" w:pos="540"/>
          <w:tab w:val="left" w:pos="6840"/>
        </w:tabs>
        <w:jc w:val="both"/>
        <w:rPr>
          <w:rFonts w:ascii="SutonnyMJ" w:hAnsi="SutonnyMJ"/>
        </w:rPr>
      </w:pPr>
    </w:p>
    <w:p w:rsidR="005F6287" w:rsidRPr="00770E7F" w:rsidRDefault="005F6287" w:rsidP="005F6287">
      <w:pPr>
        <w:ind w:left="5760"/>
        <w:jc w:val="center"/>
        <w:rPr>
          <w:rFonts w:ascii="Arial" w:hAnsi="Arial"/>
          <w:sz w:val="20"/>
          <w:szCs w:val="20"/>
        </w:rPr>
      </w:pPr>
      <w:r w:rsidRPr="00770E7F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Md. Morshed Hossain</w:t>
      </w:r>
      <w:r w:rsidRPr="00770E7F">
        <w:rPr>
          <w:rFonts w:ascii="Arial" w:hAnsi="Arial"/>
          <w:sz w:val="20"/>
          <w:szCs w:val="20"/>
        </w:rPr>
        <w:t>)</w:t>
      </w:r>
    </w:p>
    <w:p w:rsidR="005F6287" w:rsidRPr="00770E7F" w:rsidRDefault="005F6287" w:rsidP="005F6287">
      <w:pPr>
        <w:ind w:left="5760"/>
        <w:jc w:val="center"/>
        <w:rPr>
          <w:rFonts w:ascii="Arial" w:hAnsi="Arial"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Executive Engineer</w:t>
      </w:r>
      <w:r w:rsidRPr="00770E7F">
        <w:rPr>
          <w:rFonts w:ascii="Arial" w:hAnsi="Arial"/>
          <w:sz w:val="20"/>
          <w:szCs w:val="20"/>
        </w:rPr>
        <w:t xml:space="preserve"> </w:t>
      </w:r>
    </w:p>
    <w:p w:rsidR="005F6287" w:rsidRDefault="005F6287" w:rsidP="005F6287">
      <w:pPr>
        <w:ind w:left="5760"/>
        <w:jc w:val="center"/>
        <w:rPr>
          <w:rFonts w:ascii="Arial" w:hAnsi="Arial" w:cs="Arial"/>
          <w:bCs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Mohakhali PWD Division</w:t>
      </w:r>
      <w:r w:rsidRPr="00770E7F">
        <w:rPr>
          <w:rFonts w:ascii="Arial" w:hAnsi="Arial" w:cs="Arial"/>
          <w:bCs/>
          <w:sz w:val="20"/>
          <w:szCs w:val="20"/>
        </w:rPr>
        <w:t xml:space="preserve"> </w:t>
      </w:r>
    </w:p>
    <w:p w:rsidR="005F6287" w:rsidRDefault="005F6287" w:rsidP="005F6287">
      <w:pPr>
        <w:tabs>
          <w:tab w:val="left" w:pos="540"/>
          <w:tab w:val="left" w:pos="6840"/>
        </w:tabs>
        <w:ind w:left="5760"/>
        <w:jc w:val="center"/>
        <w:rPr>
          <w:rFonts w:ascii="SutonnyMJ" w:hAnsi="SutonnyMJ"/>
        </w:rPr>
      </w:pPr>
      <w:r w:rsidRPr="00770E7F">
        <w:rPr>
          <w:rFonts w:ascii="Arial" w:hAnsi="Arial" w:cs="Arial"/>
          <w:bCs/>
          <w:sz w:val="20"/>
          <w:szCs w:val="20"/>
        </w:rPr>
        <w:t>Sher-e-Bangla Nagar</w:t>
      </w:r>
      <w:r w:rsidRPr="00770E7F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r w:rsidRPr="00770E7F">
          <w:rPr>
            <w:rFonts w:ascii="Arial" w:hAnsi="Arial"/>
            <w:sz w:val="20"/>
            <w:szCs w:val="20"/>
          </w:rPr>
          <w:t>Dhaka</w:t>
        </w:r>
      </w:smartTag>
      <w:r w:rsidRPr="00770E7F">
        <w:rPr>
          <w:rFonts w:ascii="Arial" w:hAnsi="Arial"/>
          <w:sz w:val="20"/>
          <w:szCs w:val="20"/>
        </w:rPr>
        <w:t>.</w:t>
      </w:r>
    </w:p>
    <w:p w:rsidR="005F6287" w:rsidRDefault="005F6287" w:rsidP="005F6287">
      <w:pPr>
        <w:tabs>
          <w:tab w:val="left" w:pos="540"/>
          <w:tab w:val="left" w:pos="6840"/>
        </w:tabs>
        <w:jc w:val="both"/>
        <w:rPr>
          <w:rFonts w:ascii="SutonnyMJ" w:hAnsi="SutonnyMJ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5F6287" w:rsidRDefault="005F6287" w:rsidP="005F6287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sectPr w:rsidR="005F6287" w:rsidSect="005B024D">
      <w:pgSz w:w="11909" w:h="16834" w:code="9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66" w:rsidRDefault="000B1866">
      <w:r>
        <w:separator/>
      </w:r>
    </w:p>
  </w:endnote>
  <w:endnote w:type="continuationSeparator" w:id="1">
    <w:p w:rsidR="000B1866" w:rsidRDefault="000B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66" w:rsidRDefault="000B1866">
      <w:r>
        <w:separator/>
      </w:r>
    </w:p>
  </w:footnote>
  <w:footnote w:type="continuationSeparator" w:id="1">
    <w:p w:rsidR="000B1866" w:rsidRDefault="000B1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D5DE0"/>
    <w:multiLevelType w:val="hybridMultilevel"/>
    <w:tmpl w:val="07C68EAA"/>
    <w:lvl w:ilvl="0" w:tplc="92E25F90">
      <w:start w:val="1"/>
      <w:numFmt w:val="decimal"/>
      <w:lvlText w:val="%1."/>
      <w:lvlJc w:val="left"/>
      <w:pPr>
        <w:tabs>
          <w:tab w:val="num" w:pos="2556"/>
        </w:tabs>
        <w:ind w:left="25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8ED2">
      <w:start w:val="1"/>
      <w:numFmt w:val="decimal"/>
      <w:pStyle w:val="Heading3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color w:val="auto"/>
        <w:sz w:val="22"/>
      </w:rPr>
    </w:lvl>
    <w:lvl w:ilvl="3" w:tplc="3C169F2C">
      <w:start w:val="1"/>
      <w:numFmt w:val="decimal"/>
      <w:lvlText w:val="10.%4"/>
      <w:lvlJc w:val="left"/>
      <w:pPr>
        <w:tabs>
          <w:tab w:val="num" w:pos="3096"/>
        </w:tabs>
        <w:ind w:left="3096" w:hanging="576"/>
      </w:pPr>
      <w:rPr>
        <w:rFonts w:hint="default"/>
        <w:b w:val="0"/>
        <w:bCs w:val="0"/>
        <w:i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A1007FB"/>
    <w:multiLevelType w:val="hybridMultilevel"/>
    <w:tmpl w:val="B76AEFA4"/>
    <w:lvl w:ilvl="0" w:tplc="BE7C10BA">
      <w:start w:val="1"/>
      <w:numFmt w:val="decimal"/>
      <w:pStyle w:val="Heading4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952B9"/>
    <w:rsid w:val="00001290"/>
    <w:rsid w:val="00001F30"/>
    <w:rsid w:val="00002784"/>
    <w:rsid w:val="000027E1"/>
    <w:rsid w:val="000058A7"/>
    <w:rsid w:val="00007E46"/>
    <w:rsid w:val="000114C0"/>
    <w:rsid w:val="00013E1F"/>
    <w:rsid w:val="00017CB5"/>
    <w:rsid w:val="000210A8"/>
    <w:rsid w:val="0003117B"/>
    <w:rsid w:val="00031CCB"/>
    <w:rsid w:val="0003522A"/>
    <w:rsid w:val="00035B82"/>
    <w:rsid w:val="00037388"/>
    <w:rsid w:val="000423C3"/>
    <w:rsid w:val="00045623"/>
    <w:rsid w:val="00045DF2"/>
    <w:rsid w:val="00047B65"/>
    <w:rsid w:val="00055721"/>
    <w:rsid w:val="00057D63"/>
    <w:rsid w:val="00065428"/>
    <w:rsid w:val="00074F1B"/>
    <w:rsid w:val="00081B8E"/>
    <w:rsid w:val="000835BB"/>
    <w:rsid w:val="00090D8F"/>
    <w:rsid w:val="000952B9"/>
    <w:rsid w:val="000A30DA"/>
    <w:rsid w:val="000A38A6"/>
    <w:rsid w:val="000A56CD"/>
    <w:rsid w:val="000B1866"/>
    <w:rsid w:val="000C3EC4"/>
    <w:rsid w:val="000C7D95"/>
    <w:rsid w:val="000D0FD6"/>
    <w:rsid w:val="000D39AD"/>
    <w:rsid w:val="000D5B3C"/>
    <w:rsid w:val="000E0DC1"/>
    <w:rsid w:val="000E5F90"/>
    <w:rsid w:val="000E6D4E"/>
    <w:rsid w:val="000F4570"/>
    <w:rsid w:val="001005C8"/>
    <w:rsid w:val="00103FEB"/>
    <w:rsid w:val="00104A92"/>
    <w:rsid w:val="00111852"/>
    <w:rsid w:val="00123C91"/>
    <w:rsid w:val="001323DB"/>
    <w:rsid w:val="00133122"/>
    <w:rsid w:val="00133C5B"/>
    <w:rsid w:val="00140848"/>
    <w:rsid w:val="001502DD"/>
    <w:rsid w:val="00153C01"/>
    <w:rsid w:val="0017307A"/>
    <w:rsid w:val="001742A1"/>
    <w:rsid w:val="0018497F"/>
    <w:rsid w:val="00193188"/>
    <w:rsid w:val="001972DA"/>
    <w:rsid w:val="001979E2"/>
    <w:rsid w:val="001A1986"/>
    <w:rsid w:val="001A1A5F"/>
    <w:rsid w:val="001A1BCF"/>
    <w:rsid w:val="001A479C"/>
    <w:rsid w:val="001B0CB0"/>
    <w:rsid w:val="001C5405"/>
    <w:rsid w:val="001D00E9"/>
    <w:rsid w:val="001D706E"/>
    <w:rsid w:val="001E047D"/>
    <w:rsid w:val="001E05F4"/>
    <w:rsid w:val="001E42EF"/>
    <w:rsid w:val="001E5672"/>
    <w:rsid w:val="001F1569"/>
    <w:rsid w:val="001F6781"/>
    <w:rsid w:val="001F7063"/>
    <w:rsid w:val="00200097"/>
    <w:rsid w:val="00212014"/>
    <w:rsid w:val="00223452"/>
    <w:rsid w:val="00224055"/>
    <w:rsid w:val="00224196"/>
    <w:rsid w:val="002426DA"/>
    <w:rsid w:val="002428C1"/>
    <w:rsid w:val="00247165"/>
    <w:rsid w:val="002511E3"/>
    <w:rsid w:val="00257610"/>
    <w:rsid w:val="00264431"/>
    <w:rsid w:val="002656C5"/>
    <w:rsid w:val="00267773"/>
    <w:rsid w:val="0027060C"/>
    <w:rsid w:val="00273A66"/>
    <w:rsid w:val="00277498"/>
    <w:rsid w:val="00284532"/>
    <w:rsid w:val="00284DA5"/>
    <w:rsid w:val="002915F3"/>
    <w:rsid w:val="00292C5B"/>
    <w:rsid w:val="0029628C"/>
    <w:rsid w:val="002A4379"/>
    <w:rsid w:val="002A5279"/>
    <w:rsid w:val="002A527A"/>
    <w:rsid w:val="002B172C"/>
    <w:rsid w:val="002B4D2C"/>
    <w:rsid w:val="002C1D33"/>
    <w:rsid w:val="002C2433"/>
    <w:rsid w:val="002C30BD"/>
    <w:rsid w:val="002C7DF7"/>
    <w:rsid w:val="002D27C4"/>
    <w:rsid w:val="002D4FC9"/>
    <w:rsid w:val="002E4CC8"/>
    <w:rsid w:val="002E692F"/>
    <w:rsid w:val="002F77F2"/>
    <w:rsid w:val="00302512"/>
    <w:rsid w:val="0031391A"/>
    <w:rsid w:val="00314864"/>
    <w:rsid w:val="0032039C"/>
    <w:rsid w:val="0032263A"/>
    <w:rsid w:val="00325E63"/>
    <w:rsid w:val="00334642"/>
    <w:rsid w:val="003347D6"/>
    <w:rsid w:val="003464FE"/>
    <w:rsid w:val="00350F0A"/>
    <w:rsid w:val="00351080"/>
    <w:rsid w:val="00353EFC"/>
    <w:rsid w:val="00354255"/>
    <w:rsid w:val="0036003B"/>
    <w:rsid w:val="003613F2"/>
    <w:rsid w:val="00361402"/>
    <w:rsid w:val="003659A0"/>
    <w:rsid w:val="00370713"/>
    <w:rsid w:val="003714EE"/>
    <w:rsid w:val="00372736"/>
    <w:rsid w:val="003738E1"/>
    <w:rsid w:val="00392128"/>
    <w:rsid w:val="003A5AFA"/>
    <w:rsid w:val="003A7E17"/>
    <w:rsid w:val="003B0DBD"/>
    <w:rsid w:val="003B1A7E"/>
    <w:rsid w:val="003C3954"/>
    <w:rsid w:val="003D0644"/>
    <w:rsid w:val="003D23E6"/>
    <w:rsid w:val="003D4875"/>
    <w:rsid w:val="003D499A"/>
    <w:rsid w:val="003E13AE"/>
    <w:rsid w:val="003E2F13"/>
    <w:rsid w:val="003E3BA5"/>
    <w:rsid w:val="003E51B7"/>
    <w:rsid w:val="003E6CF2"/>
    <w:rsid w:val="003E7A2F"/>
    <w:rsid w:val="003E7AA5"/>
    <w:rsid w:val="003F12F2"/>
    <w:rsid w:val="003F3974"/>
    <w:rsid w:val="00403D62"/>
    <w:rsid w:val="00403F07"/>
    <w:rsid w:val="00407956"/>
    <w:rsid w:val="00411A71"/>
    <w:rsid w:val="00411B4B"/>
    <w:rsid w:val="004131BD"/>
    <w:rsid w:val="004143D9"/>
    <w:rsid w:val="00415C45"/>
    <w:rsid w:val="00420C76"/>
    <w:rsid w:val="00430536"/>
    <w:rsid w:val="0043593C"/>
    <w:rsid w:val="004359B7"/>
    <w:rsid w:val="00441881"/>
    <w:rsid w:val="00444A58"/>
    <w:rsid w:val="004473F3"/>
    <w:rsid w:val="0046149A"/>
    <w:rsid w:val="0046336B"/>
    <w:rsid w:val="004635A6"/>
    <w:rsid w:val="00463619"/>
    <w:rsid w:val="00465A3E"/>
    <w:rsid w:val="0047305E"/>
    <w:rsid w:val="00475F83"/>
    <w:rsid w:val="0048044E"/>
    <w:rsid w:val="0048062F"/>
    <w:rsid w:val="00491176"/>
    <w:rsid w:val="00492C94"/>
    <w:rsid w:val="00493A55"/>
    <w:rsid w:val="00497990"/>
    <w:rsid w:val="004A39F1"/>
    <w:rsid w:val="004B4B4D"/>
    <w:rsid w:val="004B5108"/>
    <w:rsid w:val="004C0DBF"/>
    <w:rsid w:val="004C5049"/>
    <w:rsid w:val="004E5924"/>
    <w:rsid w:val="004F1CAF"/>
    <w:rsid w:val="004F2B53"/>
    <w:rsid w:val="004F5316"/>
    <w:rsid w:val="004F6254"/>
    <w:rsid w:val="00500198"/>
    <w:rsid w:val="005036E3"/>
    <w:rsid w:val="005041FC"/>
    <w:rsid w:val="00510F58"/>
    <w:rsid w:val="0051196A"/>
    <w:rsid w:val="005143CF"/>
    <w:rsid w:val="005150D0"/>
    <w:rsid w:val="0051681F"/>
    <w:rsid w:val="00520BA3"/>
    <w:rsid w:val="0053319D"/>
    <w:rsid w:val="005377D1"/>
    <w:rsid w:val="00544681"/>
    <w:rsid w:val="00545B10"/>
    <w:rsid w:val="00551FE3"/>
    <w:rsid w:val="00564786"/>
    <w:rsid w:val="005656AF"/>
    <w:rsid w:val="00567FA9"/>
    <w:rsid w:val="00573EBF"/>
    <w:rsid w:val="00580EFE"/>
    <w:rsid w:val="005810C8"/>
    <w:rsid w:val="00583A72"/>
    <w:rsid w:val="005933F6"/>
    <w:rsid w:val="005A6BC4"/>
    <w:rsid w:val="005B024D"/>
    <w:rsid w:val="005B6413"/>
    <w:rsid w:val="005B7986"/>
    <w:rsid w:val="005C090A"/>
    <w:rsid w:val="005C1991"/>
    <w:rsid w:val="005C7575"/>
    <w:rsid w:val="005D14E6"/>
    <w:rsid w:val="005D4A2E"/>
    <w:rsid w:val="005D62E0"/>
    <w:rsid w:val="005E18A4"/>
    <w:rsid w:val="005E2A39"/>
    <w:rsid w:val="005E49B2"/>
    <w:rsid w:val="005E56BB"/>
    <w:rsid w:val="005F6287"/>
    <w:rsid w:val="0060147F"/>
    <w:rsid w:val="00605E23"/>
    <w:rsid w:val="00606B05"/>
    <w:rsid w:val="00610D62"/>
    <w:rsid w:val="00613E54"/>
    <w:rsid w:val="00616691"/>
    <w:rsid w:val="006225B7"/>
    <w:rsid w:val="0062565E"/>
    <w:rsid w:val="00627AC4"/>
    <w:rsid w:val="0063128A"/>
    <w:rsid w:val="0065097A"/>
    <w:rsid w:val="00651A0D"/>
    <w:rsid w:val="00654138"/>
    <w:rsid w:val="00660A7B"/>
    <w:rsid w:val="00662690"/>
    <w:rsid w:val="006629BE"/>
    <w:rsid w:val="00663AC4"/>
    <w:rsid w:val="00665E3C"/>
    <w:rsid w:val="00671614"/>
    <w:rsid w:val="00676FA5"/>
    <w:rsid w:val="00692B9B"/>
    <w:rsid w:val="00694BFA"/>
    <w:rsid w:val="00696F1E"/>
    <w:rsid w:val="006A1FF0"/>
    <w:rsid w:val="006A3D44"/>
    <w:rsid w:val="006A59E2"/>
    <w:rsid w:val="006B18C5"/>
    <w:rsid w:val="006B26E7"/>
    <w:rsid w:val="006C07D5"/>
    <w:rsid w:val="006C7409"/>
    <w:rsid w:val="006C7705"/>
    <w:rsid w:val="006C7995"/>
    <w:rsid w:val="006D732C"/>
    <w:rsid w:val="006F313A"/>
    <w:rsid w:val="00702AE7"/>
    <w:rsid w:val="00705FBE"/>
    <w:rsid w:val="00707D2F"/>
    <w:rsid w:val="007135DF"/>
    <w:rsid w:val="00717714"/>
    <w:rsid w:val="00720113"/>
    <w:rsid w:val="007205D9"/>
    <w:rsid w:val="007209C9"/>
    <w:rsid w:val="007240E6"/>
    <w:rsid w:val="00724CD8"/>
    <w:rsid w:val="007447EA"/>
    <w:rsid w:val="0074754D"/>
    <w:rsid w:val="00753F31"/>
    <w:rsid w:val="00754807"/>
    <w:rsid w:val="00756D34"/>
    <w:rsid w:val="00763659"/>
    <w:rsid w:val="00770E7F"/>
    <w:rsid w:val="007719D8"/>
    <w:rsid w:val="007755B8"/>
    <w:rsid w:val="00776CB2"/>
    <w:rsid w:val="00786EA7"/>
    <w:rsid w:val="0078766E"/>
    <w:rsid w:val="007927E5"/>
    <w:rsid w:val="00794C9A"/>
    <w:rsid w:val="00796EC4"/>
    <w:rsid w:val="007A0FA0"/>
    <w:rsid w:val="007B326A"/>
    <w:rsid w:val="007B3863"/>
    <w:rsid w:val="007B49FF"/>
    <w:rsid w:val="007B5F5C"/>
    <w:rsid w:val="007C36AA"/>
    <w:rsid w:val="007C4D37"/>
    <w:rsid w:val="007C66AC"/>
    <w:rsid w:val="007D0D29"/>
    <w:rsid w:val="007D2099"/>
    <w:rsid w:val="007D642C"/>
    <w:rsid w:val="007D6431"/>
    <w:rsid w:val="007F03A3"/>
    <w:rsid w:val="007F0CF6"/>
    <w:rsid w:val="00800059"/>
    <w:rsid w:val="00805458"/>
    <w:rsid w:val="00806CA4"/>
    <w:rsid w:val="00820C8D"/>
    <w:rsid w:val="008247CE"/>
    <w:rsid w:val="00826207"/>
    <w:rsid w:val="00830488"/>
    <w:rsid w:val="00831180"/>
    <w:rsid w:val="00837014"/>
    <w:rsid w:val="0084537D"/>
    <w:rsid w:val="008462F9"/>
    <w:rsid w:val="00846EC7"/>
    <w:rsid w:val="008471FE"/>
    <w:rsid w:val="00852564"/>
    <w:rsid w:val="00852D63"/>
    <w:rsid w:val="00855B3E"/>
    <w:rsid w:val="00857F83"/>
    <w:rsid w:val="00861639"/>
    <w:rsid w:val="00865703"/>
    <w:rsid w:val="00866CA7"/>
    <w:rsid w:val="00893E9C"/>
    <w:rsid w:val="008A0A7B"/>
    <w:rsid w:val="008A35EF"/>
    <w:rsid w:val="008A6305"/>
    <w:rsid w:val="008A731B"/>
    <w:rsid w:val="008B54EB"/>
    <w:rsid w:val="008B65C4"/>
    <w:rsid w:val="008C08F2"/>
    <w:rsid w:val="008C14B0"/>
    <w:rsid w:val="008D78DE"/>
    <w:rsid w:val="008E16E9"/>
    <w:rsid w:val="008E4E8D"/>
    <w:rsid w:val="008E7098"/>
    <w:rsid w:val="008F00F8"/>
    <w:rsid w:val="008F0E5F"/>
    <w:rsid w:val="008F1BCE"/>
    <w:rsid w:val="008F2308"/>
    <w:rsid w:val="008F2FE9"/>
    <w:rsid w:val="0090187E"/>
    <w:rsid w:val="00907F55"/>
    <w:rsid w:val="009115A8"/>
    <w:rsid w:val="009137DD"/>
    <w:rsid w:val="00922978"/>
    <w:rsid w:val="00925B7B"/>
    <w:rsid w:val="009312B5"/>
    <w:rsid w:val="0093528F"/>
    <w:rsid w:val="009366D3"/>
    <w:rsid w:val="00936FF6"/>
    <w:rsid w:val="0094009A"/>
    <w:rsid w:val="0094787E"/>
    <w:rsid w:val="00963607"/>
    <w:rsid w:val="009670F2"/>
    <w:rsid w:val="00972149"/>
    <w:rsid w:val="009739E3"/>
    <w:rsid w:val="00974732"/>
    <w:rsid w:val="00985F19"/>
    <w:rsid w:val="0098671F"/>
    <w:rsid w:val="0099023C"/>
    <w:rsid w:val="00993B0D"/>
    <w:rsid w:val="009A0821"/>
    <w:rsid w:val="009A200B"/>
    <w:rsid w:val="009B0A68"/>
    <w:rsid w:val="009B4870"/>
    <w:rsid w:val="009B53F8"/>
    <w:rsid w:val="009B6ACE"/>
    <w:rsid w:val="009D17F8"/>
    <w:rsid w:val="009D45E1"/>
    <w:rsid w:val="009D5277"/>
    <w:rsid w:val="009D5E0F"/>
    <w:rsid w:val="009D7E7B"/>
    <w:rsid w:val="009E3CFC"/>
    <w:rsid w:val="009E43C3"/>
    <w:rsid w:val="009F36FA"/>
    <w:rsid w:val="009F397E"/>
    <w:rsid w:val="009F3B48"/>
    <w:rsid w:val="009F4B61"/>
    <w:rsid w:val="00A027BA"/>
    <w:rsid w:val="00A11F27"/>
    <w:rsid w:val="00A21E62"/>
    <w:rsid w:val="00A35CC8"/>
    <w:rsid w:val="00A373A6"/>
    <w:rsid w:val="00A403EC"/>
    <w:rsid w:val="00A42B07"/>
    <w:rsid w:val="00A430B0"/>
    <w:rsid w:val="00A630D9"/>
    <w:rsid w:val="00A650BE"/>
    <w:rsid w:val="00A67FCE"/>
    <w:rsid w:val="00A71A72"/>
    <w:rsid w:val="00A71D13"/>
    <w:rsid w:val="00A859BA"/>
    <w:rsid w:val="00A87E73"/>
    <w:rsid w:val="00A91161"/>
    <w:rsid w:val="00A927EE"/>
    <w:rsid w:val="00AA2F59"/>
    <w:rsid w:val="00AA7B8D"/>
    <w:rsid w:val="00AB1CBA"/>
    <w:rsid w:val="00AB2336"/>
    <w:rsid w:val="00AB60F1"/>
    <w:rsid w:val="00AB7DDD"/>
    <w:rsid w:val="00AC1955"/>
    <w:rsid w:val="00AC2BDC"/>
    <w:rsid w:val="00AD1041"/>
    <w:rsid w:val="00AD3A3E"/>
    <w:rsid w:val="00AE0B52"/>
    <w:rsid w:val="00AE190A"/>
    <w:rsid w:val="00AE23D9"/>
    <w:rsid w:val="00AF1E55"/>
    <w:rsid w:val="00AF2FB4"/>
    <w:rsid w:val="00B013AB"/>
    <w:rsid w:val="00B02138"/>
    <w:rsid w:val="00B11E21"/>
    <w:rsid w:val="00B11FA8"/>
    <w:rsid w:val="00B124AD"/>
    <w:rsid w:val="00B212A5"/>
    <w:rsid w:val="00B21A8A"/>
    <w:rsid w:val="00B26ADC"/>
    <w:rsid w:val="00B26B5E"/>
    <w:rsid w:val="00B32924"/>
    <w:rsid w:val="00B34F3B"/>
    <w:rsid w:val="00B34FB3"/>
    <w:rsid w:val="00B3523E"/>
    <w:rsid w:val="00B41771"/>
    <w:rsid w:val="00B4185C"/>
    <w:rsid w:val="00B460AE"/>
    <w:rsid w:val="00B462FE"/>
    <w:rsid w:val="00B50473"/>
    <w:rsid w:val="00B53A50"/>
    <w:rsid w:val="00B606AE"/>
    <w:rsid w:val="00B60FDC"/>
    <w:rsid w:val="00B769AF"/>
    <w:rsid w:val="00B85480"/>
    <w:rsid w:val="00B86274"/>
    <w:rsid w:val="00B870AA"/>
    <w:rsid w:val="00B93920"/>
    <w:rsid w:val="00BC2584"/>
    <w:rsid w:val="00BC382E"/>
    <w:rsid w:val="00BE1F51"/>
    <w:rsid w:val="00BE6257"/>
    <w:rsid w:val="00BF1224"/>
    <w:rsid w:val="00BF1E5D"/>
    <w:rsid w:val="00BF52A2"/>
    <w:rsid w:val="00C110B3"/>
    <w:rsid w:val="00C27EFA"/>
    <w:rsid w:val="00C3701D"/>
    <w:rsid w:val="00C4448E"/>
    <w:rsid w:val="00C4663B"/>
    <w:rsid w:val="00C57111"/>
    <w:rsid w:val="00C572B4"/>
    <w:rsid w:val="00C60B9D"/>
    <w:rsid w:val="00C624F1"/>
    <w:rsid w:val="00C71F5F"/>
    <w:rsid w:val="00C86BF2"/>
    <w:rsid w:val="00C90A41"/>
    <w:rsid w:val="00C94502"/>
    <w:rsid w:val="00CA007D"/>
    <w:rsid w:val="00CA7BA8"/>
    <w:rsid w:val="00CB0B35"/>
    <w:rsid w:val="00CB340F"/>
    <w:rsid w:val="00CD0B9E"/>
    <w:rsid w:val="00CD463B"/>
    <w:rsid w:val="00CD64C8"/>
    <w:rsid w:val="00CD7AC4"/>
    <w:rsid w:val="00CE3EB5"/>
    <w:rsid w:val="00CE5AD6"/>
    <w:rsid w:val="00CE61A9"/>
    <w:rsid w:val="00CE6394"/>
    <w:rsid w:val="00CF1222"/>
    <w:rsid w:val="00CF483A"/>
    <w:rsid w:val="00CF4BBD"/>
    <w:rsid w:val="00CF548B"/>
    <w:rsid w:val="00CF63AB"/>
    <w:rsid w:val="00D0218D"/>
    <w:rsid w:val="00D134C8"/>
    <w:rsid w:val="00D1719E"/>
    <w:rsid w:val="00D260B1"/>
    <w:rsid w:val="00D30CF0"/>
    <w:rsid w:val="00D36A86"/>
    <w:rsid w:val="00D5105A"/>
    <w:rsid w:val="00D57DDA"/>
    <w:rsid w:val="00D60394"/>
    <w:rsid w:val="00D6456C"/>
    <w:rsid w:val="00D654DC"/>
    <w:rsid w:val="00D6582D"/>
    <w:rsid w:val="00D67BA5"/>
    <w:rsid w:val="00D717C2"/>
    <w:rsid w:val="00D74077"/>
    <w:rsid w:val="00D759E4"/>
    <w:rsid w:val="00D77805"/>
    <w:rsid w:val="00D878C3"/>
    <w:rsid w:val="00D87E09"/>
    <w:rsid w:val="00D938BF"/>
    <w:rsid w:val="00D95774"/>
    <w:rsid w:val="00D96A0A"/>
    <w:rsid w:val="00DA4A8B"/>
    <w:rsid w:val="00DA6838"/>
    <w:rsid w:val="00DD21CD"/>
    <w:rsid w:val="00DD2348"/>
    <w:rsid w:val="00DD51A7"/>
    <w:rsid w:val="00DD565D"/>
    <w:rsid w:val="00DE4803"/>
    <w:rsid w:val="00DE4E98"/>
    <w:rsid w:val="00DE6B91"/>
    <w:rsid w:val="00DF43E9"/>
    <w:rsid w:val="00DF56C2"/>
    <w:rsid w:val="00E037D0"/>
    <w:rsid w:val="00E06577"/>
    <w:rsid w:val="00E07A34"/>
    <w:rsid w:val="00E10045"/>
    <w:rsid w:val="00E15504"/>
    <w:rsid w:val="00E22EC7"/>
    <w:rsid w:val="00E23920"/>
    <w:rsid w:val="00E23B63"/>
    <w:rsid w:val="00E25276"/>
    <w:rsid w:val="00E315A5"/>
    <w:rsid w:val="00E35D77"/>
    <w:rsid w:val="00E364DB"/>
    <w:rsid w:val="00E404FB"/>
    <w:rsid w:val="00E45310"/>
    <w:rsid w:val="00E47721"/>
    <w:rsid w:val="00E61363"/>
    <w:rsid w:val="00E61652"/>
    <w:rsid w:val="00E61CD1"/>
    <w:rsid w:val="00E67054"/>
    <w:rsid w:val="00E713BB"/>
    <w:rsid w:val="00E73F77"/>
    <w:rsid w:val="00E76812"/>
    <w:rsid w:val="00E7777C"/>
    <w:rsid w:val="00E81DA2"/>
    <w:rsid w:val="00E82D4B"/>
    <w:rsid w:val="00E87348"/>
    <w:rsid w:val="00E977D3"/>
    <w:rsid w:val="00EA07CB"/>
    <w:rsid w:val="00EA4AB5"/>
    <w:rsid w:val="00EB444A"/>
    <w:rsid w:val="00EC2F35"/>
    <w:rsid w:val="00EC76AF"/>
    <w:rsid w:val="00ED026A"/>
    <w:rsid w:val="00EE10C8"/>
    <w:rsid w:val="00EE3769"/>
    <w:rsid w:val="00F100B2"/>
    <w:rsid w:val="00F17AA7"/>
    <w:rsid w:val="00F17B02"/>
    <w:rsid w:val="00F208A7"/>
    <w:rsid w:val="00F23006"/>
    <w:rsid w:val="00F24241"/>
    <w:rsid w:val="00F254F4"/>
    <w:rsid w:val="00F27A22"/>
    <w:rsid w:val="00F308DD"/>
    <w:rsid w:val="00F333D2"/>
    <w:rsid w:val="00F433AD"/>
    <w:rsid w:val="00F44FCF"/>
    <w:rsid w:val="00F53508"/>
    <w:rsid w:val="00F5762B"/>
    <w:rsid w:val="00F668D3"/>
    <w:rsid w:val="00F7179F"/>
    <w:rsid w:val="00F72DF1"/>
    <w:rsid w:val="00F809D7"/>
    <w:rsid w:val="00F81E00"/>
    <w:rsid w:val="00F82BD5"/>
    <w:rsid w:val="00F82C01"/>
    <w:rsid w:val="00F92AA1"/>
    <w:rsid w:val="00FA4026"/>
    <w:rsid w:val="00FA50B0"/>
    <w:rsid w:val="00FB4278"/>
    <w:rsid w:val="00FC0FCF"/>
    <w:rsid w:val="00FC14EA"/>
    <w:rsid w:val="00FD04BB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3A"/>
    <w:rPr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qFormat/>
    <w:rsid w:val="000952B9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952B9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"/>
    <w:autoRedefine/>
    <w:qFormat/>
    <w:rsid w:val="000952B9"/>
    <w:pPr>
      <w:keepLines/>
      <w:numPr>
        <w:ilvl w:val="2"/>
        <w:numId w:val="5"/>
      </w:numPr>
      <w:spacing w:beforeLines="40" w:after="60"/>
      <w:ind w:right="100"/>
      <w:outlineLvl w:val="2"/>
    </w:pPr>
    <w:rPr>
      <w:rFonts w:ascii="Arial" w:hAnsi="Arial" w:cs="Arial"/>
      <w:spacing w:val="-4"/>
      <w:sz w:val="22"/>
      <w:szCs w:val="22"/>
      <w:lang w:val="en-GB" w:eastAsia="en-US"/>
    </w:rPr>
  </w:style>
  <w:style w:type="paragraph" w:styleId="Heading4">
    <w:name w:val="heading 4"/>
    <w:aliases w:val=" Sub-Clause Sub-paragraph Char"/>
    <w:basedOn w:val="Normal"/>
    <w:next w:val="Normal"/>
    <w:link w:val="Heading4Char"/>
    <w:qFormat/>
    <w:rsid w:val="000952B9"/>
    <w:pPr>
      <w:keepNext/>
      <w:numPr>
        <w:numId w:val="2"/>
      </w:numPr>
      <w:spacing w:before="60" w:after="60"/>
      <w:outlineLvl w:val="3"/>
    </w:pPr>
    <w:rPr>
      <w:rFonts w:ascii="Arial" w:hAnsi="Arial" w:cs="Arial"/>
      <w:sz w:val="21"/>
      <w:szCs w:val="21"/>
    </w:rPr>
  </w:style>
  <w:style w:type="paragraph" w:styleId="Heading5">
    <w:name w:val="heading 5"/>
    <w:basedOn w:val="Normal"/>
    <w:next w:val="Normal"/>
    <w:qFormat/>
    <w:rsid w:val="009366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0952B9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Header3 Char,Sub-Clause Paragraph Char,Heading 3 Char Char Char Char Char Char Char Char Char Char Char Char Char,ClauseSub_No&amp;Name Char Char"/>
    <w:link w:val="Heading3"/>
    <w:rsid w:val="000952B9"/>
    <w:rPr>
      <w:rFonts w:ascii="Arial" w:hAnsi="Arial" w:cs="Arial"/>
      <w:spacing w:val="-4"/>
      <w:sz w:val="22"/>
      <w:szCs w:val="22"/>
      <w:lang w:val="en-GB" w:eastAsia="en-US" w:bidi="ar-SA"/>
    </w:rPr>
  </w:style>
  <w:style w:type="character" w:customStyle="1" w:styleId="Heading4Char">
    <w:name w:val="Heading 4 Char"/>
    <w:aliases w:val=" Sub-Clause Sub-paragraph Char Char"/>
    <w:link w:val="Heading4"/>
    <w:rsid w:val="000952B9"/>
    <w:rPr>
      <w:rFonts w:ascii="Arial" w:eastAsia="SimSun" w:hAnsi="Arial" w:cs="Arial"/>
      <w:sz w:val="21"/>
      <w:szCs w:val="21"/>
      <w:lang w:val="en-US" w:eastAsia="zh-CN" w:bidi="ar-SA"/>
    </w:rPr>
  </w:style>
  <w:style w:type="paragraph" w:styleId="Header">
    <w:name w:val="header"/>
    <w:basedOn w:val="Normal"/>
    <w:link w:val="HeaderChar"/>
    <w:rsid w:val="000952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52B9"/>
    <w:rPr>
      <w:rFonts w:eastAsia="SimSun"/>
      <w:sz w:val="24"/>
      <w:szCs w:val="24"/>
      <w:lang w:val="en-US" w:eastAsia="zh-CN" w:bidi="ar-SA"/>
    </w:rPr>
  </w:style>
  <w:style w:type="paragraph" w:styleId="FootnoteText">
    <w:name w:val="footnote text"/>
    <w:basedOn w:val="Normal"/>
    <w:semiHidden/>
    <w:rsid w:val="000952B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0952B9"/>
    <w:rPr>
      <w:vertAlign w:val="superscript"/>
    </w:rPr>
  </w:style>
  <w:style w:type="paragraph" w:customStyle="1" w:styleId="Sub-ClauseText">
    <w:name w:val="Sub-Clause Text"/>
    <w:basedOn w:val="Normal"/>
    <w:semiHidden/>
    <w:rsid w:val="000952B9"/>
    <w:pPr>
      <w:spacing w:before="120" w:after="120"/>
      <w:jc w:val="both"/>
    </w:pPr>
    <w:rPr>
      <w:rFonts w:eastAsia="Times New Roman"/>
      <w:spacing w:val="-4"/>
      <w:szCs w:val="20"/>
      <w:lang w:eastAsia="en-US"/>
    </w:rPr>
  </w:style>
  <w:style w:type="paragraph" w:styleId="BodyText2">
    <w:name w:val="Body Text 2"/>
    <w:basedOn w:val="Normal"/>
    <w:rsid w:val="000952B9"/>
    <w:pPr>
      <w:spacing w:before="120" w:after="120"/>
      <w:ind w:left="360" w:hanging="360"/>
      <w:jc w:val="center"/>
    </w:pPr>
    <w:rPr>
      <w:rFonts w:eastAsia="Times New Roman"/>
      <w:b/>
      <w:sz w:val="28"/>
      <w:szCs w:val="20"/>
      <w:lang w:eastAsia="en-US"/>
    </w:rPr>
  </w:style>
  <w:style w:type="paragraph" w:customStyle="1" w:styleId="i">
    <w:name w:val="(i)"/>
    <w:basedOn w:val="Normal"/>
    <w:link w:val="iChar"/>
    <w:semiHidden/>
    <w:rsid w:val="000952B9"/>
    <w:pPr>
      <w:suppressAutoHyphens/>
      <w:jc w:val="both"/>
    </w:pPr>
    <w:rPr>
      <w:rFonts w:ascii="Tms Rmn" w:hAnsi="Tms Rmn"/>
      <w:lang w:eastAsia="en-US"/>
    </w:rPr>
  </w:style>
  <w:style w:type="character" w:customStyle="1" w:styleId="iChar">
    <w:name w:val="(i) Char"/>
    <w:link w:val="i"/>
    <w:rsid w:val="000952B9"/>
    <w:rPr>
      <w:rFonts w:ascii="Tms Rmn" w:eastAsia="SimSun" w:hAnsi="Tms Rmn"/>
      <w:sz w:val="24"/>
      <w:szCs w:val="24"/>
      <w:lang w:val="en-US" w:eastAsia="en-US" w:bidi="ar-SA"/>
    </w:rPr>
  </w:style>
  <w:style w:type="paragraph" w:customStyle="1" w:styleId="Outline1">
    <w:name w:val="Outline1"/>
    <w:basedOn w:val="Outline"/>
    <w:next w:val="Outline2"/>
    <w:semiHidden/>
    <w:rsid w:val="000952B9"/>
    <w:pPr>
      <w:keepNext/>
      <w:numPr>
        <w:ilvl w:val="1"/>
        <w:numId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">
    <w:name w:val="Outline"/>
    <w:basedOn w:val="Normal"/>
    <w:semiHidden/>
    <w:rsid w:val="000952B9"/>
    <w:pPr>
      <w:spacing w:before="240"/>
    </w:pPr>
    <w:rPr>
      <w:rFonts w:eastAsia="Times New Roman"/>
      <w:kern w:val="28"/>
      <w:szCs w:val="20"/>
      <w:lang w:eastAsia="en-US"/>
    </w:rPr>
  </w:style>
  <w:style w:type="paragraph" w:customStyle="1" w:styleId="Outline2">
    <w:name w:val="Outline2"/>
    <w:basedOn w:val="Normal"/>
    <w:semiHidden/>
    <w:rsid w:val="000952B9"/>
    <w:pPr>
      <w:numPr>
        <w:ilvl w:val="2"/>
        <w:numId w:val="1"/>
      </w:numPr>
      <w:tabs>
        <w:tab w:val="clear" w:pos="1728"/>
        <w:tab w:val="num" w:pos="864"/>
      </w:tabs>
      <w:spacing w:before="240"/>
      <w:ind w:left="864" w:hanging="504"/>
    </w:pPr>
    <w:rPr>
      <w:rFonts w:eastAsia="Times New Roman"/>
      <w:kern w:val="28"/>
      <w:szCs w:val="20"/>
      <w:lang w:eastAsia="en-US"/>
    </w:rPr>
  </w:style>
  <w:style w:type="paragraph" w:customStyle="1" w:styleId="Outline3">
    <w:name w:val="Outline3"/>
    <w:basedOn w:val="Normal"/>
    <w:semiHidden/>
    <w:rsid w:val="000952B9"/>
    <w:pPr>
      <w:numPr>
        <w:ilvl w:val="3"/>
        <w:numId w:val="1"/>
      </w:numPr>
      <w:tabs>
        <w:tab w:val="clear" w:pos="2304"/>
        <w:tab w:val="num" w:pos="1368"/>
      </w:tabs>
      <w:spacing w:before="240"/>
      <w:ind w:left="1368" w:hanging="504"/>
    </w:pPr>
    <w:rPr>
      <w:rFonts w:eastAsia="Times New Roman"/>
      <w:kern w:val="28"/>
      <w:szCs w:val="20"/>
      <w:lang w:eastAsia="en-US"/>
    </w:rPr>
  </w:style>
  <w:style w:type="paragraph" w:styleId="BodyText3">
    <w:name w:val="Body Text 3"/>
    <w:basedOn w:val="Normal"/>
    <w:rsid w:val="000952B9"/>
    <w:pPr>
      <w:keepNext/>
      <w:keepLines/>
      <w:suppressAutoHyphens/>
      <w:spacing w:before="120" w:after="120"/>
      <w:jc w:val="both"/>
    </w:pPr>
    <w:rPr>
      <w:rFonts w:ascii="Arial" w:hAnsi="Arial" w:cs="Arial"/>
      <w:sz w:val="21"/>
      <w:szCs w:val="21"/>
      <w:lang w:val="en-GB"/>
    </w:rPr>
  </w:style>
  <w:style w:type="paragraph" w:customStyle="1" w:styleId="Style1">
    <w:name w:val="Style1"/>
    <w:basedOn w:val="Heading3"/>
    <w:rsid w:val="000952B9"/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0952B9"/>
    <w:pPr>
      <w:tabs>
        <w:tab w:val="left" w:pos="576"/>
      </w:tabs>
      <w:spacing w:after="200"/>
      <w:ind w:left="612"/>
      <w:jc w:val="both"/>
    </w:pPr>
    <w:rPr>
      <w:b/>
      <w:bCs/>
      <w:lang w:val="es-ES_tradnl" w:eastAsia="en-US"/>
    </w:rPr>
  </w:style>
  <w:style w:type="character" w:customStyle="1" w:styleId="StyleHeader2-SubClausesBoldCharChar">
    <w:name w:val="Style Header 2 - SubClauses + Bold Char Char"/>
    <w:link w:val="StyleHeader2-SubClausesBoldChar"/>
    <w:rsid w:val="000952B9"/>
    <w:rPr>
      <w:rFonts w:eastAsia="SimSun"/>
      <w:b/>
      <w:bCs/>
      <w:sz w:val="24"/>
      <w:szCs w:val="24"/>
      <w:lang w:val="es-ES_tradnl" w:eastAsia="en-US" w:bidi="ar-SA"/>
    </w:rPr>
  </w:style>
  <w:style w:type="paragraph" w:customStyle="1" w:styleId="P3Header1-ClausesChar">
    <w:name w:val="P3 Header1-Clauses Char"/>
    <w:basedOn w:val="Normal"/>
    <w:link w:val="P3Header1-ClausesCharChar"/>
    <w:rsid w:val="000952B9"/>
    <w:pPr>
      <w:tabs>
        <w:tab w:val="left" w:pos="972"/>
        <w:tab w:val="num" w:pos="2160"/>
      </w:tabs>
      <w:spacing w:after="200"/>
      <w:ind w:left="2160" w:hanging="180"/>
      <w:jc w:val="both"/>
    </w:pPr>
    <w:rPr>
      <w:lang w:val="es-ES_tradnl" w:eastAsia="en-US"/>
    </w:rPr>
  </w:style>
  <w:style w:type="character" w:customStyle="1" w:styleId="P3Header1-ClausesCharChar">
    <w:name w:val="P3 Header1-Clauses Char Char"/>
    <w:link w:val="P3Header1-ClausesChar"/>
    <w:rsid w:val="000952B9"/>
    <w:rPr>
      <w:rFonts w:eastAsia="SimSun"/>
      <w:sz w:val="24"/>
      <w:szCs w:val="24"/>
      <w:lang w:val="es-ES_tradnl" w:eastAsia="en-US" w:bidi="ar-SA"/>
    </w:rPr>
  </w:style>
  <w:style w:type="paragraph" w:customStyle="1" w:styleId="ClauseSubListSubList">
    <w:name w:val="ClauseSub_List_SubList"/>
    <w:rsid w:val="000952B9"/>
    <w:pPr>
      <w:tabs>
        <w:tab w:val="num" w:pos="576"/>
      </w:tabs>
      <w:ind w:left="576" w:hanging="576"/>
    </w:pPr>
    <w:rPr>
      <w:rFonts w:eastAsia="Times New Roman"/>
      <w:sz w:val="22"/>
      <w:szCs w:val="22"/>
      <w:lang w:val="en-GB"/>
    </w:rPr>
  </w:style>
  <w:style w:type="paragraph" w:customStyle="1" w:styleId="ClauseSubPara">
    <w:name w:val="ClauseSub_Para"/>
    <w:rsid w:val="000952B9"/>
    <w:pPr>
      <w:spacing w:before="60" w:after="60"/>
      <w:ind w:left="2268"/>
    </w:pPr>
    <w:rPr>
      <w:rFonts w:eastAsia="Times New Roman"/>
      <w:sz w:val="22"/>
      <w:szCs w:val="22"/>
      <w:lang w:val="en-GB"/>
    </w:rPr>
  </w:style>
  <w:style w:type="paragraph" w:customStyle="1" w:styleId="ClauseSubList">
    <w:name w:val="ClauseSub_List"/>
    <w:rsid w:val="000952B9"/>
    <w:pPr>
      <w:tabs>
        <w:tab w:val="num" w:pos="576"/>
      </w:tabs>
      <w:suppressAutoHyphens/>
      <w:ind w:left="576" w:hanging="576"/>
    </w:pPr>
    <w:rPr>
      <w:rFonts w:eastAsia="Times New Roman"/>
      <w:sz w:val="22"/>
      <w:szCs w:val="22"/>
      <w:lang w:val="en-GB"/>
    </w:rPr>
  </w:style>
  <w:style w:type="paragraph" w:customStyle="1" w:styleId="StyleClauseSubList12ptJustifiedAfter10pt">
    <w:name w:val="Style ClauseSub_List + 12 pt Justified After:  10 pt"/>
    <w:basedOn w:val="ClauseSubList"/>
    <w:rsid w:val="000952B9"/>
    <w:pPr>
      <w:numPr>
        <w:numId w:val="4"/>
      </w:numPr>
      <w:spacing w:after="200"/>
      <w:jc w:val="both"/>
    </w:pPr>
    <w:rPr>
      <w:sz w:val="24"/>
      <w:szCs w:val="24"/>
    </w:rPr>
  </w:style>
  <w:style w:type="paragraph" w:customStyle="1" w:styleId="Section7heading4Char">
    <w:name w:val="Section 7 heading 4 Char"/>
    <w:basedOn w:val="Heading3"/>
    <w:link w:val="Section7heading4CharChar"/>
    <w:rsid w:val="000952B9"/>
    <w:pPr>
      <w:tabs>
        <w:tab w:val="left" w:pos="576"/>
      </w:tabs>
      <w:suppressAutoHyphens/>
      <w:spacing w:after="0"/>
      <w:ind w:left="576" w:hanging="576"/>
    </w:pPr>
    <w:rPr>
      <w:rFonts w:ascii="Times New Roman" w:hAnsi="Times New Roman" w:cs="Times New Roman"/>
      <w:spacing w:val="0"/>
      <w:sz w:val="24"/>
      <w:szCs w:val="24"/>
      <w:lang w:val="en-US"/>
    </w:rPr>
  </w:style>
  <w:style w:type="character" w:customStyle="1" w:styleId="Section7heading4CharChar">
    <w:name w:val="Section 7 heading 4 Char Char"/>
    <w:link w:val="Section7heading4Char"/>
    <w:rsid w:val="000952B9"/>
    <w:rPr>
      <w:rFonts w:eastAsia="SimSun"/>
      <w:sz w:val="24"/>
      <w:szCs w:val="24"/>
      <w:lang w:val="en-US" w:eastAsia="en-US" w:bidi="ar-SA"/>
    </w:rPr>
  </w:style>
  <w:style w:type="paragraph" w:customStyle="1" w:styleId="Section7heading4">
    <w:name w:val="Section 7 heading 4"/>
    <w:basedOn w:val="Heading3"/>
    <w:rsid w:val="000952B9"/>
    <w:pPr>
      <w:tabs>
        <w:tab w:val="left" w:pos="576"/>
      </w:tabs>
      <w:suppressAutoHyphens/>
      <w:spacing w:after="0"/>
      <w:ind w:left="576" w:hanging="576"/>
    </w:pPr>
    <w:rPr>
      <w:rFonts w:ascii="Times New Roman" w:hAnsi="Times New Roman" w:cs="Times New Roman"/>
      <w:spacing w:val="0"/>
      <w:sz w:val="24"/>
      <w:szCs w:val="20"/>
      <w:lang w:val="en-US"/>
    </w:rPr>
  </w:style>
  <w:style w:type="paragraph" w:styleId="Footer">
    <w:name w:val="footer"/>
    <w:basedOn w:val="Normal"/>
    <w:rsid w:val="00B26B5E"/>
    <w:pPr>
      <w:tabs>
        <w:tab w:val="center" w:pos="4320"/>
        <w:tab w:val="right" w:pos="8640"/>
      </w:tabs>
    </w:pPr>
  </w:style>
  <w:style w:type="character" w:customStyle="1" w:styleId="CharChar">
    <w:name w:val="Char Char"/>
    <w:rsid w:val="00B26B5E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B26B5E"/>
  </w:style>
  <w:style w:type="table" w:styleId="TableGrid">
    <w:name w:val="Table Grid"/>
    <w:basedOn w:val="TableNormal"/>
    <w:rsid w:val="00B2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96A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47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47D6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786EA7"/>
    <w:pPr>
      <w:jc w:val="center"/>
    </w:pPr>
    <w:rPr>
      <w:rFonts w:ascii="SutonnyMJ" w:eastAsia="Times New Roman" w:hAnsi="SutonnyMJ"/>
      <w:b/>
      <w:lang w:eastAsia="en-US"/>
    </w:rPr>
  </w:style>
  <w:style w:type="character" w:customStyle="1" w:styleId="TitleChar">
    <w:name w:val="Title Char"/>
    <w:basedOn w:val="DefaultParagraphFont"/>
    <w:link w:val="Title"/>
    <w:rsid w:val="00786EA7"/>
    <w:rPr>
      <w:rFonts w:ascii="SutonnyMJ" w:eastAsia="Times New Roman" w:hAnsi="SutonnyMJ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090A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D0F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FD6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0D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</vt:lpstr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creator>Md. Rafiqul islam</dc:creator>
  <cp:lastModifiedBy>MOSHARAF</cp:lastModifiedBy>
  <cp:revision>26</cp:revision>
  <cp:lastPrinted>2016-10-20T08:41:00Z</cp:lastPrinted>
  <dcterms:created xsi:type="dcterms:W3CDTF">2015-12-14T09:38:00Z</dcterms:created>
  <dcterms:modified xsi:type="dcterms:W3CDTF">2016-10-20T08:46:00Z</dcterms:modified>
</cp:coreProperties>
</file>