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4230"/>
        <w:gridCol w:w="1350"/>
        <w:gridCol w:w="1260"/>
        <w:gridCol w:w="1260"/>
      </w:tblGrid>
      <w:tr w:rsidR="006866F4" w:rsidTr="00C9033A"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6F4" w:rsidRDefault="006866F4" w:rsidP="00B93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211A">
              <w:rPr>
                <w:rFonts w:ascii="Arial" w:hAnsi="Arial" w:cs="Arial"/>
                <w:b/>
                <w:sz w:val="18"/>
                <w:szCs w:val="18"/>
              </w:rPr>
              <w:t>Memo no:</w:t>
            </w:r>
            <w:r w:rsidR="00B936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211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F1896">
              <w:rPr>
                <w:rFonts w:ascii="SutonnyMJ" w:hAnsi="SutonnyMJ" w:cs="SutonnyMJ"/>
                <w:b/>
                <w:sz w:val="18"/>
                <w:szCs w:val="18"/>
              </w:rPr>
              <w:t xml:space="preserve">MYwe/ </w:t>
            </w:r>
            <w:r w:rsidRPr="0029351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BB0F32">
              <w:rPr>
                <w:rFonts w:ascii="Arial" w:hAnsi="Arial" w:cs="Arial"/>
                <w:b/>
                <w:sz w:val="18"/>
                <w:szCs w:val="18"/>
              </w:rPr>
              <w:t>2671</w:t>
            </w:r>
            <w:r w:rsidRPr="0060564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F1896" w:rsidRPr="0060564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 w:rsidR="00796EFB" w:rsidRPr="0060564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0564E">
              <w:rPr>
                <w:rFonts w:ascii="Arial" w:hAnsi="Arial" w:cs="Arial"/>
                <w:b/>
                <w:sz w:val="18"/>
                <w:szCs w:val="18"/>
              </w:rPr>
              <w:t xml:space="preserve"> Date: </w:t>
            </w:r>
            <w:r w:rsidR="00BB0F32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60564E" w:rsidRPr="0060564E">
              <w:rPr>
                <w:rFonts w:ascii="Arial" w:hAnsi="Arial" w:cs="Arial"/>
                <w:b/>
                <w:sz w:val="18"/>
                <w:szCs w:val="18"/>
              </w:rPr>
              <w:t>/03</w:t>
            </w:r>
            <w:r w:rsidR="009E209A" w:rsidRPr="0060564E">
              <w:rPr>
                <w:rFonts w:ascii="Arial" w:hAnsi="Arial" w:cs="Arial"/>
                <w:b/>
                <w:sz w:val="18"/>
                <w:szCs w:val="18"/>
              </w:rPr>
              <w:t>/2018</w:t>
            </w:r>
          </w:p>
          <w:p w:rsidR="00B9366E" w:rsidRPr="006866F4" w:rsidRDefault="00B9366E" w:rsidP="00B93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6F4" w:rsidTr="00C9033A">
        <w:trPr>
          <w:trHeight w:val="665"/>
        </w:trPr>
        <w:tc>
          <w:tcPr>
            <w:tcW w:w="9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6F4" w:rsidRDefault="00B9366E" w:rsidP="006866F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e-Tender is</w:t>
            </w:r>
            <w:r w:rsidR="006866F4" w:rsidRPr="006866F4">
              <w:rPr>
                <w:rFonts w:ascii="Arial" w:hAnsi="Arial" w:cs="Arial"/>
                <w:sz w:val="18"/>
              </w:rPr>
              <w:t xml:space="preserve"> invited in the National e-GP Portal (</w:t>
            </w:r>
            <w:r w:rsidR="00470024" w:rsidRPr="00470024">
              <w:rPr>
                <w:rFonts w:ascii="Arial" w:hAnsi="Arial" w:cs="Arial"/>
                <w:sz w:val="18"/>
              </w:rPr>
              <w:t>https://www.eprocure.gov.bd/</w:t>
            </w:r>
            <w:r w:rsidR="006866F4" w:rsidRPr="006866F4">
              <w:rPr>
                <w:rFonts w:ascii="Arial" w:hAnsi="Arial" w:cs="Arial"/>
                <w:sz w:val="18"/>
              </w:rPr>
              <w:t>) for the</w:t>
            </w:r>
            <w:r w:rsidR="00FD3699">
              <w:rPr>
                <w:rFonts w:ascii="Arial" w:hAnsi="Arial" w:cs="Arial"/>
                <w:sz w:val="18"/>
              </w:rPr>
              <w:t xml:space="preserve"> procurement of following Tender ID.</w:t>
            </w:r>
            <w:r w:rsidR="003A196C">
              <w:rPr>
                <w:rFonts w:ascii="Arial" w:hAnsi="Arial" w:cs="Arial"/>
                <w:sz w:val="18"/>
              </w:rPr>
              <w:t xml:space="preserve"> </w:t>
            </w:r>
          </w:p>
          <w:p w:rsidR="00B9366E" w:rsidRPr="006866F4" w:rsidRDefault="00B9366E" w:rsidP="006866F4">
            <w:pPr>
              <w:jc w:val="both"/>
              <w:rPr>
                <w:rFonts w:ascii="Arial" w:hAnsi="Arial" w:cs="Arial"/>
              </w:rPr>
            </w:pPr>
          </w:p>
        </w:tc>
      </w:tr>
      <w:tr w:rsidR="00C9033A" w:rsidRPr="0091508F" w:rsidTr="00C9033A">
        <w:tc>
          <w:tcPr>
            <w:tcW w:w="540" w:type="dxa"/>
            <w:tcBorders>
              <w:top w:val="single" w:sz="4" w:space="0" w:color="auto"/>
            </w:tcBorders>
          </w:tcPr>
          <w:p w:rsidR="006866F4" w:rsidRPr="005D3861" w:rsidRDefault="0091508F" w:rsidP="00C903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Tender ID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Description of Works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Last Selling Date &amp;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Closing Date &amp;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Opening Date &amp; Time</w:t>
            </w:r>
          </w:p>
        </w:tc>
      </w:tr>
      <w:tr w:rsidR="00C9033A" w:rsidRPr="009E16C6" w:rsidTr="00C9033A">
        <w:tc>
          <w:tcPr>
            <w:tcW w:w="540" w:type="dxa"/>
          </w:tcPr>
          <w:p w:rsidR="009E16C6" w:rsidRPr="009E16C6" w:rsidRDefault="009E16C6" w:rsidP="00C90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6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9E16C6" w:rsidRPr="00987BCA" w:rsidRDefault="00B00D41" w:rsidP="00C90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172333</w:t>
            </w:r>
          </w:p>
        </w:tc>
        <w:tc>
          <w:tcPr>
            <w:tcW w:w="4230" w:type="dxa"/>
          </w:tcPr>
          <w:p w:rsidR="009E16C6" w:rsidRDefault="00293516" w:rsidP="009E16C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3516">
              <w:rPr>
                <w:rFonts w:ascii="Arial" w:hAnsi="Arial" w:cs="Arial"/>
                <w:b/>
                <w:bCs/>
                <w:sz w:val="18"/>
                <w:szCs w:val="18"/>
              </w:rPr>
              <w:t>Construction of  4 Storied Wardens Barrack Building with 6 Storied foundation outside of old Central Jail at Nazimuddin Road, Dhaka.</w:t>
            </w:r>
          </w:p>
          <w:p w:rsidR="001B2CE1" w:rsidRPr="005D3D40" w:rsidRDefault="001B2CE1" w:rsidP="009E1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9E16C6" w:rsidRPr="0060564E" w:rsidRDefault="00085AC9" w:rsidP="00774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B00D41" w:rsidRPr="0060564E">
              <w:rPr>
                <w:rFonts w:ascii="Arial" w:hAnsi="Arial" w:cs="Arial"/>
                <w:sz w:val="18"/>
                <w:szCs w:val="18"/>
              </w:rPr>
              <w:t>-04</w:t>
            </w:r>
            <w:r w:rsidR="00B751D7" w:rsidRPr="0060564E">
              <w:rPr>
                <w:rFonts w:ascii="Arial" w:hAnsi="Arial" w:cs="Arial"/>
                <w:sz w:val="18"/>
                <w:szCs w:val="18"/>
              </w:rPr>
              <w:t>-201</w:t>
            </w:r>
            <w:r w:rsidR="00774AA8" w:rsidRPr="0060564E">
              <w:rPr>
                <w:rFonts w:ascii="Arial" w:hAnsi="Arial" w:cs="Arial"/>
                <w:sz w:val="18"/>
                <w:szCs w:val="18"/>
              </w:rPr>
              <w:t>8</w:t>
            </w:r>
            <w:r w:rsidR="00987BCA" w:rsidRPr="0060564E">
              <w:rPr>
                <w:rFonts w:ascii="Arial" w:hAnsi="Arial" w:cs="Arial"/>
                <w:sz w:val="18"/>
                <w:szCs w:val="18"/>
              </w:rPr>
              <w:t xml:space="preserve"> 17</w:t>
            </w:r>
            <w:r w:rsidR="00616F4A" w:rsidRPr="0060564E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260" w:type="dxa"/>
          </w:tcPr>
          <w:p w:rsidR="009E16C6" w:rsidRPr="0060564E" w:rsidRDefault="00085AC9" w:rsidP="00774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B00D41" w:rsidRPr="0060564E">
              <w:rPr>
                <w:rFonts w:ascii="Arial" w:hAnsi="Arial" w:cs="Arial"/>
                <w:sz w:val="18"/>
                <w:szCs w:val="18"/>
              </w:rPr>
              <w:t>-04</w:t>
            </w:r>
            <w:r w:rsidR="004F6B51" w:rsidRPr="0060564E">
              <w:rPr>
                <w:rFonts w:ascii="Arial" w:hAnsi="Arial" w:cs="Arial"/>
                <w:sz w:val="18"/>
                <w:szCs w:val="18"/>
              </w:rPr>
              <w:t>-</w:t>
            </w:r>
            <w:r w:rsidR="0075116A" w:rsidRPr="0060564E">
              <w:rPr>
                <w:rFonts w:ascii="Arial" w:hAnsi="Arial" w:cs="Arial"/>
                <w:sz w:val="18"/>
                <w:szCs w:val="18"/>
              </w:rPr>
              <w:t>201</w:t>
            </w:r>
            <w:r w:rsidR="00774AA8" w:rsidRPr="0060564E">
              <w:rPr>
                <w:rFonts w:ascii="Arial" w:hAnsi="Arial" w:cs="Arial"/>
                <w:sz w:val="18"/>
                <w:szCs w:val="18"/>
              </w:rPr>
              <w:t>8</w:t>
            </w:r>
            <w:r w:rsidR="0075116A" w:rsidRPr="00605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D41" w:rsidRPr="0060564E">
              <w:rPr>
                <w:rFonts w:ascii="Arial" w:hAnsi="Arial" w:cs="Arial"/>
                <w:sz w:val="18"/>
                <w:szCs w:val="18"/>
              </w:rPr>
              <w:t>16</w:t>
            </w:r>
            <w:r w:rsidR="003A196C" w:rsidRPr="0060564E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260" w:type="dxa"/>
          </w:tcPr>
          <w:p w:rsidR="009E16C6" w:rsidRPr="0060564E" w:rsidRDefault="00085AC9" w:rsidP="00B00D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B00D41" w:rsidRPr="0060564E">
              <w:rPr>
                <w:rFonts w:ascii="Arial" w:hAnsi="Arial" w:cs="Arial"/>
                <w:sz w:val="18"/>
                <w:szCs w:val="18"/>
              </w:rPr>
              <w:t>-04</w:t>
            </w:r>
            <w:r w:rsidR="00774AA8" w:rsidRPr="0060564E">
              <w:rPr>
                <w:rFonts w:ascii="Arial" w:hAnsi="Arial" w:cs="Arial"/>
                <w:sz w:val="18"/>
                <w:szCs w:val="18"/>
              </w:rPr>
              <w:t>-2018</w:t>
            </w:r>
            <w:r w:rsidR="0075116A" w:rsidRPr="00605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AA8" w:rsidRPr="0060564E">
              <w:rPr>
                <w:rFonts w:ascii="Arial" w:hAnsi="Arial" w:cs="Arial"/>
                <w:sz w:val="18"/>
                <w:szCs w:val="18"/>
              </w:rPr>
              <w:t>1</w:t>
            </w:r>
            <w:r w:rsidR="00B00D41" w:rsidRPr="0060564E">
              <w:rPr>
                <w:rFonts w:ascii="Arial" w:hAnsi="Arial" w:cs="Arial"/>
                <w:sz w:val="18"/>
                <w:szCs w:val="18"/>
              </w:rPr>
              <w:t>6</w:t>
            </w:r>
            <w:r w:rsidR="003A196C" w:rsidRPr="0060564E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</w:tr>
      <w:tr w:rsidR="00085AC9" w:rsidRPr="009E16C6" w:rsidTr="00C9033A">
        <w:tc>
          <w:tcPr>
            <w:tcW w:w="540" w:type="dxa"/>
          </w:tcPr>
          <w:p w:rsidR="00085AC9" w:rsidRPr="009E16C6" w:rsidRDefault="00085AC9" w:rsidP="00A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85AC9" w:rsidRPr="00987BCA" w:rsidRDefault="00085AC9" w:rsidP="00A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172423</w:t>
            </w:r>
          </w:p>
        </w:tc>
        <w:tc>
          <w:tcPr>
            <w:tcW w:w="4230" w:type="dxa"/>
          </w:tcPr>
          <w:p w:rsidR="00085AC9" w:rsidRDefault="00085AC9" w:rsidP="00A538D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DAB">
              <w:rPr>
                <w:rFonts w:ascii="Arial" w:hAnsi="Arial" w:cs="Arial"/>
                <w:b/>
                <w:bCs/>
                <w:sz w:val="18"/>
                <w:szCs w:val="18"/>
              </w:rPr>
              <w:t>Vertical Extension of 1st Floor to 3rd Floor for Jail Family Welfare Bhaban,  (KPKS) Jail Directorate, Bakshibazar, Dhaka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2CE1" w:rsidRPr="005D3D40" w:rsidRDefault="001B2CE1" w:rsidP="00A53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085AC9" w:rsidRPr="00B920BC" w:rsidRDefault="00085AC9" w:rsidP="00A538D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t>04</w:t>
            </w:r>
            <w:r>
              <w:t>-04-2018 17:00</w:t>
            </w:r>
          </w:p>
        </w:tc>
        <w:tc>
          <w:tcPr>
            <w:tcW w:w="1260" w:type="dxa"/>
          </w:tcPr>
          <w:p w:rsidR="00085AC9" w:rsidRPr="00B920BC" w:rsidRDefault="00085AC9" w:rsidP="00A538D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t>05</w:t>
            </w:r>
            <w:r>
              <w:t>-04-2018 15:30</w:t>
            </w:r>
          </w:p>
        </w:tc>
        <w:tc>
          <w:tcPr>
            <w:tcW w:w="1260" w:type="dxa"/>
          </w:tcPr>
          <w:p w:rsidR="00085AC9" w:rsidRPr="00B920BC" w:rsidRDefault="00085AC9" w:rsidP="00A538D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t>05</w:t>
            </w:r>
            <w:r>
              <w:t>-04-2018 15:30</w:t>
            </w:r>
          </w:p>
        </w:tc>
      </w:tr>
    </w:tbl>
    <w:p w:rsidR="00D318E1" w:rsidRDefault="00A47E23" w:rsidP="00D5211A">
      <w:pPr>
        <w:spacing w:before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This is an online Tender, where e-Tender will be accepted in the National e-GP Portal and no offline/hard </w:t>
      </w:r>
      <w:r w:rsidR="00D5211A">
        <w:rPr>
          <w:rFonts w:ascii="Arial" w:hAnsi="Arial" w:cs="Arial"/>
          <w:sz w:val="18"/>
          <w:szCs w:val="18"/>
        </w:rPr>
        <w:t>copies</w:t>
      </w:r>
      <w:r>
        <w:rPr>
          <w:rFonts w:ascii="Arial" w:hAnsi="Arial" w:cs="Arial"/>
          <w:sz w:val="18"/>
          <w:szCs w:val="18"/>
        </w:rPr>
        <w:t xml:space="preserve"> will be accepted. To </w:t>
      </w:r>
      <w:r w:rsidR="00D5211A">
        <w:rPr>
          <w:rFonts w:ascii="Arial" w:hAnsi="Arial" w:cs="Arial"/>
          <w:sz w:val="18"/>
          <w:szCs w:val="18"/>
        </w:rPr>
        <w:t xml:space="preserve">submit </w:t>
      </w:r>
      <w:r>
        <w:rPr>
          <w:rFonts w:ascii="Arial" w:hAnsi="Arial" w:cs="Arial"/>
          <w:sz w:val="18"/>
          <w:szCs w:val="18"/>
        </w:rPr>
        <w:t>Tender</w:t>
      </w:r>
      <w:r w:rsidR="00D5211A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 xml:space="preserve">egistration in the e-GP System Portal </w:t>
      </w:r>
      <w:r w:rsidRPr="006866F4">
        <w:rPr>
          <w:rFonts w:ascii="Arial" w:hAnsi="Arial" w:cs="Arial"/>
          <w:sz w:val="18"/>
        </w:rPr>
        <w:t>(</w:t>
      </w:r>
      <w:r w:rsidR="00470024" w:rsidRPr="00470024">
        <w:rPr>
          <w:rFonts w:ascii="Arial" w:hAnsi="Arial" w:cs="Arial"/>
          <w:sz w:val="18"/>
        </w:rPr>
        <w:t>https://www.eprocure.gov.bd/</w:t>
      </w:r>
      <w:r w:rsidR="00D5211A" w:rsidRPr="006866F4">
        <w:rPr>
          <w:rFonts w:ascii="Arial" w:hAnsi="Arial" w:cs="Arial"/>
          <w:sz w:val="18"/>
        </w:rPr>
        <w:t>)</w:t>
      </w:r>
      <w:r w:rsidR="00D5211A">
        <w:rPr>
          <w:rFonts w:ascii="Arial" w:hAnsi="Arial" w:cs="Arial"/>
          <w:sz w:val="18"/>
        </w:rPr>
        <w:t xml:space="preserve"> is</w:t>
      </w:r>
      <w:r>
        <w:rPr>
          <w:rFonts w:ascii="Arial" w:hAnsi="Arial" w:cs="Arial"/>
          <w:sz w:val="18"/>
        </w:rPr>
        <w:t xml:space="preserve"> </w:t>
      </w:r>
      <w:r w:rsidR="00D5211A">
        <w:rPr>
          <w:rFonts w:ascii="Arial" w:hAnsi="Arial" w:cs="Arial"/>
          <w:sz w:val="18"/>
        </w:rPr>
        <w:t>required</w:t>
      </w:r>
      <w:r>
        <w:rPr>
          <w:rFonts w:ascii="Arial" w:hAnsi="Arial" w:cs="Arial"/>
          <w:sz w:val="18"/>
        </w:rPr>
        <w:t>.</w:t>
      </w:r>
    </w:p>
    <w:p w:rsidR="00DD2C44" w:rsidRDefault="00A47E23" w:rsidP="00DD2C44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fees for downloading the e-Tender </w:t>
      </w:r>
      <w:r w:rsidR="00D5211A">
        <w:rPr>
          <w:rFonts w:ascii="Arial" w:hAnsi="Arial" w:cs="Arial"/>
          <w:sz w:val="18"/>
        </w:rPr>
        <w:t>documents from</w:t>
      </w:r>
      <w:r>
        <w:rPr>
          <w:rFonts w:ascii="Arial" w:hAnsi="Arial" w:cs="Arial"/>
          <w:sz w:val="18"/>
        </w:rPr>
        <w:t xml:space="preserve"> the National e-GP System Portal have to be deposited online through any e-GP registered bank’</w:t>
      </w:r>
      <w:r w:rsidR="00D5211A">
        <w:rPr>
          <w:rFonts w:ascii="Arial" w:hAnsi="Arial" w:cs="Arial"/>
          <w:sz w:val="18"/>
        </w:rPr>
        <w:t>s branches up to date &amp; time mentioned in respective Tender. Further information and guideline are available in the National e-GP Portal and from e-GP helpdesk</w:t>
      </w:r>
      <w:r w:rsidR="00193FB3">
        <w:rPr>
          <w:rFonts w:ascii="Arial" w:hAnsi="Arial" w:cs="Arial"/>
          <w:sz w:val="18"/>
        </w:rPr>
        <w:t xml:space="preserve"> </w:t>
      </w:r>
      <w:r w:rsidR="00D5211A">
        <w:rPr>
          <w:rFonts w:ascii="Arial" w:hAnsi="Arial" w:cs="Arial"/>
          <w:sz w:val="18"/>
        </w:rPr>
        <w:t xml:space="preserve"> </w:t>
      </w:r>
      <w:r w:rsidR="00D5211A" w:rsidRPr="00DD2C44">
        <w:rPr>
          <w:rFonts w:ascii="Arial" w:hAnsi="Arial" w:cs="Arial"/>
          <w:sz w:val="18"/>
        </w:rPr>
        <w:t>(</w:t>
      </w:r>
      <w:hyperlink r:id="rId6" w:history="1">
        <w:r w:rsidR="00C22715" w:rsidRPr="00DD2C44">
          <w:rPr>
            <w:rStyle w:val="Hyperlink"/>
            <w:rFonts w:ascii="Arial" w:hAnsi="Arial" w:cs="Arial"/>
            <w:sz w:val="18"/>
            <w:u w:val="none"/>
          </w:rPr>
          <w:t>helpdesk@eprocure.gov.bd</w:t>
        </w:r>
      </w:hyperlink>
      <w:r w:rsidR="00D5211A" w:rsidRPr="00DD2C44">
        <w:rPr>
          <w:rFonts w:ascii="Arial" w:hAnsi="Arial" w:cs="Arial"/>
          <w:sz w:val="18"/>
        </w:rPr>
        <w:t>)</w:t>
      </w:r>
      <w:r w:rsidR="00DD2C44" w:rsidRPr="00DD2C44">
        <w:rPr>
          <w:rFonts w:ascii="Arial" w:hAnsi="Arial" w:cs="Arial"/>
          <w:sz w:val="18"/>
        </w:rPr>
        <w:t>.</w:t>
      </w:r>
    </w:p>
    <w:p w:rsidR="00DD2C44" w:rsidRPr="00796EFB" w:rsidRDefault="00DD2C44" w:rsidP="00DD2C44">
      <w:pPr>
        <w:jc w:val="both"/>
        <w:rPr>
          <w:rFonts w:ascii="Arial" w:hAnsi="Arial" w:cs="Arial"/>
          <w:sz w:val="1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4"/>
        <w:gridCol w:w="267"/>
      </w:tblGrid>
      <w:tr w:rsidR="00C22715" w:rsidTr="00C9033A">
        <w:tc>
          <w:tcPr>
            <w:tcW w:w="6948" w:type="dxa"/>
          </w:tcPr>
          <w:p w:rsidR="004E5D96" w:rsidRPr="00796EFB" w:rsidRDefault="004E5D96" w:rsidP="004E5D96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9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8"/>
              <w:gridCol w:w="2880"/>
            </w:tblGrid>
            <w:tr w:rsidR="004E5D96" w:rsidTr="00F629DB">
              <w:tc>
                <w:tcPr>
                  <w:tcW w:w="6948" w:type="dxa"/>
                </w:tcPr>
                <w:p w:rsidR="004E5D96" w:rsidRDefault="004E5D96" w:rsidP="00F629D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( Md.Sakir Hossain )</w:t>
                  </w:r>
                </w:p>
                <w:p w:rsidR="004E5D96" w:rsidRDefault="004E5D96" w:rsidP="00F629D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Assistant  Engineer</w:t>
                  </w:r>
                </w:p>
                <w:p w:rsidR="004E5D96" w:rsidRPr="00FB3D88" w:rsidRDefault="004E5D96" w:rsidP="00F629D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</w:t>
                  </w:r>
                  <w:r w:rsidRPr="00FB3D88">
                    <w:rPr>
                      <w:rFonts w:ascii="Arial" w:hAnsi="Arial" w:cs="Arial"/>
                      <w:sz w:val="18"/>
                      <w:szCs w:val="18"/>
                    </w:rPr>
                    <w:t>City PWD Division, Dhaka.</w:t>
                  </w:r>
                </w:p>
              </w:tc>
              <w:tc>
                <w:tcPr>
                  <w:tcW w:w="2880" w:type="dxa"/>
                </w:tcPr>
                <w:p w:rsidR="004E5D96" w:rsidRPr="00FB3D88" w:rsidRDefault="004E5D96" w:rsidP="00F629D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r w:rsidRPr="00FB3D88">
                    <w:rPr>
                      <w:rFonts w:ascii="Arial" w:hAnsi="Arial" w:cs="Arial"/>
                      <w:sz w:val="18"/>
                      <w:szCs w:val="18"/>
                    </w:rPr>
                    <w:t>Mohammad Showkat Ullah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</w:p>
                <w:p w:rsidR="004E5D96" w:rsidRPr="00FB3D88" w:rsidRDefault="004E5D96" w:rsidP="00F629D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3D88">
                    <w:rPr>
                      <w:rFonts w:ascii="Arial" w:hAnsi="Arial" w:cs="Arial"/>
                      <w:sz w:val="18"/>
                      <w:szCs w:val="18"/>
                    </w:rPr>
                    <w:t>Executive Engineer</w:t>
                  </w:r>
                </w:p>
                <w:p w:rsidR="004E5D96" w:rsidRPr="00FB3D88" w:rsidRDefault="004E5D96" w:rsidP="00F629D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3D88">
                    <w:rPr>
                      <w:rFonts w:ascii="Arial" w:hAnsi="Arial" w:cs="Arial"/>
                      <w:sz w:val="18"/>
                      <w:szCs w:val="18"/>
                    </w:rPr>
                    <w:t>City PWD Division, Dhaka.</w:t>
                  </w:r>
                </w:p>
              </w:tc>
            </w:tr>
          </w:tbl>
          <w:p w:rsidR="00C22715" w:rsidRDefault="00C22715" w:rsidP="00D521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C22715" w:rsidRDefault="00C22715" w:rsidP="00C22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5211A" w:rsidRDefault="00D5211A" w:rsidP="00D5211A">
      <w:pPr>
        <w:rPr>
          <w:rFonts w:ascii="Arial" w:hAnsi="Arial" w:cs="Arial"/>
          <w:sz w:val="18"/>
          <w:szCs w:val="18"/>
        </w:rPr>
      </w:pPr>
    </w:p>
    <w:p w:rsidR="007D1109" w:rsidRDefault="007D1109" w:rsidP="007D1109">
      <w:pPr>
        <w:rPr>
          <w:rFonts w:ascii="Arial" w:hAnsi="Arial" w:cs="Arial"/>
          <w:sz w:val="18"/>
          <w:szCs w:val="18"/>
        </w:rPr>
      </w:pPr>
    </w:p>
    <w:p w:rsidR="007D1109" w:rsidRDefault="007D1109" w:rsidP="007D1109">
      <w:pPr>
        <w:tabs>
          <w:tab w:val="left" w:pos="32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1109" w:rsidRPr="007D1109" w:rsidRDefault="007D1109" w:rsidP="007D1109">
      <w:pPr>
        <w:tabs>
          <w:tab w:val="left" w:pos="3270"/>
        </w:tabs>
        <w:rPr>
          <w:rFonts w:ascii="Arial" w:hAnsi="Arial" w:cs="Arial"/>
          <w:sz w:val="18"/>
          <w:szCs w:val="18"/>
        </w:rPr>
      </w:pPr>
    </w:p>
    <w:sectPr w:rsidR="007D1109" w:rsidRPr="007D1109" w:rsidSect="00D5211A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C9" w:rsidRDefault="00474DC9" w:rsidP="006866F4">
      <w:pPr>
        <w:spacing w:after="0" w:line="240" w:lineRule="auto"/>
      </w:pPr>
      <w:r>
        <w:separator/>
      </w:r>
    </w:p>
  </w:endnote>
  <w:endnote w:type="continuationSeparator" w:id="1">
    <w:p w:rsidR="00474DC9" w:rsidRDefault="00474DC9" w:rsidP="0068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C9" w:rsidRDefault="00474DC9" w:rsidP="006866F4">
      <w:pPr>
        <w:spacing w:after="0" w:line="240" w:lineRule="auto"/>
      </w:pPr>
      <w:r>
        <w:separator/>
      </w:r>
    </w:p>
  </w:footnote>
  <w:footnote w:type="continuationSeparator" w:id="1">
    <w:p w:rsidR="00474DC9" w:rsidRDefault="00474DC9" w:rsidP="0068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4" w:rsidRPr="005964BC" w:rsidRDefault="006866F4" w:rsidP="006866F4">
    <w:pPr>
      <w:pStyle w:val="Header"/>
      <w:jc w:val="center"/>
      <w:rPr>
        <w:rFonts w:ascii="Arial" w:hAnsi="Arial" w:cs="Arial"/>
        <w:b/>
        <w:sz w:val="28"/>
      </w:rPr>
    </w:pPr>
    <w:r w:rsidRPr="005964BC">
      <w:rPr>
        <w:rFonts w:ascii="Arial" w:hAnsi="Arial" w:cs="Arial"/>
        <w:b/>
        <w:sz w:val="28"/>
      </w:rPr>
      <w:t xml:space="preserve">Government of the People's Republic of </w:t>
    </w:r>
    <w:smartTag w:uri="urn:schemas-microsoft-com:office:smarttags" w:element="country-region">
      <w:smartTag w:uri="urn:schemas-microsoft-com:office:smarttags" w:element="place">
        <w:r w:rsidRPr="005964BC">
          <w:rPr>
            <w:rFonts w:ascii="Arial" w:hAnsi="Arial" w:cs="Arial"/>
            <w:b/>
            <w:sz w:val="28"/>
          </w:rPr>
          <w:t>Bangladesh</w:t>
        </w:r>
      </w:smartTag>
    </w:smartTag>
  </w:p>
  <w:p w:rsidR="006866F4" w:rsidRPr="005964BC" w:rsidRDefault="006866F4" w:rsidP="006866F4">
    <w:pPr>
      <w:pStyle w:val="BodyText"/>
      <w:spacing w:after="0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>Office of the Executive Engineer,</w:t>
    </w:r>
  </w:p>
  <w:p w:rsidR="006866F4" w:rsidRPr="005964BC" w:rsidRDefault="006866F4" w:rsidP="006866F4">
    <w:pPr>
      <w:pStyle w:val="BodyText"/>
      <w:spacing w:after="0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 xml:space="preserve">City PWD Division, </w:t>
    </w:r>
    <w:smartTag w:uri="urn:schemas-microsoft-com:office:smarttags" w:element="Street">
      <w:smartTag w:uri="urn:schemas-microsoft-com:office:smarttags" w:element="address">
        <w:r w:rsidRPr="005964BC">
          <w:rPr>
            <w:rFonts w:ascii="Arial" w:hAnsi="Arial" w:cs="Arial"/>
            <w:b/>
            <w:sz w:val="20"/>
          </w:rPr>
          <w:t>15 Abdul Gani Road</w:t>
        </w:r>
      </w:smartTag>
    </w:smartTag>
    <w:r w:rsidRPr="005964BC">
      <w:rPr>
        <w:rFonts w:ascii="Arial" w:hAnsi="Arial" w:cs="Arial"/>
        <w:b/>
        <w:sz w:val="20"/>
      </w:rPr>
      <w:t xml:space="preserve">, </w:t>
    </w:r>
    <w:smartTag w:uri="urn:schemas-microsoft-com:office:smarttags" w:element="place">
      <w:r w:rsidRPr="005964BC">
        <w:rPr>
          <w:rFonts w:ascii="Arial" w:hAnsi="Arial" w:cs="Arial"/>
          <w:b/>
          <w:sz w:val="20"/>
        </w:rPr>
        <w:t>Dhaka</w:t>
      </w:r>
    </w:smartTag>
  </w:p>
  <w:p w:rsidR="006866F4" w:rsidRPr="005964BC" w:rsidRDefault="006866F4" w:rsidP="006866F4">
    <w:pPr>
      <w:pStyle w:val="BodyText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>Phone: 9550663, Fax: 9561924</w:t>
    </w:r>
  </w:p>
  <w:p w:rsidR="006866F4" w:rsidRPr="006866F4" w:rsidRDefault="006866F4" w:rsidP="00B9366E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 w:rsidRPr="006866F4">
      <w:rPr>
        <w:rFonts w:ascii="Arial" w:hAnsi="Arial" w:cs="Arial"/>
        <w:b/>
        <w:sz w:val="28"/>
        <w:u w:val="single"/>
      </w:rPr>
      <w:t>e-Tender Notice</w:t>
    </w:r>
    <w:r w:rsidR="00270C6C">
      <w:rPr>
        <w:rFonts w:ascii="Arial" w:hAnsi="Arial" w:cs="Arial"/>
        <w:b/>
        <w:sz w:val="28"/>
        <w:u w:val="single"/>
      </w:rPr>
      <w:t xml:space="preserve"> (</w:t>
    </w:r>
    <w:r w:rsidR="00B9366E">
      <w:rPr>
        <w:rFonts w:ascii="Arial" w:hAnsi="Arial" w:cs="Arial"/>
        <w:b/>
        <w:sz w:val="28"/>
        <w:u w:val="single"/>
      </w:rPr>
      <w:t>OTM</w:t>
    </w:r>
    <w:r w:rsidR="00270C6C">
      <w:rPr>
        <w:rFonts w:ascii="Arial" w:hAnsi="Arial" w:cs="Arial"/>
        <w:b/>
        <w:sz w:val="28"/>
        <w:u w:val="single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6F4"/>
    <w:rsid w:val="000703F9"/>
    <w:rsid w:val="00085AC9"/>
    <w:rsid w:val="0010274D"/>
    <w:rsid w:val="001206A5"/>
    <w:rsid w:val="0012329C"/>
    <w:rsid w:val="00153D6D"/>
    <w:rsid w:val="00193FB3"/>
    <w:rsid w:val="001B2CE1"/>
    <w:rsid w:val="001F1098"/>
    <w:rsid w:val="001F44A8"/>
    <w:rsid w:val="00270C6C"/>
    <w:rsid w:val="00293516"/>
    <w:rsid w:val="002F6C3C"/>
    <w:rsid w:val="003270A6"/>
    <w:rsid w:val="0034434F"/>
    <w:rsid w:val="003A196C"/>
    <w:rsid w:val="00405DD6"/>
    <w:rsid w:val="00444D35"/>
    <w:rsid w:val="00470024"/>
    <w:rsid w:val="00474DC9"/>
    <w:rsid w:val="004A1CD4"/>
    <w:rsid w:val="004E5D96"/>
    <w:rsid w:val="004F6B51"/>
    <w:rsid w:val="005065D9"/>
    <w:rsid w:val="005770A0"/>
    <w:rsid w:val="00581BA0"/>
    <w:rsid w:val="005D3861"/>
    <w:rsid w:val="005D3D40"/>
    <w:rsid w:val="0060564E"/>
    <w:rsid w:val="00613C1F"/>
    <w:rsid w:val="00616F4A"/>
    <w:rsid w:val="006866F4"/>
    <w:rsid w:val="006D06E7"/>
    <w:rsid w:val="006D0F7B"/>
    <w:rsid w:val="0075116A"/>
    <w:rsid w:val="00774AA8"/>
    <w:rsid w:val="00777DBA"/>
    <w:rsid w:val="00796EFB"/>
    <w:rsid w:val="007D1109"/>
    <w:rsid w:val="007E0669"/>
    <w:rsid w:val="008325F2"/>
    <w:rsid w:val="00854FDD"/>
    <w:rsid w:val="008A430A"/>
    <w:rsid w:val="0091508F"/>
    <w:rsid w:val="00942963"/>
    <w:rsid w:val="00953262"/>
    <w:rsid w:val="00987BCA"/>
    <w:rsid w:val="009D2123"/>
    <w:rsid w:val="009E16C6"/>
    <w:rsid w:val="009E209A"/>
    <w:rsid w:val="009E32C9"/>
    <w:rsid w:val="00A0710C"/>
    <w:rsid w:val="00A47E23"/>
    <w:rsid w:val="00A71EEC"/>
    <w:rsid w:val="00AF038D"/>
    <w:rsid w:val="00AF1896"/>
    <w:rsid w:val="00B00D41"/>
    <w:rsid w:val="00B5021C"/>
    <w:rsid w:val="00B751D7"/>
    <w:rsid w:val="00B9366E"/>
    <w:rsid w:val="00BB0F32"/>
    <w:rsid w:val="00BE4ADD"/>
    <w:rsid w:val="00C22715"/>
    <w:rsid w:val="00C66B63"/>
    <w:rsid w:val="00C9033A"/>
    <w:rsid w:val="00D17D8A"/>
    <w:rsid w:val="00D218D3"/>
    <w:rsid w:val="00D318E1"/>
    <w:rsid w:val="00D5211A"/>
    <w:rsid w:val="00DA48F3"/>
    <w:rsid w:val="00DB28E7"/>
    <w:rsid w:val="00DD0027"/>
    <w:rsid w:val="00DD2C44"/>
    <w:rsid w:val="00E01E30"/>
    <w:rsid w:val="00E1761D"/>
    <w:rsid w:val="00E62C3E"/>
    <w:rsid w:val="00F716EC"/>
    <w:rsid w:val="00F80F7C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rsid w:val="006866F4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aliases w:val="Header Char Char Char"/>
    <w:basedOn w:val="DefaultParagraphFont"/>
    <w:link w:val="Header"/>
    <w:rsid w:val="006866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6866F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6866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8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6F4"/>
  </w:style>
  <w:style w:type="table" w:styleId="TableGrid">
    <w:name w:val="Table Grid"/>
    <w:basedOn w:val="TableNormal"/>
    <w:uiPriority w:val="59"/>
    <w:rsid w:val="0068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2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eprocure.gov.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Madaripur</cp:lastModifiedBy>
  <cp:revision>48</cp:revision>
  <cp:lastPrinted>2018-03-07T03:39:00Z</cp:lastPrinted>
  <dcterms:created xsi:type="dcterms:W3CDTF">2016-05-15T08:18:00Z</dcterms:created>
  <dcterms:modified xsi:type="dcterms:W3CDTF">2018-03-07T03:39:00Z</dcterms:modified>
</cp:coreProperties>
</file>