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2C" w:rsidRPr="0025192C" w:rsidRDefault="0025192C" w:rsidP="0025192C">
      <w:pPr>
        <w:spacing w:after="0" w:line="240" w:lineRule="auto"/>
        <w:jc w:val="center"/>
        <w:rPr>
          <w:rFonts w:ascii="Cambria" w:hAnsi="Cambria"/>
          <w:b/>
          <w:sz w:val="20"/>
          <w:szCs w:val="18"/>
        </w:rPr>
      </w:pPr>
      <w:proofErr w:type="gramStart"/>
      <w:r w:rsidRPr="0025192C">
        <w:rPr>
          <w:rFonts w:ascii="Cambria" w:hAnsi="Cambria"/>
          <w:b/>
          <w:sz w:val="20"/>
          <w:szCs w:val="18"/>
        </w:rPr>
        <w:t>GOVERNMENT  OF</w:t>
      </w:r>
      <w:proofErr w:type="gramEnd"/>
      <w:r w:rsidRPr="0025192C">
        <w:rPr>
          <w:rFonts w:ascii="Cambria" w:hAnsi="Cambria"/>
          <w:b/>
          <w:sz w:val="20"/>
          <w:szCs w:val="18"/>
        </w:rPr>
        <w:t xml:space="preserve">  THE  PEOPLE’S  REPUBLIC  OF  BANGLADESH</w:t>
      </w:r>
    </w:p>
    <w:p w:rsidR="0025192C" w:rsidRPr="0025192C" w:rsidRDefault="0025192C" w:rsidP="0025192C">
      <w:pPr>
        <w:spacing w:after="0" w:line="240" w:lineRule="auto"/>
        <w:jc w:val="center"/>
        <w:rPr>
          <w:rFonts w:ascii="Cambria" w:hAnsi="Cambria"/>
          <w:b/>
          <w:sz w:val="20"/>
          <w:szCs w:val="18"/>
        </w:rPr>
      </w:pPr>
      <w:proofErr w:type="gramStart"/>
      <w:r w:rsidRPr="0025192C">
        <w:rPr>
          <w:rFonts w:ascii="Cambria" w:hAnsi="Cambria"/>
          <w:b/>
          <w:sz w:val="20"/>
          <w:szCs w:val="18"/>
        </w:rPr>
        <w:t>OFFICE  OF</w:t>
      </w:r>
      <w:proofErr w:type="gramEnd"/>
      <w:r w:rsidRPr="0025192C">
        <w:rPr>
          <w:rFonts w:ascii="Cambria" w:hAnsi="Cambria"/>
          <w:b/>
          <w:sz w:val="20"/>
          <w:szCs w:val="18"/>
        </w:rPr>
        <w:t xml:space="preserve">  THE  EXECUTIVE  ENGINEER</w:t>
      </w:r>
    </w:p>
    <w:p w:rsidR="0025192C" w:rsidRPr="0025192C" w:rsidRDefault="0025192C" w:rsidP="0025192C">
      <w:pPr>
        <w:spacing w:after="0" w:line="240" w:lineRule="auto"/>
        <w:jc w:val="center"/>
        <w:rPr>
          <w:rFonts w:ascii="Cambria" w:hAnsi="Cambria"/>
          <w:b/>
          <w:sz w:val="20"/>
          <w:szCs w:val="18"/>
        </w:rPr>
      </w:pPr>
      <w:proofErr w:type="gramStart"/>
      <w:r w:rsidRPr="0025192C">
        <w:rPr>
          <w:rFonts w:ascii="Cambria" w:hAnsi="Cambria"/>
          <w:b/>
          <w:sz w:val="20"/>
          <w:szCs w:val="18"/>
        </w:rPr>
        <w:t>PWD  E</w:t>
      </w:r>
      <w:proofErr w:type="gramEnd"/>
      <w:r w:rsidRPr="0025192C">
        <w:rPr>
          <w:rFonts w:ascii="Cambria" w:hAnsi="Cambria"/>
          <w:b/>
          <w:sz w:val="20"/>
          <w:szCs w:val="18"/>
        </w:rPr>
        <w:t>/M  DIVISION-4</w:t>
      </w:r>
    </w:p>
    <w:p w:rsidR="0025192C" w:rsidRPr="0025192C" w:rsidRDefault="0025192C" w:rsidP="0025192C">
      <w:pPr>
        <w:spacing w:after="0" w:line="240" w:lineRule="auto"/>
        <w:jc w:val="center"/>
        <w:rPr>
          <w:rFonts w:ascii="Cambria" w:hAnsi="Cambria"/>
          <w:b/>
          <w:sz w:val="20"/>
          <w:szCs w:val="18"/>
        </w:rPr>
      </w:pPr>
      <w:proofErr w:type="gramStart"/>
      <w:r w:rsidRPr="0025192C">
        <w:rPr>
          <w:rFonts w:ascii="Cambria" w:hAnsi="Cambria"/>
          <w:b/>
          <w:sz w:val="20"/>
          <w:szCs w:val="18"/>
        </w:rPr>
        <w:t>2ND  12</w:t>
      </w:r>
      <w:proofErr w:type="gramEnd"/>
      <w:r w:rsidRPr="0025192C">
        <w:rPr>
          <w:rFonts w:ascii="Cambria" w:hAnsi="Cambria"/>
          <w:b/>
          <w:sz w:val="20"/>
          <w:szCs w:val="18"/>
        </w:rPr>
        <w:t xml:space="preserve"> STORIED  GOVT. OFFICE  BLDG.</w:t>
      </w:r>
    </w:p>
    <w:p w:rsidR="0025192C" w:rsidRPr="0025192C" w:rsidRDefault="0025192C" w:rsidP="0025192C">
      <w:pPr>
        <w:spacing w:after="0" w:line="240" w:lineRule="auto"/>
        <w:jc w:val="center"/>
        <w:rPr>
          <w:rFonts w:ascii="Cambria" w:hAnsi="Cambria"/>
          <w:b/>
          <w:sz w:val="20"/>
          <w:szCs w:val="18"/>
        </w:rPr>
      </w:pPr>
      <w:r w:rsidRPr="0025192C">
        <w:rPr>
          <w:rFonts w:ascii="Cambria" w:hAnsi="Cambria"/>
          <w:b/>
          <w:sz w:val="20"/>
          <w:szCs w:val="18"/>
        </w:rPr>
        <w:t>SEGUNBAGICHA, DHAKA.</w:t>
      </w:r>
    </w:p>
    <w:p w:rsidR="0025192C" w:rsidRPr="0025192C" w:rsidRDefault="0025192C" w:rsidP="0025192C">
      <w:pPr>
        <w:spacing w:after="0" w:line="240" w:lineRule="auto"/>
        <w:jc w:val="center"/>
        <w:rPr>
          <w:rFonts w:ascii="Cambria" w:hAnsi="Cambria"/>
          <w:sz w:val="20"/>
          <w:szCs w:val="18"/>
        </w:rPr>
      </w:pPr>
      <w:proofErr w:type="gramStart"/>
      <w:r w:rsidRPr="0025192C">
        <w:rPr>
          <w:rFonts w:ascii="Cambria" w:hAnsi="Cambria"/>
          <w:b/>
          <w:sz w:val="20"/>
          <w:szCs w:val="18"/>
        </w:rPr>
        <w:t>Tel :</w:t>
      </w:r>
      <w:proofErr w:type="gramEnd"/>
      <w:r w:rsidRPr="0025192C">
        <w:rPr>
          <w:rFonts w:ascii="Cambria" w:hAnsi="Cambria"/>
          <w:b/>
          <w:sz w:val="20"/>
          <w:szCs w:val="18"/>
        </w:rPr>
        <w:t xml:space="preserve"> 9333865 (OFFICE</w:t>
      </w:r>
      <w:r w:rsidRPr="0025192C">
        <w:rPr>
          <w:rFonts w:ascii="Cambria" w:hAnsi="Cambria"/>
          <w:sz w:val="20"/>
          <w:szCs w:val="18"/>
        </w:rPr>
        <w:t>)</w:t>
      </w:r>
    </w:p>
    <w:p w:rsidR="0025192C" w:rsidRPr="0025192C" w:rsidRDefault="0025192C" w:rsidP="0025192C">
      <w:pPr>
        <w:spacing w:after="0" w:line="240" w:lineRule="auto"/>
        <w:jc w:val="center"/>
        <w:rPr>
          <w:rFonts w:ascii="Cambria" w:hAnsi="Cambria"/>
          <w:b/>
          <w:sz w:val="8"/>
        </w:rPr>
      </w:pPr>
      <w:r w:rsidRPr="0025192C">
        <w:rPr>
          <w:rFonts w:ascii="Cambria" w:hAnsi="Cambria"/>
          <w:b/>
        </w:rPr>
        <w:softHyphen/>
      </w:r>
    </w:p>
    <w:p w:rsidR="0025192C" w:rsidRPr="0025192C" w:rsidRDefault="0025192C" w:rsidP="0025192C">
      <w:pPr>
        <w:spacing w:after="0" w:line="240" w:lineRule="auto"/>
        <w:jc w:val="center"/>
        <w:rPr>
          <w:rFonts w:ascii="Cambria" w:hAnsi="Cambria" w:cs="Arial"/>
          <w:b/>
          <w:bCs/>
          <w:sz w:val="20"/>
          <w:szCs w:val="18"/>
        </w:rPr>
      </w:pPr>
      <w:r w:rsidRPr="0025192C">
        <w:rPr>
          <w:rFonts w:ascii="Cambria" w:hAnsi="Cambria"/>
          <w:b/>
          <w:sz w:val="20"/>
          <w:szCs w:val="18"/>
        </w:rPr>
        <w:t xml:space="preserve">I N V I T A T I O </w:t>
      </w:r>
      <w:proofErr w:type="gramStart"/>
      <w:r w:rsidRPr="0025192C">
        <w:rPr>
          <w:rFonts w:ascii="Cambria" w:hAnsi="Cambria"/>
          <w:b/>
          <w:sz w:val="20"/>
          <w:szCs w:val="18"/>
        </w:rPr>
        <w:t>N  F</w:t>
      </w:r>
      <w:proofErr w:type="gramEnd"/>
      <w:r w:rsidRPr="0025192C">
        <w:rPr>
          <w:rFonts w:ascii="Cambria" w:hAnsi="Cambria"/>
          <w:b/>
          <w:sz w:val="20"/>
          <w:szCs w:val="18"/>
        </w:rPr>
        <w:t xml:space="preserve"> O R     T E N D E</w:t>
      </w:r>
      <w:r w:rsidRPr="0025192C">
        <w:rPr>
          <w:rFonts w:ascii="Cambria" w:hAnsi="Cambria" w:cs="Arial"/>
          <w:b/>
          <w:bCs/>
          <w:sz w:val="20"/>
          <w:szCs w:val="18"/>
        </w:rPr>
        <w:t xml:space="preserve"> R</w:t>
      </w:r>
    </w:p>
    <w:p w:rsidR="0025192C" w:rsidRPr="0025192C" w:rsidRDefault="0025192C" w:rsidP="0025192C">
      <w:pPr>
        <w:spacing w:after="120"/>
        <w:jc w:val="center"/>
        <w:rPr>
          <w:rFonts w:ascii="Cambria" w:hAnsi="Cambria" w:cs="Arial"/>
          <w:b/>
          <w:bCs/>
          <w:sz w:val="20"/>
          <w:szCs w:val="18"/>
          <w:u w:val="single"/>
        </w:rPr>
      </w:pPr>
      <w:r w:rsidRPr="0025192C">
        <w:rPr>
          <w:rFonts w:ascii="Cambria" w:hAnsi="Cambria" w:cs="Arial"/>
          <w:b/>
          <w:bCs/>
          <w:sz w:val="20"/>
          <w:szCs w:val="18"/>
          <w:u w:val="single"/>
        </w:rPr>
        <w:t xml:space="preserve">TENDER </w:t>
      </w:r>
      <w:proofErr w:type="gramStart"/>
      <w:r w:rsidRPr="0025192C">
        <w:rPr>
          <w:rFonts w:ascii="Cambria" w:hAnsi="Cambria" w:cs="Arial"/>
          <w:b/>
          <w:bCs/>
          <w:sz w:val="20"/>
          <w:szCs w:val="18"/>
          <w:u w:val="single"/>
        </w:rPr>
        <w:t>NO :</w:t>
      </w:r>
      <w:proofErr w:type="gramEnd"/>
      <w:r w:rsidRPr="0025192C">
        <w:rPr>
          <w:rFonts w:ascii="Cambria" w:hAnsi="Cambria" w:cs="Arial"/>
          <w:b/>
          <w:bCs/>
          <w:sz w:val="20"/>
          <w:szCs w:val="18"/>
          <w:u w:val="single"/>
        </w:rPr>
        <w:t xml:space="preserve"> 54(2015-2016)</w:t>
      </w:r>
    </w:p>
    <w:tbl>
      <w:tblPr>
        <w:tblW w:w="11347"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577"/>
        <w:gridCol w:w="2562"/>
        <w:gridCol w:w="890"/>
        <w:gridCol w:w="32"/>
        <w:gridCol w:w="1600"/>
        <w:gridCol w:w="1240"/>
        <w:gridCol w:w="356"/>
        <w:gridCol w:w="2105"/>
        <w:gridCol w:w="1359"/>
      </w:tblGrid>
      <w:tr w:rsidR="0025192C" w:rsidRPr="0025192C" w:rsidTr="00AB2B49">
        <w:trPr>
          <w:trHeight w:val="20"/>
          <w:jc w:val="center"/>
        </w:trPr>
        <w:tc>
          <w:tcPr>
            <w:tcW w:w="626" w:type="dxa"/>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1.</w:t>
            </w:r>
          </w:p>
        </w:tc>
        <w:tc>
          <w:tcPr>
            <w:tcW w:w="3139" w:type="dxa"/>
            <w:gridSpan w:val="2"/>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Ministry/Division</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 xml:space="preserve">Ministry of Housing &amp; Public Works </w:t>
            </w:r>
          </w:p>
        </w:tc>
      </w:tr>
      <w:tr w:rsidR="0025192C" w:rsidRPr="0025192C" w:rsidTr="00AB2B49">
        <w:trPr>
          <w:trHeight w:val="20"/>
          <w:jc w:val="center"/>
        </w:trPr>
        <w:tc>
          <w:tcPr>
            <w:tcW w:w="626" w:type="dxa"/>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2.</w:t>
            </w:r>
          </w:p>
        </w:tc>
        <w:tc>
          <w:tcPr>
            <w:tcW w:w="3139" w:type="dxa"/>
            <w:gridSpan w:val="2"/>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Agency</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Public Works Department</w:t>
            </w:r>
          </w:p>
        </w:tc>
      </w:tr>
      <w:tr w:rsidR="0025192C" w:rsidRPr="0025192C" w:rsidTr="00AB2B49">
        <w:trPr>
          <w:trHeight w:val="20"/>
          <w:jc w:val="center"/>
        </w:trPr>
        <w:tc>
          <w:tcPr>
            <w:tcW w:w="626" w:type="dxa"/>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3.</w:t>
            </w:r>
          </w:p>
        </w:tc>
        <w:tc>
          <w:tcPr>
            <w:tcW w:w="3139" w:type="dxa"/>
            <w:gridSpan w:val="2"/>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Procuring Entity Name</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 xml:space="preserve">Executive Engineer, </w:t>
            </w:r>
            <w:proofErr w:type="gramStart"/>
            <w:r w:rsidRPr="0025192C">
              <w:rPr>
                <w:rFonts w:asciiTheme="majorHAnsi" w:hAnsiTheme="majorHAnsi" w:cstheme="minorHAnsi"/>
                <w:sz w:val="21"/>
                <w:szCs w:val="21"/>
              </w:rPr>
              <w:t>PWD  E</w:t>
            </w:r>
            <w:proofErr w:type="gramEnd"/>
            <w:r w:rsidRPr="0025192C">
              <w:rPr>
                <w:rFonts w:asciiTheme="majorHAnsi" w:hAnsiTheme="majorHAnsi" w:cstheme="minorHAnsi"/>
                <w:sz w:val="21"/>
                <w:szCs w:val="21"/>
              </w:rPr>
              <w:t xml:space="preserve">/M  Division-4, Dhaka. </w:t>
            </w:r>
          </w:p>
        </w:tc>
      </w:tr>
      <w:tr w:rsidR="0025192C" w:rsidRPr="0025192C" w:rsidTr="00AB2B49">
        <w:trPr>
          <w:trHeight w:val="20"/>
          <w:jc w:val="center"/>
        </w:trPr>
        <w:tc>
          <w:tcPr>
            <w:tcW w:w="626" w:type="dxa"/>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4.</w:t>
            </w:r>
          </w:p>
        </w:tc>
        <w:tc>
          <w:tcPr>
            <w:tcW w:w="3139" w:type="dxa"/>
            <w:gridSpan w:val="2"/>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Procuring Entity Code</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Not Used at Present</w:t>
            </w:r>
          </w:p>
        </w:tc>
      </w:tr>
      <w:tr w:rsidR="0025192C" w:rsidRPr="0025192C" w:rsidTr="00AB2B49">
        <w:trPr>
          <w:trHeight w:val="20"/>
          <w:jc w:val="center"/>
        </w:trPr>
        <w:tc>
          <w:tcPr>
            <w:tcW w:w="626" w:type="dxa"/>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5.</w:t>
            </w:r>
          </w:p>
        </w:tc>
        <w:tc>
          <w:tcPr>
            <w:tcW w:w="3139" w:type="dxa"/>
            <w:gridSpan w:val="2"/>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Procuring Entity District</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r w:rsidRPr="0025192C">
              <w:rPr>
                <w:rFonts w:asciiTheme="majorHAnsi" w:hAnsiTheme="majorHAnsi" w:cstheme="minorHAnsi"/>
                <w:sz w:val="21"/>
                <w:szCs w:val="21"/>
              </w:rPr>
              <w:t>Dhaka.</w:t>
            </w:r>
          </w:p>
        </w:tc>
      </w:tr>
      <w:tr w:rsidR="0025192C" w:rsidRPr="0025192C" w:rsidTr="00AB2B49">
        <w:trPr>
          <w:trHeight w:val="20"/>
          <w:jc w:val="center"/>
        </w:trPr>
        <w:tc>
          <w:tcPr>
            <w:tcW w:w="626" w:type="dxa"/>
            <w:shd w:val="clear" w:color="auto" w:fill="auto"/>
          </w:tcPr>
          <w:p w:rsidR="0025192C" w:rsidRPr="0025192C" w:rsidRDefault="0025192C" w:rsidP="00A16FD0">
            <w:pPr>
              <w:spacing w:after="0"/>
              <w:jc w:val="center"/>
              <w:rPr>
                <w:rFonts w:asciiTheme="majorHAnsi" w:hAnsiTheme="majorHAnsi" w:cstheme="minorHAnsi"/>
                <w:sz w:val="21"/>
                <w:szCs w:val="21"/>
              </w:rPr>
            </w:pPr>
            <w:r w:rsidRPr="0025192C">
              <w:rPr>
                <w:rFonts w:asciiTheme="majorHAnsi" w:hAnsiTheme="majorHAnsi" w:cstheme="minorHAnsi"/>
                <w:sz w:val="21"/>
                <w:szCs w:val="21"/>
              </w:rPr>
              <w:t>6.</w:t>
            </w:r>
          </w:p>
        </w:tc>
        <w:tc>
          <w:tcPr>
            <w:tcW w:w="3139" w:type="dxa"/>
            <w:gridSpan w:val="2"/>
            <w:shd w:val="clear" w:color="auto" w:fill="auto"/>
          </w:tcPr>
          <w:p w:rsidR="0025192C" w:rsidRPr="0025192C" w:rsidRDefault="0025192C" w:rsidP="00A16FD0">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 xml:space="preserve">Invitation for </w:t>
            </w:r>
          </w:p>
        </w:tc>
        <w:tc>
          <w:tcPr>
            <w:tcW w:w="7582" w:type="dxa"/>
            <w:gridSpan w:val="7"/>
            <w:shd w:val="clear" w:color="auto" w:fill="auto"/>
          </w:tcPr>
          <w:p w:rsidR="0025192C" w:rsidRPr="0025192C" w:rsidRDefault="0025192C" w:rsidP="00A16FD0">
            <w:pPr>
              <w:spacing w:after="0"/>
              <w:rPr>
                <w:rFonts w:asciiTheme="majorHAnsi" w:hAnsiTheme="majorHAnsi" w:cstheme="minorHAnsi"/>
                <w:sz w:val="21"/>
                <w:szCs w:val="21"/>
              </w:rPr>
            </w:pPr>
            <w:proofErr w:type="gramStart"/>
            <w:r w:rsidRPr="0025192C">
              <w:rPr>
                <w:rFonts w:asciiTheme="majorHAnsi" w:hAnsiTheme="majorHAnsi" w:cstheme="minorHAnsi"/>
                <w:sz w:val="21"/>
                <w:szCs w:val="21"/>
              </w:rPr>
              <w:t>Supply ,</w:t>
            </w:r>
            <w:proofErr w:type="gramEnd"/>
            <w:r w:rsidRPr="0025192C">
              <w:rPr>
                <w:rFonts w:asciiTheme="majorHAnsi" w:hAnsiTheme="majorHAnsi" w:cstheme="minorHAnsi"/>
                <w:sz w:val="21"/>
                <w:szCs w:val="21"/>
              </w:rPr>
              <w:t xml:space="preserve"> Installation,  Testing &amp; Commissioning of  Split Ducted type Air cooler .</w:t>
            </w:r>
          </w:p>
        </w:tc>
      </w:tr>
      <w:tr w:rsidR="0025192C" w:rsidRPr="0025192C" w:rsidTr="00AB2B49">
        <w:trPr>
          <w:trHeight w:val="20"/>
          <w:jc w:val="center"/>
        </w:trPr>
        <w:tc>
          <w:tcPr>
            <w:tcW w:w="626" w:type="dxa"/>
            <w:shd w:val="clear" w:color="auto" w:fill="auto"/>
            <w:vAlign w:val="center"/>
          </w:tcPr>
          <w:p w:rsidR="0025192C" w:rsidRPr="0025192C" w:rsidRDefault="0025192C" w:rsidP="00A16FD0">
            <w:pPr>
              <w:spacing w:after="0"/>
              <w:jc w:val="center"/>
              <w:rPr>
                <w:rFonts w:ascii="Cambria" w:hAnsi="Cambria" w:cstheme="minorHAnsi"/>
                <w:sz w:val="21"/>
                <w:szCs w:val="21"/>
              </w:rPr>
            </w:pPr>
            <w:r w:rsidRPr="0025192C">
              <w:rPr>
                <w:rFonts w:ascii="Cambria" w:hAnsi="Cambria" w:cstheme="minorHAnsi"/>
                <w:sz w:val="21"/>
                <w:szCs w:val="21"/>
              </w:rPr>
              <w:t>7.</w:t>
            </w:r>
          </w:p>
        </w:tc>
        <w:tc>
          <w:tcPr>
            <w:tcW w:w="3139" w:type="dxa"/>
            <w:gridSpan w:val="2"/>
            <w:shd w:val="clear" w:color="auto" w:fill="auto"/>
          </w:tcPr>
          <w:p w:rsidR="0025192C" w:rsidRPr="0025192C" w:rsidRDefault="0025192C" w:rsidP="00A16FD0">
            <w:pPr>
              <w:spacing w:after="0"/>
              <w:rPr>
                <w:rFonts w:ascii="Cambria" w:hAnsi="Cambria" w:cstheme="minorHAnsi"/>
                <w:sz w:val="21"/>
                <w:szCs w:val="21"/>
              </w:rPr>
            </w:pPr>
            <w:r w:rsidRPr="0025192C">
              <w:rPr>
                <w:rFonts w:ascii="Cambria" w:hAnsi="Cambria" w:cstheme="minorHAnsi"/>
                <w:sz w:val="21"/>
                <w:szCs w:val="21"/>
              </w:rPr>
              <w:t>Invitation Ref No &amp; Date</w:t>
            </w:r>
          </w:p>
        </w:tc>
        <w:tc>
          <w:tcPr>
            <w:tcW w:w="7582" w:type="dxa"/>
            <w:gridSpan w:val="7"/>
            <w:shd w:val="clear" w:color="auto" w:fill="auto"/>
          </w:tcPr>
          <w:p w:rsidR="0025192C" w:rsidRPr="0025192C" w:rsidRDefault="0025192C" w:rsidP="00A16FD0">
            <w:pPr>
              <w:spacing w:after="0"/>
              <w:jc w:val="both"/>
              <w:rPr>
                <w:rFonts w:ascii="Cambria" w:hAnsi="Cambria" w:cstheme="minorHAnsi"/>
                <w:sz w:val="21"/>
                <w:szCs w:val="21"/>
              </w:rPr>
            </w:pPr>
            <w:proofErr w:type="gramStart"/>
            <w:r w:rsidRPr="0025192C">
              <w:rPr>
                <w:rFonts w:ascii="Cambria" w:hAnsi="Cambria" w:cstheme="minorHAnsi"/>
                <w:sz w:val="21"/>
                <w:szCs w:val="21"/>
              </w:rPr>
              <w:t>vide</w:t>
            </w:r>
            <w:proofErr w:type="gramEnd"/>
            <w:r w:rsidRPr="0025192C">
              <w:rPr>
                <w:rFonts w:ascii="Cambria" w:hAnsi="Cambria" w:cstheme="minorHAnsi"/>
                <w:sz w:val="21"/>
                <w:szCs w:val="21"/>
              </w:rPr>
              <w:t xml:space="preserve"> Memo No-1295 Dt:22.02.2016.</w:t>
            </w:r>
          </w:p>
        </w:tc>
      </w:tr>
      <w:tr w:rsidR="0025192C" w:rsidRPr="0025192C" w:rsidTr="00AB2B49">
        <w:trPr>
          <w:trHeight w:val="20"/>
          <w:jc w:val="center"/>
        </w:trPr>
        <w:tc>
          <w:tcPr>
            <w:tcW w:w="626" w:type="dxa"/>
            <w:shd w:val="clear" w:color="auto" w:fill="auto"/>
            <w:vAlign w:val="center"/>
          </w:tcPr>
          <w:p w:rsidR="0025192C" w:rsidRPr="0025192C" w:rsidRDefault="0025192C" w:rsidP="00A16FD0">
            <w:pPr>
              <w:spacing w:after="0"/>
              <w:jc w:val="center"/>
              <w:rPr>
                <w:rFonts w:ascii="Cambria" w:hAnsi="Cambria" w:cstheme="minorHAnsi"/>
                <w:sz w:val="21"/>
                <w:szCs w:val="21"/>
              </w:rPr>
            </w:pPr>
            <w:r w:rsidRPr="0025192C">
              <w:rPr>
                <w:rFonts w:ascii="Cambria" w:hAnsi="Cambria" w:cstheme="minorHAnsi"/>
                <w:sz w:val="21"/>
                <w:szCs w:val="21"/>
              </w:rPr>
              <w:t>8.</w:t>
            </w:r>
          </w:p>
        </w:tc>
        <w:tc>
          <w:tcPr>
            <w:tcW w:w="3139" w:type="dxa"/>
            <w:gridSpan w:val="2"/>
            <w:shd w:val="clear" w:color="auto" w:fill="auto"/>
          </w:tcPr>
          <w:p w:rsidR="0025192C" w:rsidRPr="0025192C" w:rsidRDefault="0025192C" w:rsidP="00A16FD0">
            <w:pPr>
              <w:spacing w:after="0"/>
              <w:rPr>
                <w:rFonts w:ascii="Cambria" w:hAnsi="Cambria" w:cstheme="minorHAnsi"/>
                <w:sz w:val="21"/>
                <w:szCs w:val="21"/>
              </w:rPr>
            </w:pPr>
            <w:r w:rsidRPr="0025192C">
              <w:rPr>
                <w:rFonts w:ascii="Cambria" w:hAnsi="Cambria" w:cstheme="minorHAnsi"/>
                <w:sz w:val="21"/>
                <w:szCs w:val="21"/>
              </w:rPr>
              <w:t>Procurement Method</w:t>
            </w:r>
          </w:p>
        </w:tc>
        <w:tc>
          <w:tcPr>
            <w:tcW w:w="7582" w:type="dxa"/>
            <w:gridSpan w:val="7"/>
            <w:shd w:val="clear" w:color="auto" w:fill="auto"/>
          </w:tcPr>
          <w:p w:rsidR="0025192C" w:rsidRPr="0025192C" w:rsidRDefault="0025192C" w:rsidP="00A16FD0">
            <w:pPr>
              <w:spacing w:after="0"/>
              <w:rPr>
                <w:rFonts w:ascii="Cambria" w:hAnsi="Cambria" w:cstheme="minorHAnsi"/>
                <w:b/>
                <w:sz w:val="21"/>
                <w:szCs w:val="21"/>
              </w:rPr>
            </w:pPr>
            <w:r w:rsidRPr="0025192C">
              <w:rPr>
                <w:rFonts w:ascii="Cambria" w:hAnsi="Cambria" w:cstheme="minorHAnsi"/>
                <w:b/>
                <w:sz w:val="21"/>
                <w:szCs w:val="21"/>
              </w:rPr>
              <w:t>Open Tendering  Method  (OTM)</w:t>
            </w:r>
          </w:p>
        </w:tc>
      </w:tr>
      <w:tr w:rsidR="0025192C" w:rsidRPr="0025192C" w:rsidTr="00AB2B49">
        <w:trPr>
          <w:trHeight w:val="20"/>
          <w:jc w:val="center"/>
        </w:trPr>
        <w:tc>
          <w:tcPr>
            <w:tcW w:w="626" w:type="dxa"/>
            <w:shd w:val="clear" w:color="auto" w:fill="auto"/>
            <w:vAlign w:val="center"/>
          </w:tcPr>
          <w:p w:rsidR="0025192C" w:rsidRPr="0025192C" w:rsidRDefault="0025192C" w:rsidP="00A16FD0">
            <w:pPr>
              <w:spacing w:after="0"/>
              <w:jc w:val="center"/>
              <w:rPr>
                <w:rFonts w:ascii="Cambria" w:hAnsi="Cambria" w:cstheme="minorHAnsi"/>
                <w:sz w:val="21"/>
                <w:szCs w:val="21"/>
              </w:rPr>
            </w:pPr>
            <w:r w:rsidRPr="0025192C">
              <w:rPr>
                <w:rFonts w:ascii="Cambria" w:hAnsi="Cambria" w:cstheme="minorHAnsi"/>
                <w:sz w:val="21"/>
                <w:szCs w:val="21"/>
              </w:rPr>
              <w:t>9.</w:t>
            </w:r>
          </w:p>
        </w:tc>
        <w:tc>
          <w:tcPr>
            <w:tcW w:w="3139" w:type="dxa"/>
            <w:gridSpan w:val="2"/>
            <w:shd w:val="clear" w:color="auto" w:fill="auto"/>
          </w:tcPr>
          <w:p w:rsidR="0025192C" w:rsidRPr="0025192C" w:rsidRDefault="0025192C" w:rsidP="00A16FD0">
            <w:pPr>
              <w:spacing w:after="0"/>
              <w:rPr>
                <w:rFonts w:ascii="Cambria" w:hAnsi="Cambria" w:cstheme="minorHAnsi"/>
                <w:sz w:val="21"/>
                <w:szCs w:val="21"/>
              </w:rPr>
            </w:pPr>
            <w:r w:rsidRPr="0025192C">
              <w:rPr>
                <w:rFonts w:ascii="Cambria" w:hAnsi="Cambria" w:cstheme="minorHAnsi"/>
                <w:sz w:val="21"/>
                <w:szCs w:val="21"/>
              </w:rPr>
              <w:t>Budget and Source of Funds</w:t>
            </w:r>
          </w:p>
        </w:tc>
        <w:tc>
          <w:tcPr>
            <w:tcW w:w="7582" w:type="dxa"/>
            <w:gridSpan w:val="7"/>
            <w:shd w:val="clear" w:color="auto" w:fill="auto"/>
          </w:tcPr>
          <w:p w:rsidR="0025192C" w:rsidRPr="0025192C" w:rsidRDefault="0025192C" w:rsidP="00A16FD0">
            <w:pPr>
              <w:spacing w:after="0"/>
              <w:jc w:val="both"/>
              <w:rPr>
                <w:rFonts w:ascii="Cambria" w:hAnsi="Cambria" w:cstheme="minorHAnsi"/>
                <w:sz w:val="21"/>
                <w:szCs w:val="21"/>
              </w:rPr>
            </w:pPr>
            <w:r w:rsidRPr="0025192C">
              <w:rPr>
                <w:rFonts w:ascii="Cambria" w:hAnsi="Cambria" w:cstheme="minorHAnsi"/>
                <w:b/>
                <w:sz w:val="21"/>
                <w:szCs w:val="21"/>
              </w:rPr>
              <w:t>GOB</w:t>
            </w:r>
          </w:p>
        </w:tc>
      </w:tr>
      <w:tr w:rsidR="0025192C" w:rsidRPr="0025192C" w:rsidTr="00AB2B49">
        <w:trPr>
          <w:trHeight w:val="20"/>
          <w:jc w:val="center"/>
        </w:trPr>
        <w:tc>
          <w:tcPr>
            <w:tcW w:w="626" w:type="dxa"/>
            <w:shd w:val="clear" w:color="auto" w:fill="auto"/>
            <w:vAlign w:val="center"/>
          </w:tcPr>
          <w:p w:rsidR="0025192C" w:rsidRPr="0025192C" w:rsidRDefault="0025192C" w:rsidP="00A16FD0">
            <w:pPr>
              <w:spacing w:after="0"/>
              <w:jc w:val="center"/>
              <w:rPr>
                <w:rFonts w:ascii="Cambria" w:hAnsi="Cambria" w:cstheme="minorHAnsi"/>
                <w:sz w:val="21"/>
                <w:szCs w:val="21"/>
              </w:rPr>
            </w:pPr>
            <w:r w:rsidRPr="0025192C">
              <w:rPr>
                <w:rFonts w:ascii="Cambria" w:hAnsi="Cambria" w:cstheme="minorHAnsi"/>
                <w:sz w:val="21"/>
                <w:szCs w:val="21"/>
              </w:rPr>
              <w:t>10.</w:t>
            </w:r>
          </w:p>
        </w:tc>
        <w:tc>
          <w:tcPr>
            <w:tcW w:w="3139" w:type="dxa"/>
            <w:gridSpan w:val="2"/>
            <w:shd w:val="clear" w:color="auto" w:fill="auto"/>
          </w:tcPr>
          <w:p w:rsidR="0025192C" w:rsidRPr="0025192C" w:rsidRDefault="0025192C" w:rsidP="00A16FD0">
            <w:pPr>
              <w:spacing w:after="0"/>
              <w:rPr>
                <w:rFonts w:ascii="Cambria" w:hAnsi="Cambria" w:cstheme="minorHAnsi"/>
                <w:sz w:val="21"/>
                <w:szCs w:val="21"/>
              </w:rPr>
            </w:pPr>
            <w:r w:rsidRPr="0025192C">
              <w:rPr>
                <w:rFonts w:ascii="Cambria" w:hAnsi="Cambria" w:cstheme="minorHAnsi"/>
                <w:sz w:val="21"/>
                <w:szCs w:val="21"/>
              </w:rPr>
              <w:t xml:space="preserve">Project / </w:t>
            </w:r>
            <w:proofErr w:type="spellStart"/>
            <w:r w:rsidRPr="0025192C">
              <w:rPr>
                <w:rFonts w:ascii="Cambria" w:hAnsi="Cambria" w:cstheme="minorHAnsi"/>
                <w:sz w:val="21"/>
                <w:szCs w:val="21"/>
              </w:rPr>
              <w:t>Programme</w:t>
            </w:r>
            <w:proofErr w:type="spellEnd"/>
            <w:r w:rsidRPr="0025192C">
              <w:rPr>
                <w:rFonts w:ascii="Cambria" w:hAnsi="Cambria" w:cstheme="minorHAnsi"/>
                <w:sz w:val="21"/>
                <w:szCs w:val="21"/>
              </w:rPr>
              <w:t xml:space="preserve"> Name (if applicable)</w:t>
            </w:r>
          </w:p>
        </w:tc>
        <w:tc>
          <w:tcPr>
            <w:tcW w:w="7582" w:type="dxa"/>
            <w:gridSpan w:val="7"/>
            <w:shd w:val="clear" w:color="auto" w:fill="auto"/>
          </w:tcPr>
          <w:p w:rsidR="0025192C" w:rsidRPr="0025192C" w:rsidRDefault="0025192C" w:rsidP="00A16FD0">
            <w:pPr>
              <w:spacing w:after="0"/>
              <w:rPr>
                <w:rFonts w:ascii="Cambria" w:hAnsi="Cambria" w:cstheme="minorHAnsi"/>
                <w:sz w:val="21"/>
                <w:szCs w:val="21"/>
              </w:rPr>
            </w:pPr>
            <w:r w:rsidRPr="0025192C">
              <w:rPr>
                <w:rFonts w:ascii="Cambria" w:hAnsi="Cambria" w:cs="Times New Roman"/>
                <w:bCs/>
                <w:sz w:val="21"/>
                <w:szCs w:val="21"/>
              </w:rPr>
              <w:t>Construction of 20 (Twenty) Storied office building in Bangladesh Secretariat (Sub Head: Supply, Installation, testing and Commissioning of Air-conditioning System etc) 1</w:t>
            </w:r>
            <w:r w:rsidRPr="0025192C">
              <w:rPr>
                <w:rFonts w:ascii="Cambria" w:hAnsi="Cambria" w:cs="Times New Roman"/>
                <w:bCs/>
                <w:sz w:val="21"/>
                <w:szCs w:val="21"/>
                <w:vertAlign w:val="superscript"/>
              </w:rPr>
              <w:t>st</w:t>
            </w:r>
            <w:r w:rsidRPr="0025192C">
              <w:rPr>
                <w:rFonts w:ascii="Cambria" w:hAnsi="Cambria" w:cs="Times New Roman"/>
                <w:bCs/>
                <w:sz w:val="21"/>
                <w:szCs w:val="21"/>
              </w:rPr>
              <w:t xml:space="preserve"> Floor), </w:t>
            </w:r>
            <w:proofErr w:type="gramStart"/>
            <w:r w:rsidRPr="0025192C">
              <w:rPr>
                <w:rFonts w:ascii="Cambria" w:hAnsi="Cambria" w:cs="Times New Roman"/>
                <w:bCs/>
                <w:sz w:val="21"/>
                <w:szCs w:val="21"/>
              </w:rPr>
              <w:t>2</w:t>
            </w:r>
            <w:r w:rsidRPr="0025192C">
              <w:rPr>
                <w:rFonts w:ascii="Cambria" w:hAnsi="Cambria" w:cs="Times New Roman"/>
                <w:bCs/>
                <w:sz w:val="21"/>
                <w:szCs w:val="21"/>
                <w:vertAlign w:val="superscript"/>
              </w:rPr>
              <w:t>nd</w:t>
            </w:r>
            <w:r w:rsidRPr="0025192C">
              <w:rPr>
                <w:rFonts w:ascii="Cambria" w:hAnsi="Cambria" w:cs="Times New Roman"/>
                <w:bCs/>
                <w:sz w:val="21"/>
                <w:szCs w:val="21"/>
              </w:rPr>
              <w:t xml:space="preserve">  Floor</w:t>
            </w:r>
            <w:proofErr w:type="gramEnd"/>
            <w:r w:rsidRPr="0025192C">
              <w:rPr>
                <w:rFonts w:ascii="Cambria" w:hAnsi="Cambria" w:cs="Times New Roman"/>
                <w:bCs/>
                <w:sz w:val="21"/>
                <w:szCs w:val="21"/>
              </w:rPr>
              <w:t>, 3</w:t>
            </w:r>
            <w:r w:rsidRPr="0025192C">
              <w:rPr>
                <w:rFonts w:ascii="Cambria" w:hAnsi="Cambria" w:cs="Times New Roman"/>
                <w:bCs/>
                <w:sz w:val="21"/>
                <w:szCs w:val="21"/>
                <w:vertAlign w:val="superscript"/>
              </w:rPr>
              <w:t>rd</w:t>
            </w:r>
            <w:r w:rsidRPr="0025192C">
              <w:rPr>
                <w:rFonts w:ascii="Cambria" w:hAnsi="Cambria" w:cs="Times New Roman"/>
                <w:bCs/>
                <w:sz w:val="21"/>
                <w:szCs w:val="21"/>
              </w:rPr>
              <w:t xml:space="preserve"> Floor &amp; 4</w:t>
            </w:r>
            <w:r w:rsidRPr="0025192C">
              <w:rPr>
                <w:rFonts w:ascii="Cambria" w:hAnsi="Cambria" w:cs="Times New Roman"/>
                <w:bCs/>
                <w:sz w:val="21"/>
                <w:szCs w:val="21"/>
                <w:vertAlign w:val="superscript"/>
              </w:rPr>
              <w:t>th</w:t>
            </w:r>
            <w:r w:rsidRPr="0025192C">
              <w:rPr>
                <w:rFonts w:ascii="Cambria" w:hAnsi="Cambria" w:cs="Times New Roman"/>
                <w:bCs/>
                <w:sz w:val="21"/>
                <w:szCs w:val="21"/>
              </w:rPr>
              <w:t xml:space="preserve"> Floor.</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shd w:val="clear" w:color="auto" w:fill="auto"/>
          </w:tcPr>
          <w:p w:rsidR="0025192C" w:rsidRPr="0025192C" w:rsidRDefault="0025192C" w:rsidP="00A16FD0">
            <w:pPr>
              <w:spacing w:after="0"/>
              <w:rPr>
                <w:rFonts w:ascii="Cambria" w:hAnsi="Cambria" w:cs="Arial"/>
                <w:sz w:val="21"/>
                <w:szCs w:val="21"/>
              </w:rPr>
            </w:pPr>
          </w:p>
        </w:tc>
        <w:tc>
          <w:tcPr>
            <w:tcW w:w="3762" w:type="dxa"/>
            <w:gridSpan w:val="4"/>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Date</w:t>
            </w:r>
          </w:p>
        </w:tc>
        <w:tc>
          <w:tcPr>
            <w:tcW w:w="3820" w:type="dxa"/>
            <w:gridSpan w:val="3"/>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Time</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11.</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Tender Last Selling Date</w:t>
            </w:r>
          </w:p>
        </w:tc>
        <w:tc>
          <w:tcPr>
            <w:tcW w:w="3762" w:type="dxa"/>
            <w:gridSpan w:val="4"/>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14.03.2016</w:t>
            </w:r>
          </w:p>
        </w:tc>
        <w:tc>
          <w:tcPr>
            <w:tcW w:w="3820" w:type="dxa"/>
            <w:gridSpan w:val="3"/>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Up to Office Hour</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12.</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Tender Closing Date and Time</w:t>
            </w:r>
          </w:p>
        </w:tc>
        <w:tc>
          <w:tcPr>
            <w:tcW w:w="3762" w:type="dxa"/>
            <w:gridSpan w:val="4"/>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15.03.2016</w:t>
            </w:r>
          </w:p>
        </w:tc>
        <w:tc>
          <w:tcPr>
            <w:tcW w:w="3820" w:type="dxa"/>
            <w:gridSpan w:val="3"/>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12-00   P.M.</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13.</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Tender Documents Opening Date and Time</w:t>
            </w:r>
          </w:p>
        </w:tc>
        <w:tc>
          <w:tcPr>
            <w:tcW w:w="3762" w:type="dxa"/>
            <w:gridSpan w:val="4"/>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15.03.2016</w:t>
            </w:r>
          </w:p>
        </w:tc>
        <w:tc>
          <w:tcPr>
            <w:tcW w:w="3820" w:type="dxa"/>
            <w:gridSpan w:val="3"/>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03-30   P.M.</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14.</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Name &amp; Address of the office(s)</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Address</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Selling Tender Document (Principal)</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w:t>
            </w:r>
            <w:proofErr w:type="spellStart"/>
            <w:r w:rsidRPr="0025192C">
              <w:rPr>
                <w:rFonts w:ascii="Cambria" w:hAnsi="Cambria" w:cs="Arial"/>
                <w:sz w:val="21"/>
                <w:szCs w:val="21"/>
              </w:rPr>
              <w:t>i</w:t>
            </w:r>
            <w:proofErr w:type="spellEnd"/>
            <w:r w:rsidRPr="0025192C">
              <w:rPr>
                <w:rFonts w:ascii="Cambria" w:hAnsi="Cambria" w:cs="Arial"/>
                <w:sz w:val="21"/>
                <w:szCs w:val="21"/>
              </w:rPr>
              <w:t xml:space="preserve">) PWD E/M Division-4, 2nd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25192C" w:rsidRPr="0025192C" w:rsidTr="00AB2B49">
        <w:trPr>
          <w:jc w:val="center"/>
        </w:trPr>
        <w:tc>
          <w:tcPr>
            <w:tcW w:w="626" w:type="dxa"/>
            <w:vMerge w:val="restart"/>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vMerge w:val="restart"/>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Selling Tender Document (Others)</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w:t>
            </w:r>
            <w:proofErr w:type="spellStart"/>
            <w:r w:rsidRPr="0025192C">
              <w:rPr>
                <w:rFonts w:ascii="Cambria" w:hAnsi="Cambria" w:cs="Arial"/>
                <w:sz w:val="21"/>
                <w:szCs w:val="21"/>
              </w:rPr>
              <w:t>i</w:t>
            </w:r>
            <w:proofErr w:type="spellEnd"/>
            <w:r w:rsidRPr="0025192C">
              <w:rPr>
                <w:rFonts w:ascii="Cambria" w:hAnsi="Cambria" w:cs="Arial"/>
                <w:sz w:val="21"/>
                <w:szCs w:val="21"/>
              </w:rPr>
              <w:t>) Divisional Commissioner, Dhaka Division,</w:t>
            </w:r>
            <w:r w:rsidR="00E63A30">
              <w:rPr>
                <w:rFonts w:ascii="Cambria" w:hAnsi="Cambria" w:cs="Arial"/>
                <w:sz w:val="21"/>
                <w:szCs w:val="21"/>
              </w:rPr>
              <w:t xml:space="preserve"> </w:t>
            </w:r>
            <w:r w:rsidRPr="0025192C">
              <w:rPr>
                <w:rFonts w:ascii="Cambria" w:hAnsi="Cambria" w:cs="Arial"/>
                <w:sz w:val="21"/>
                <w:szCs w:val="21"/>
              </w:rPr>
              <w:t>Dhaka.</w:t>
            </w:r>
          </w:p>
        </w:tc>
      </w:tr>
      <w:tr w:rsidR="0025192C" w:rsidRPr="0025192C" w:rsidTr="00AB2B49">
        <w:trPr>
          <w:jc w:val="center"/>
        </w:trPr>
        <w:tc>
          <w:tcPr>
            <w:tcW w:w="626" w:type="dxa"/>
            <w:vMerge/>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vMerge/>
            <w:shd w:val="clear" w:color="auto" w:fill="auto"/>
          </w:tcPr>
          <w:p w:rsidR="0025192C" w:rsidRPr="0025192C" w:rsidRDefault="0025192C" w:rsidP="00A16FD0">
            <w:pPr>
              <w:spacing w:after="0"/>
              <w:rPr>
                <w:rFonts w:ascii="Cambria" w:hAnsi="Cambria" w:cs="Arial"/>
                <w:sz w:val="21"/>
                <w:szCs w:val="21"/>
              </w:rPr>
            </w:pP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(ii) </w:t>
            </w:r>
            <w:proofErr w:type="gramStart"/>
            <w:r w:rsidRPr="0025192C">
              <w:rPr>
                <w:rFonts w:ascii="Cambria" w:hAnsi="Cambria" w:cs="Arial"/>
                <w:sz w:val="21"/>
                <w:szCs w:val="21"/>
              </w:rPr>
              <w:t>PWD  E</w:t>
            </w:r>
            <w:proofErr w:type="gramEnd"/>
            <w:r w:rsidRPr="0025192C">
              <w:rPr>
                <w:rFonts w:ascii="Cambria" w:hAnsi="Cambria" w:cs="Arial"/>
                <w:sz w:val="21"/>
                <w:szCs w:val="21"/>
              </w:rPr>
              <w:t>/M  Division – 1 / 2 / 3 / 5/ 6/ 7/ 8, Dhaka.</w:t>
            </w:r>
          </w:p>
        </w:tc>
      </w:tr>
      <w:tr w:rsidR="0025192C" w:rsidRPr="0025192C" w:rsidTr="00AB2B49">
        <w:trPr>
          <w:jc w:val="center"/>
        </w:trPr>
        <w:tc>
          <w:tcPr>
            <w:tcW w:w="626" w:type="dxa"/>
            <w:vMerge/>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vMerge/>
            <w:shd w:val="clear" w:color="auto" w:fill="auto"/>
          </w:tcPr>
          <w:p w:rsidR="0025192C" w:rsidRPr="0025192C" w:rsidRDefault="0025192C" w:rsidP="00A16FD0">
            <w:pPr>
              <w:spacing w:after="0"/>
              <w:rPr>
                <w:rFonts w:ascii="Cambria" w:hAnsi="Cambria" w:cs="Arial"/>
                <w:sz w:val="21"/>
                <w:szCs w:val="21"/>
              </w:rPr>
            </w:pP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(iii) </w:t>
            </w:r>
            <w:proofErr w:type="gramStart"/>
            <w:r w:rsidRPr="0025192C">
              <w:rPr>
                <w:rFonts w:ascii="Cambria" w:hAnsi="Cambria" w:cs="Arial"/>
                <w:sz w:val="21"/>
                <w:szCs w:val="21"/>
              </w:rPr>
              <w:t>PWD  E</w:t>
            </w:r>
            <w:proofErr w:type="gramEnd"/>
            <w:r w:rsidRPr="0025192C">
              <w:rPr>
                <w:rFonts w:ascii="Cambria" w:hAnsi="Cambria" w:cs="Arial"/>
                <w:sz w:val="21"/>
                <w:szCs w:val="21"/>
              </w:rPr>
              <w:t xml:space="preserve">/M  Mechanical  Workshop Division, Dhaka. </w:t>
            </w:r>
          </w:p>
        </w:tc>
      </w:tr>
      <w:tr w:rsidR="0025192C" w:rsidRPr="0025192C" w:rsidTr="00AB2B49">
        <w:trPr>
          <w:jc w:val="center"/>
        </w:trPr>
        <w:tc>
          <w:tcPr>
            <w:tcW w:w="626" w:type="dxa"/>
            <w:vMerge/>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vMerge/>
            <w:shd w:val="clear" w:color="auto" w:fill="auto"/>
          </w:tcPr>
          <w:p w:rsidR="0025192C" w:rsidRPr="0025192C" w:rsidRDefault="0025192C" w:rsidP="00A16FD0">
            <w:pPr>
              <w:spacing w:after="0"/>
              <w:jc w:val="both"/>
              <w:rPr>
                <w:rFonts w:ascii="Cambria" w:hAnsi="Cambria" w:cs="Arial"/>
                <w:i/>
                <w:iCs/>
                <w:sz w:val="21"/>
                <w:szCs w:val="21"/>
              </w:rPr>
            </w:pP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(iv) </w:t>
            </w:r>
            <w:proofErr w:type="gramStart"/>
            <w:r w:rsidRPr="0025192C">
              <w:rPr>
                <w:rFonts w:ascii="Cambria" w:hAnsi="Cambria" w:cs="Arial"/>
                <w:sz w:val="21"/>
                <w:szCs w:val="21"/>
              </w:rPr>
              <w:t>PWD  Wood</w:t>
            </w:r>
            <w:proofErr w:type="gramEnd"/>
            <w:r w:rsidRPr="0025192C">
              <w:rPr>
                <w:rFonts w:ascii="Cambria" w:hAnsi="Cambria" w:cs="Arial"/>
                <w:sz w:val="21"/>
                <w:szCs w:val="21"/>
              </w:rPr>
              <w:t xml:space="preserve"> Workshop Division, Dhaka.  </w:t>
            </w:r>
          </w:p>
        </w:tc>
      </w:tr>
      <w:tr w:rsidR="0025192C" w:rsidRPr="0025192C" w:rsidTr="00AB2B49">
        <w:trPr>
          <w:jc w:val="center"/>
        </w:trPr>
        <w:tc>
          <w:tcPr>
            <w:tcW w:w="626" w:type="dxa"/>
            <w:vMerge/>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vMerge/>
            <w:shd w:val="clear" w:color="auto" w:fill="auto"/>
          </w:tcPr>
          <w:p w:rsidR="0025192C" w:rsidRPr="0025192C" w:rsidRDefault="0025192C" w:rsidP="00A16FD0">
            <w:pPr>
              <w:spacing w:after="0"/>
              <w:jc w:val="both"/>
              <w:rPr>
                <w:rFonts w:ascii="Cambria" w:hAnsi="Cambria" w:cs="Arial"/>
                <w:i/>
                <w:iCs/>
                <w:sz w:val="21"/>
                <w:szCs w:val="21"/>
              </w:rPr>
            </w:pP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(v) </w:t>
            </w:r>
            <w:proofErr w:type="gramStart"/>
            <w:r w:rsidRPr="0025192C">
              <w:rPr>
                <w:rFonts w:ascii="Cambria" w:hAnsi="Cambria" w:cs="Arial"/>
                <w:sz w:val="21"/>
                <w:szCs w:val="21"/>
              </w:rPr>
              <w:t>PWD  Division</w:t>
            </w:r>
            <w:proofErr w:type="gramEnd"/>
            <w:r w:rsidRPr="0025192C">
              <w:rPr>
                <w:rFonts w:ascii="Cambria" w:hAnsi="Cambria" w:cs="Arial"/>
                <w:sz w:val="21"/>
                <w:szCs w:val="21"/>
              </w:rPr>
              <w:t xml:space="preserve">-1, Dhaka. </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15.</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proofErr w:type="spellStart"/>
            <w:r w:rsidRPr="0025192C">
              <w:rPr>
                <w:rFonts w:ascii="Cambria" w:hAnsi="Cambria" w:cs="Arial"/>
                <w:iCs/>
                <w:sz w:val="21"/>
                <w:szCs w:val="21"/>
              </w:rPr>
              <w:t>i</w:t>
            </w:r>
            <w:proofErr w:type="spellEnd"/>
            <w:r w:rsidRPr="0025192C">
              <w:rPr>
                <w:rFonts w:ascii="Cambria" w:hAnsi="Cambria" w:cs="Arial"/>
                <w:iCs/>
                <w:sz w:val="21"/>
                <w:szCs w:val="21"/>
              </w:rPr>
              <w:t>) Receiving Tender Documents(Principal)</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(a) PWD E/M Division-4, 2</w:t>
            </w:r>
            <w:r w:rsidRPr="0025192C">
              <w:rPr>
                <w:rFonts w:ascii="Cambria" w:hAnsi="Cambria" w:cs="Arial"/>
                <w:sz w:val="21"/>
                <w:szCs w:val="21"/>
                <w:vertAlign w:val="superscript"/>
              </w:rPr>
              <w:t>nd</w:t>
            </w:r>
            <w:r w:rsidRPr="0025192C">
              <w:rPr>
                <w:rFonts w:ascii="Cambria" w:hAnsi="Cambria" w:cs="Arial"/>
                <w:sz w:val="21"/>
                <w:szCs w:val="21"/>
              </w:rPr>
              <w:t xml:space="preserve">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iCs/>
                <w:sz w:val="21"/>
                <w:szCs w:val="21"/>
              </w:rPr>
              <w:t>ii) Receiving Tender Documents (Others)</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(a) Divisional Commissioner, Dhaka Division, Dhaka.</w:t>
            </w:r>
          </w:p>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(b) Police Commissioner, Dhaka Metropolitan Police, Dhaka.</w:t>
            </w:r>
          </w:p>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(c</w:t>
            </w:r>
            <w:r w:rsidR="00582519">
              <w:rPr>
                <w:rFonts w:ascii="Cambria" w:hAnsi="Cambria" w:cs="Arial"/>
                <w:sz w:val="21"/>
                <w:szCs w:val="21"/>
              </w:rPr>
              <w:t>)</w:t>
            </w:r>
            <w:r w:rsidRPr="0025192C">
              <w:rPr>
                <w:rFonts w:ascii="Cambria" w:hAnsi="Cambria" w:cs="Arial"/>
                <w:sz w:val="21"/>
                <w:szCs w:val="21"/>
              </w:rPr>
              <w:t xml:space="preserve"> PWD Eden Bldg. Division, Bangladesh Secretariat Dhaka.</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16.</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 Opening Tender Document</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(a) PWD E/M Division-4, 2</w:t>
            </w:r>
            <w:r w:rsidRPr="0025192C">
              <w:rPr>
                <w:rFonts w:ascii="Cambria" w:hAnsi="Cambria" w:cs="Arial"/>
                <w:sz w:val="21"/>
                <w:szCs w:val="21"/>
                <w:vertAlign w:val="superscript"/>
              </w:rPr>
              <w:t>nd</w:t>
            </w:r>
            <w:r w:rsidRPr="0025192C">
              <w:rPr>
                <w:rFonts w:ascii="Cambria" w:hAnsi="Cambria" w:cs="Arial"/>
                <w:sz w:val="21"/>
                <w:szCs w:val="21"/>
              </w:rPr>
              <w:t xml:space="preserve">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17.</w:t>
            </w:r>
          </w:p>
        </w:tc>
        <w:tc>
          <w:tcPr>
            <w:tcW w:w="3139" w:type="dxa"/>
            <w:gridSpan w:val="2"/>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Place /Date/Time of Pre Tender Meeting</w:t>
            </w:r>
          </w:p>
        </w:tc>
        <w:tc>
          <w:tcPr>
            <w:tcW w:w="7582" w:type="dxa"/>
            <w:gridSpan w:val="7"/>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N/A</w:t>
            </w:r>
          </w:p>
        </w:tc>
      </w:tr>
      <w:tr w:rsidR="0025192C" w:rsidRPr="0025192C" w:rsidTr="00AB2B49">
        <w:trPr>
          <w:jc w:val="center"/>
        </w:trPr>
        <w:tc>
          <w:tcPr>
            <w:tcW w:w="11347" w:type="dxa"/>
            <w:gridSpan w:val="10"/>
            <w:shd w:val="clear" w:color="auto" w:fill="auto"/>
          </w:tcPr>
          <w:p w:rsidR="0025192C" w:rsidRPr="0025192C" w:rsidRDefault="0025192C" w:rsidP="00A16FD0">
            <w:pPr>
              <w:spacing w:after="0"/>
              <w:jc w:val="both"/>
              <w:rPr>
                <w:rFonts w:ascii="Cambria" w:hAnsi="Cambria" w:cs="Arial"/>
                <w:b/>
                <w:bCs/>
                <w:sz w:val="21"/>
                <w:szCs w:val="21"/>
              </w:rPr>
            </w:pPr>
            <w:r w:rsidRPr="0025192C">
              <w:rPr>
                <w:rFonts w:ascii="Cambria" w:hAnsi="Cambria" w:cs="Arial"/>
                <w:b/>
                <w:bCs/>
                <w:sz w:val="21"/>
                <w:szCs w:val="21"/>
              </w:rPr>
              <w:t>INFORMATION FOR TENDERER</w:t>
            </w:r>
          </w:p>
        </w:tc>
      </w:tr>
      <w:tr w:rsidR="0025192C" w:rsidRPr="0025192C" w:rsidTr="00AB2B49">
        <w:trPr>
          <w:jc w:val="center"/>
        </w:trPr>
        <w:tc>
          <w:tcPr>
            <w:tcW w:w="11347" w:type="dxa"/>
            <w:gridSpan w:val="10"/>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 xml:space="preserve">18. Eligibility of </w:t>
            </w:r>
            <w:proofErr w:type="spellStart"/>
            <w:r w:rsidRPr="0025192C">
              <w:rPr>
                <w:rFonts w:ascii="Cambria" w:hAnsi="Cambria" w:cs="Arial"/>
                <w:sz w:val="21"/>
                <w:szCs w:val="21"/>
              </w:rPr>
              <w:t>Tenderer</w:t>
            </w:r>
            <w:proofErr w:type="spellEnd"/>
          </w:p>
        </w:tc>
      </w:tr>
      <w:tr w:rsidR="0025192C" w:rsidRPr="0025192C" w:rsidTr="00AB2B49">
        <w:trPr>
          <w:trHeight w:val="521"/>
          <w:jc w:val="center"/>
        </w:trPr>
        <w:tc>
          <w:tcPr>
            <w:tcW w:w="11347" w:type="dxa"/>
            <w:gridSpan w:val="10"/>
            <w:shd w:val="clear" w:color="auto" w:fill="auto"/>
          </w:tcPr>
          <w:p w:rsidR="0025192C" w:rsidRPr="0025192C" w:rsidRDefault="0025192C" w:rsidP="00A16FD0">
            <w:pPr>
              <w:spacing w:after="0" w:line="240" w:lineRule="auto"/>
              <w:rPr>
                <w:rFonts w:ascii="Cambria" w:hAnsi="Cambria" w:cs="Arial"/>
                <w:sz w:val="21"/>
                <w:szCs w:val="21"/>
              </w:rPr>
            </w:pPr>
            <w:r w:rsidRPr="0025192C">
              <w:rPr>
                <w:rFonts w:ascii="Cambria" w:hAnsi="Cambria" w:cs="Arial"/>
                <w:sz w:val="21"/>
                <w:szCs w:val="21"/>
              </w:rPr>
              <w:t xml:space="preserve">This invitation for Tender is open to all Eligible </w:t>
            </w:r>
            <w:proofErr w:type="spellStart"/>
            <w:r w:rsidRPr="0025192C">
              <w:rPr>
                <w:rFonts w:ascii="Cambria" w:hAnsi="Cambria" w:cs="Arial"/>
                <w:sz w:val="21"/>
                <w:szCs w:val="21"/>
              </w:rPr>
              <w:t>Tenderers</w:t>
            </w:r>
            <w:proofErr w:type="spellEnd"/>
            <w:r w:rsidRPr="0025192C">
              <w:rPr>
                <w:rFonts w:ascii="Cambria" w:hAnsi="Cambria" w:cs="Arial"/>
                <w:sz w:val="21"/>
                <w:szCs w:val="21"/>
              </w:rPr>
              <w:t xml:space="preserve"> as mentioned below:</w:t>
            </w:r>
          </w:p>
          <w:p w:rsidR="0025192C" w:rsidRPr="0025192C" w:rsidRDefault="0025192C" w:rsidP="00DC2C95">
            <w:pPr>
              <w:pStyle w:val="ListParagraph"/>
              <w:numPr>
                <w:ilvl w:val="0"/>
                <w:numId w:val="6"/>
              </w:numPr>
              <w:spacing w:after="0" w:line="240" w:lineRule="auto"/>
              <w:ind w:left="259" w:hanging="270"/>
              <w:jc w:val="both"/>
              <w:rPr>
                <w:rFonts w:ascii="Cambria" w:hAnsi="Cambria" w:cs="Arial"/>
                <w:sz w:val="21"/>
                <w:szCs w:val="21"/>
              </w:rPr>
            </w:pPr>
            <w:r w:rsidRPr="0025192C">
              <w:rPr>
                <w:rFonts w:ascii="Cambria" w:hAnsi="Cambria" w:cs="Arial"/>
                <w:sz w:val="21"/>
                <w:szCs w:val="21"/>
              </w:rPr>
              <w:t xml:space="preserve">Reputed </w:t>
            </w:r>
            <w:proofErr w:type="spellStart"/>
            <w:r w:rsidRPr="0025192C">
              <w:rPr>
                <w:rFonts w:ascii="Cambria" w:hAnsi="Cambria" w:cs="Arial"/>
                <w:sz w:val="21"/>
                <w:szCs w:val="21"/>
              </w:rPr>
              <w:t>bonafied</w:t>
            </w:r>
            <w:proofErr w:type="spellEnd"/>
            <w:r w:rsidRPr="0025192C">
              <w:rPr>
                <w:rFonts w:ascii="Cambria" w:hAnsi="Cambria" w:cs="Arial"/>
                <w:sz w:val="21"/>
                <w:szCs w:val="21"/>
              </w:rPr>
              <w:t xml:space="preserve"> Firm/</w:t>
            </w:r>
            <w:proofErr w:type="spellStart"/>
            <w:r w:rsidRPr="0025192C">
              <w:rPr>
                <w:rFonts w:ascii="Cambria" w:hAnsi="Cambria" w:cs="Arial"/>
                <w:sz w:val="21"/>
                <w:szCs w:val="21"/>
              </w:rPr>
              <w:t>Organigation</w:t>
            </w:r>
            <w:proofErr w:type="spellEnd"/>
            <w:r w:rsidRPr="0025192C">
              <w:rPr>
                <w:rFonts w:ascii="Cambria" w:hAnsi="Cambria" w:cs="Arial"/>
                <w:sz w:val="21"/>
                <w:szCs w:val="21"/>
              </w:rPr>
              <w:t>/Authorized agent having Minimum 05(Five) years of general experience in Electrical Works.</w:t>
            </w:r>
          </w:p>
          <w:p w:rsidR="0025192C" w:rsidRPr="0025192C" w:rsidRDefault="0025192C" w:rsidP="00DC2C95">
            <w:pPr>
              <w:pStyle w:val="ListParagraph"/>
              <w:numPr>
                <w:ilvl w:val="0"/>
                <w:numId w:val="6"/>
              </w:numPr>
              <w:spacing w:after="0" w:line="240" w:lineRule="auto"/>
              <w:ind w:left="252" w:hanging="270"/>
              <w:jc w:val="both"/>
              <w:rPr>
                <w:rFonts w:ascii="Cambria" w:hAnsi="Cambria" w:cs="Arial"/>
                <w:sz w:val="21"/>
                <w:szCs w:val="21"/>
              </w:rPr>
            </w:pPr>
            <w:r w:rsidRPr="0025192C">
              <w:rPr>
                <w:rFonts w:ascii="Cambria" w:hAnsi="Cambria" w:cs="Arial"/>
                <w:sz w:val="21"/>
                <w:szCs w:val="21"/>
              </w:rPr>
              <w:t xml:space="preserve">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shall have experience in Successfully Completion for Supply, Installation, Testing  &amp; Commissioning of  Air cooler of at least   01 (One) Contract    within  the last 05 (Five) Years ( </w:t>
            </w:r>
            <w:proofErr w:type="spellStart"/>
            <w:r w:rsidRPr="0025192C">
              <w:rPr>
                <w:rFonts w:ascii="Cambria" w:hAnsi="Cambria" w:cs="Arial"/>
                <w:sz w:val="21"/>
                <w:szCs w:val="21"/>
              </w:rPr>
              <w:t>i.e</w:t>
            </w:r>
            <w:proofErr w:type="spellEnd"/>
            <w:r w:rsidRPr="0025192C">
              <w:rPr>
                <w:rFonts w:ascii="Cambria" w:hAnsi="Cambria" w:cs="Arial"/>
                <w:sz w:val="21"/>
                <w:szCs w:val="21"/>
              </w:rPr>
              <w:t xml:space="preserve"> years counting backward from the date of publication of IFT in the news paper)  in any Govt./Semi Govt./Autonomous Bodies /Organization  in Bangladesh with a value  of at least Tk. </w:t>
            </w:r>
            <w:r w:rsidRPr="0025192C">
              <w:rPr>
                <w:rFonts w:ascii="Cambria" w:hAnsi="Cambria" w:cs="Arial"/>
                <w:b/>
                <w:sz w:val="21"/>
                <w:szCs w:val="21"/>
              </w:rPr>
              <w:t>180.00 (One Hundred Eighty )</w:t>
            </w:r>
            <w:r w:rsidRPr="0025192C">
              <w:rPr>
                <w:rFonts w:ascii="Cambria" w:hAnsi="Cambria" w:cs="Arial"/>
                <w:sz w:val="21"/>
                <w:szCs w:val="21"/>
              </w:rPr>
              <w:t xml:space="preserve"> (BDT) Lac.</w:t>
            </w:r>
          </w:p>
          <w:p w:rsidR="0025192C" w:rsidRPr="0025192C" w:rsidRDefault="0025192C" w:rsidP="00DC2C95">
            <w:pPr>
              <w:pStyle w:val="ListParagraph"/>
              <w:numPr>
                <w:ilvl w:val="0"/>
                <w:numId w:val="5"/>
              </w:numPr>
              <w:spacing w:after="0" w:line="240" w:lineRule="auto"/>
              <w:jc w:val="both"/>
              <w:rPr>
                <w:rFonts w:ascii="Cambria" w:hAnsi="Cambria" w:cs="Arial"/>
                <w:sz w:val="21"/>
                <w:szCs w:val="21"/>
              </w:rPr>
            </w:pPr>
            <w:r w:rsidRPr="0025192C">
              <w:rPr>
                <w:rFonts w:ascii="Cambria" w:hAnsi="Cambria" w:cs="Arial"/>
                <w:sz w:val="21"/>
                <w:szCs w:val="21"/>
              </w:rPr>
              <w:t xml:space="preserve">In case of the Work done under </w:t>
            </w:r>
            <w:proofErr w:type="spellStart"/>
            <w:r w:rsidRPr="0025192C">
              <w:rPr>
                <w:rFonts w:ascii="Cambria" w:hAnsi="Cambria" w:cs="Arial"/>
                <w:sz w:val="21"/>
                <w:szCs w:val="21"/>
              </w:rPr>
              <w:t>PWD</w:t>
            </w:r>
            <w:proofErr w:type="gramStart"/>
            <w:r w:rsidRPr="0025192C">
              <w:rPr>
                <w:rFonts w:ascii="Cambria" w:hAnsi="Cambria" w:cs="Arial"/>
                <w:sz w:val="21"/>
                <w:szCs w:val="21"/>
              </w:rPr>
              <w:t>,the</w:t>
            </w:r>
            <w:proofErr w:type="spellEnd"/>
            <w:proofErr w:type="gramEnd"/>
            <w:r w:rsidRPr="0025192C">
              <w:rPr>
                <w:rFonts w:ascii="Cambria" w:hAnsi="Cambria" w:cs="Arial"/>
                <w:sz w:val="21"/>
                <w:szCs w:val="21"/>
              </w:rPr>
              <w:t xml:space="preserve"> certifying and authenticating authority shall be concern Executive Engineer.</w:t>
            </w:r>
          </w:p>
          <w:p w:rsidR="0025192C" w:rsidRPr="0025192C" w:rsidRDefault="0025192C" w:rsidP="00DC2C95">
            <w:pPr>
              <w:pStyle w:val="ListParagraph"/>
              <w:numPr>
                <w:ilvl w:val="0"/>
                <w:numId w:val="5"/>
              </w:numPr>
              <w:spacing w:after="0" w:line="240" w:lineRule="auto"/>
              <w:jc w:val="both"/>
              <w:rPr>
                <w:rFonts w:ascii="Cambria" w:hAnsi="Cambria" w:cs="Arial"/>
                <w:sz w:val="21"/>
                <w:szCs w:val="21"/>
              </w:rPr>
            </w:pPr>
            <w:r w:rsidRPr="0025192C">
              <w:rPr>
                <w:rFonts w:ascii="Cambria" w:hAnsi="Cambria" w:cs="Arial"/>
                <w:sz w:val="21"/>
                <w:szCs w:val="21"/>
              </w:rPr>
              <w:t>In case of the Work done under any Govt</w:t>
            </w:r>
            <w:proofErr w:type="gramStart"/>
            <w:r w:rsidRPr="0025192C">
              <w:rPr>
                <w:rFonts w:ascii="Cambria" w:hAnsi="Cambria" w:cs="Arial"/>
                <w:sz w:val="21"/>
                <w:szCs w:val="21"/>
              </w:rPr>
              <w:t>./</w:t>
            </w:r>
            <w:proofErr w:type="gramEnd"/>
            <w:r w:rsidRPr="0025192C">
              <w:rPr>
                <w:rFonts w:ascii="Cambria" w:hAnsi="Cambria" w:cs="Arial"/>
                <w:sz w:val="21"/>
                <w:szCs w:val="21"/>
              </w:rPr>
              <w:t xml:space="preserve">Semi Govt./Autonomous Bodies other than PWD the certifying authority shall be an officer not below the rank of Executive Engineer and the same certificate will be duly verified by the Concern Executive Engineer of PWD of that </w:t>
            </w:r>
            <w:proofErr w:type="spellStart"/>
            <w:r w:rsidRPr="0025192C">
              <w:rPr>
                <w:rFonts w:ascii="Cambria" w:hAnsi="Cambria" w:cs="Arial"/>
                <w:sz w:val="21"/>
                <w:szCs w:val="21"/>
              </w:rPr>
              <w:t>distric</w:t>
            </w:r>
            <w:proofErr w:type="spellEnd"/>
            <w:r w:rsidRPr="0025192C">
              <w:rPr>
                <w:rFonts w:ascii="Cambria" w:hAnsi="Cambria" w:cs="Arial"/>
                <w:sz w:val="21"/>
                <w:szCs w:val="21"/>
              </w:rPr>
              <w:t xml:space="preserve"> under whose jurisdiction the work has been done (As per Form-A attached with Tender Documents . </w:t>
            </w:r>
          </w:p>
          <w:p w:rsidR="0025192C" w:rsidRPr="0025192C" w:rsidRDefault="0025192C" w:rsidP="00DC2C95">
            <w:pPr>
              <w:pStyle w:val="ListParagraph"/>
              <w:numPr>
                <w:ilvl w:val="0"/>
                <w:numId w:val="6"/>
              </w:numPr>
              <w:spacing w:after="0" w:line="240" w:lineRule="auto"/>
              <w:ind w:left="252" w:hanging="270"/>
              <w:jc w:val="both"/>
              <w:rPr>
                <w:rFonts w:ascii="Cambria" w:hAnsi="Cambria" w:cs="Arial"/>
                <w:sz w:val="21"/>
                <w:szCs w:val="21"/>
              </w:rPr>
            </w:pPr>
            <w:r w:rsidRPr="0025192C">
              <w:rPr>
                <w:rFonts w:ascii="Cambria" w:hAnsi="Cambria" w:cs="Arial"/>
                <w:sz w:val="21"/>
                <w:szCs w:val="21"/>
              </w:rPr>
              <w:t xml:space="preserve">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must </w:t>
            </w:r>
            <w:proofErr w:type="spellStart"/>
            <w:r w:rsidRPr="0025192C">
              <w:rPr>
                <w:rFonts w:ascii="Cambria" w:hAnsi="Cambria" w:cs="Arial"/>
                <w:sz w:val="21"/>
                <w:szCs w:val="21"/>
              </w:rPr>
              <w:t>posses</w:t>
            </w:r>
            <w:proofErr w:type="spellEnd"/>
            <w:r w:rsidRPr="0025192C">
              <w:rPr>
                <w:rFonts w:ascii="Cambria" w:hAnsi="Cambria" w:cs="Arial"/>
                <w:sz w:val="21"/>
                <w:szCs w:val="21"/>
              </w:rPr>
              <w:t xml:space="preserve"> : Up to date  </w:t>
            </w:r>
            <w:proofErr w:type="spellStart"/>
            <w:r w:rsidRPr="0025192C">
              <w:rPr>
                <w:rFonts w:ascii="Cambria" w:hAnsi="Cambria" w:cs="Arial"/>
                <w:sz w:val="21"/>
                <w:szCs w:val="21"/>
              </w:rPr>
              <w:t>i</w:t>
            </w:r>
            <w:proofErr w:type="spellEnd"/>
            <w:r w:rsidRPr="0025192C">
              <w:rPr>
                <w:rFonts w:ascii="Cambria" w:hAnsi="Cambria" w:cs="Arial"/>
                <w:sz w:val="21"/>
                <w:szCs w:val="21"/>
              </w:rPr>
              <w:t>) valid Trade License,   ii) Income Tax Clearance certificate,  iii)  VAT  Registration Certificate  iv) Valid ABC/BC Category Electrical &amp; Electrical Supervisory License from Electrical Licensing Board, Bangladesh.</w:t>
            </w:r>
          </w:p>
          <w:p w:rsidR="0025192C" w:rsidRPr="0025192C" w:rsidRDefault="0025192C" w:rsidP="00DC2C95">
            <w:pPr>
              <w:pStyle w:val="ListParagraph"/>
              <w:numPr>
                <w:ilvl w:val="0"/>
                <w:numId w:val="6"/>
              </w:numPr>
              <w:spacing w:after="0" w:line="240" w:lineRule="auto"/>
              <w:ind w:left="252" w:hanging="270"/>
              <w:jc w:val="both"/>
              <w:rPr>
                <w:rFonts w:ascii="Cambria" w:hAnsi="Cambria" w:cs="Arial"/>
                <w:sz w:val="21"/>
                <w:szCs w:val="21"/>
              </w:rPr>
            </w:pPr>
            <w:r w:rsidRPr="0025192C">
              <w:rPr>
                <w:rFonts w:ascii="Cambria" w:hAnsi="Cambria" w:cs="Arial"/>
                <w:sz w:val="21"/>
                <w:szCs w:val="21"/>
              </w:rPr>
              <w:t xml:space="preserve">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shall have a </w:t>
            </w:r>
            <w:proofErr w:type="gramStart"/>
            <w:r w:rsidRPr="0025192C">
              <w:rPr>
                <w:rFonts w:ascii="Cambria" w:hAnsi="Cambria" w:cs="Arial"/>
                <w:sz w:val="21"/>
                <w:szCs w:val="21"/>
              </w:rPr>
              <w:t>minimum  Average</w:t>
            </w:r>
            <w:proofErr w:type="gramEnd"/>
            <w:r w:rsidRPr="0025192C">
              <w:rPr>
                <w:rFonts w:ascii="Cambria" w:hAnsi="Cambria" w:cs="Arial"/>
                <w:sz w:val="21"/>
                <w:szCs w:val="21"/>
              </w:rPr>
              <w:t xml:space="preserve">  Annual   Construction Turn Over in  the last 05 (Five) Years of  Tk. </w:t>
            </w:r>
            <w:r w:rsidRPr="0025192C">
              <w:rPr>
                <w:rFonts w:ascii="Cambria" w:hAnsi="Cambria" w:cs="Arial"/>
                <w:b/>
                <w:sz w:val="21"/>
                <w:szCs w:val="21"/>
              </w:rPr>
              <w:t>1020.00 (One Thousand Twenty</w:t>
            </w:r>
            <w:r w:rsidRPr="0025192C">
              <w:rPr>
                <w:rFonts w:ascii="Cambria" w:hAnsi="Cambria" w:cs="Arial"/>
                <w:sz w:val="21"/>
                <w:szCs w:val="21"/>
              </w:rPr>
              <w:t xml:space="preserve">) Lac only which will be supported by the certificate of NBR/ deputy commissioner of Taxes . </w:t>
            </w:r>
            <w:proofErr w:type="gramStart"/>
            <w:r w:rsidRPr="0025192C">
              <w:rPr>
                <w:rFonts w:ascii="Cambria" w:hAnsi="Cambria" w:cs="Arial"/>
                <w:sz w:val="21"/>
                <w:szCs w:val="21"/>
              </w:rPr>
              <w:t xml:space="preserve">( </w:t>
            </w:r>
            <w:proofErr w:type="spellStart"/>
            <w:r w:rsidRPr="0025192C">
              <w:rPr>
                <w:rFonts w:ascii="Cambria" w:hAnsi="Cambria" w:cs="Arial"/>
                <w:sz w:val="21"/>
                <w:szCs w:val="21"/>
              </w:rPr>
              <w:t>i.e</w:t>
            </w:r>
            <w:proofErr w:type="spellEnd"/>
            <w:proofErr w:type="gramEnd"/>
            <w:r w:rsidRPr="0025192C">
              <w:rPr>
                <w:rFonts w:ascii="Cambria" w:hAnsi="Cambria" w:cs="Arial"/>
                <w:sz w:val="21"/>
                <w:szCs w:val="21"/>
              </w:rPr>
              <w:t xml:space="preserve"> years counting backward from the date of publication of IFT in the news paper</w:t>
            </w:r>
            <w:r w:rsidR="00A235E3">
              <w:rPr>
                <w:rFonts w:ascii="Cambria" w:hAnsi="Cambria" w:cs="Arial"/>
                <w:sz w:val="21"/>
                <w:szCs w:val="21"/>
              </w:rPr>
              <w:t>)</w:t>
            </w:r>
            <w:r w:rsidRPr="0025192C">
              <w:rPr>
                <w:rFonts w:ascii="Cambria" w:hAnsi="Cambria" w:cs="Arial"/>
                <w:sz w:val="21"/>
                <w:szCs w:val="21"/>
              </w:rPr>
              <w:t>.</w:t>
            </w:r>
          </w:p>
          <w:p w:rsidR="00932189" w:rsidRPr="00E63A30" w:rsidRDefault="0025192C" w:rsidP="00DC2C95">
            <w:pPr>
              <w:pStyle w:val="ListParagraph"/>
              <w:numPr>
                <w:ilvl w:val="0"/>
                <w:numId w:val="6"/>
              </w:numPr>
              <w:spacing w:after="0" w:line="240" w:lineRule="auto"/>
              <w:ind w:left="252" w:hanging="270"/>
              <w:jc w:val="both"/>
              <w:rPr>
                <w:rFonts w:ascii="Cambria" w:hAnsi="Cambria" w:cs="Arial"/>
                <w:sz w:val="21"/>
                <w:szCs w:val="21"/>
              </w:rPr>
            </w:pPr>
            <w:r w:rsidRPr="00E63A30">
              <w:rPr>
                <w:rFonts w:ascii="Cambria" w:hAnsi="Cambria" w:cs="Arial"/>
                <w:sz w:val="21"/>
                <w:szCs w:val="21"/>
              </w:rPr>
              <w:t xml:space="preserve">The minimum amount of Liquid Assets  or  working capital or Letter of commitment for Bank’s under Taking for Line of Credit as </w:t>
            </w:r>
            <w:proofErr w:type="spellStart"/>
            <w:r w:rsidRPr="00E63A30">
              <w:rPr>
                <w:rFonts w:ascii="Cambria" w:hAnsi="Cambria" w:cs="Arial"/>
                <w:sz w:val="21"/>
                <w:szCs w:val="21"/>
              </w:rPr>
              <w:t>per form</w:t>
            </w:r>
            <w:proofErr w:type="spellEnd"/>
            <w:r w:rsidRPr="00E63A30">
              <w:rPr>
                <w:rFonts w:ascii="Cambria" w:hAnsi="Cambria" w:cs="Arial"/>
                <w:sz w:val="21"/>
                <w:szCs w:val="21"/>
              </w:rPr>
              <w:t xml:space="preserve"> PW3-7 of Tender and Contact form must be Submitted for this Purpose  of the successful Tender shall not be less  than   </w:t>
            </w:r>
            <w:proofErr w:type="spellStart"/>
            <w:r w:rsidRPr="00E63A30">
              <w:rPr>
                <w:rFonts w:ascii="Cambria" w:hAnsi="Cambria" w:cs="Arial"/>
                <w:b/>
                <w:sz w:val="21"/>
                <w:szCs w:val="21"/>
              </w:rPr>
              <w:t>Tk</w:t>
            </w:r>
            <w:proofErr w:type="spellEnd"/>
            <w:r w:rsidRPr="00E63A30">
              <w:rPr>
                <w:rFonts w:ascii="Cambria" w:hAnsi="Cambria" w:cs="Arial"/>
                <w:b/>
                <w:sz w:val="21"/>
                <w:szCs w:val="21"/>
              </w:rPr>
              <w:t xml:space="preserve"> 225.00 (Two Hundred Twenty Five)(BDT) Lac</w:t>
            </w:r>
            <w:r w:rsidRPr="00E63A30">
              <w:rPr>
                <w:rFonts w:ascii="Cambria" w:hAnsi="Cambria" w:cs="Arial"/>
                <w:sz w:val="21"/>
                <w:szCs w:val="21"/>
              </w:rPr>
              <w:t xml:space="preserve">. The </w:t>
            </w:r>
            <w:proofErr w:type="spellStart"/>
            <w:r w:rsidRPr="00E63A30">
              <w:rPr>
                <w:rFonts w:ascii="Cambria" w:hAnsi="Cambria" w:cs="Arial"/>
                <w:sz w:val="21"/>
                <w:szCs w:val="21"/>
              </w:rPr>
              <w:t>Surpoting</w:t>
            </w:r>
            <w:proofErr w:type="spellEnd"/>
            <w:r w:rsidRPr="00E63A30">
              <w:rPr>
                <w:rFonts w:ascii="Cambria" w:hAnsi="Cambria" w:cs="Arial"/>
                <w:sz w:val="21"/>
                <w:szCs w:val="21"/>
              </w:rPr>
              <w:t xml:space="preserve"> Bank document Submitted along with the </w:t>
            </w:r>
            <w:proofErr w:type="spellStart"/>
            <w:r w:rsidRPr="00E63A30">
              <w:rPr>
                <w:rFonts w:ascii="Cambria" w:hAnsi="Cambria" w:cs="Arial"/>
                <w:sz w:val="21"/>
                <w:szCs w:val="21"/>
              </w:rPr>
              <w:t>Tenderer</w:t>
            </w:r>
            <w:proofErr w:type="spellEnd"/>
            <w:r w:rsidRPr="00E63A30">
              <w:rPr>
                <w:rFonts w:ascii="Cambria" w:hAnsi="Cambria" w:cs="Arial"/>
                <w:sz w:val="21"/>
                <w:szCs w:val="21"/>
              </w:rPr>
              <w:t xml:space="preserve"> must be issued in between invitation and Submission date of this Tender.</w:t>
            </w:r>
          </w:p>
          <w:p w:rsidR="0025192C" w:rsidRPr="0025192C" w:rsidRDefault="0025192C" w:rsidP="00DC2C95">
            <w:pPr>
              <w:pStyle w:val="ListParagraph"/>
              <w:numPr>
                <w:ilvl w:val="0"/>
                <w:numId w:val="6"/>
              </w:numPr>
              <w:spacing w:after="0" w:line="240" w:lineRule="auto"/>
              <w:ind w:left="252" w:hanging="270"/>
              <w:jc w:val="both"/>
              <w:rPr>
                <w:rFonts w:ascii="Cambria" w:hAnsi="Cambria" w:cs="Arial"/>
                <w:sz w:val="21"/>
                <w:szCs w:val="21"/>
              </w:rPr>
            </w:pPr>
            <w:r w:rsidRPr="0025192C">
              <w:rPr>
                <w:rFonts w:ascii="Cambria" w:hAnsi="Cambria" w:cs="Arial"/>
                <w:sz w:val="21"/>
                <w:szCs w:val="21"/>
              </w:rPr>
              <w:t xml:space="preserve">This Tender Notice is in </w:t>
            </w:r>
            <w:proofErr w:type="gramStart"/>
            <w:r w:rsidRPr="0025192C">
              <w:rPr>
                <w:rFonts w:ascii="Cambria" w:hAnsi="Cambria" w:cs="Arial"/>
                <w:sz w:val="21"/>
                <w:szCs w:val="21"/>
              </w:rPr>
              <w:t>brief  the</w:t>
            </w:r>
            <w:proofErr w:type="gramEnd"/>
            <w:r w:rsidRPr="0025192C">
              <w:rPr>
                <w:rFonts w:ascii="Cambria" w:hAnsi="Cambria" w:cs="Arial"/>
                <w:sz w:val="21"/>
                <w:szCs w:val="21"/>
              </w:rPr>
              <w:t xml:space="preserve"> details Term &amp; Condition are Shown in Tender Documents. All others required </w:t>
            </w:r>
            <w:r w:rsidRPr="0025192C">
              <w:rPr>
                <w:rFonts w:ascii="Cambria" w:hAnsi="Cambria" w:cs="Arial"/>
                <w:sz w:val="21"/>
                <w:szCs w:val="21"/>
              </w:rPr>
              <w:lastRenderedPageBreak/>
              <w:t xml:space="preserve">qualification Term &amp; Condition of 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are shown in the Tender Data Sheet (TDS) &amp; Special term &amp; Condition of Tender documents Necessary Supporting documents are to be Submitted as per required of ITT Clause &amp; Technical Specification with the Tender.</w:t>
            </w:r>
          </w:p>
        </w:tc>
      </w:tr>
      <w:tr w:rsidR="0025192C" w:rsidRPr="0025192C" w:rsidTr="00AB2B49">
        <w:trPr>
          <w:trHeight w:val="305"/>
          <w:jc w:val="center"/>
        </w:trPr>
        <w:tc>
          <w:tcPr>
            <w:tcW w:w="626" w:type="dxa"/>
            <w:tcBorders>
              <w:right w:val="single" w:sz="4" w:space="0" w:color="auto"/>
            </w:tcBorders>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lastRenderedPageBreak/>
              <w:t>19.</w:t>
            </w:r>
          </w:p>
        </w:tc>
        <w:tc>
          <w:tcPr>
            <w:tcW w:w="4029" w:type="dxa"/>
            <w:gridSpan w:val="3"/>
            <w:tcBorders>
              <w:top w:val="single" w:sz="4" w:space="0" w:color="auto"/>
              <w:left w:val="single" w:sz="4" w:space="0" w:color="auto"/>
              <w:bottom w:val="single" w:sz="4" w:space="0" w:color="auto"/>
              <w:right w:val="single" w:sz="4" w:space="0" w:color="auto"/>
            </w:tcBorders>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Brief Description of  Works</w:t>
            </w:r>
          </w:p>
        </w:tc>
        <w:tc>
          <w:tcPr>
            <w:tcW w:w="6692" w:type="dxa"/>
            <w:gridSpan w:val="6"/>
            <w:tcBorders>
              <w:top w:val="single" w:sz="4" w:space="0" w:color="auto"/>
              <w:left w:val="single" w:sz="4" w:space="0" w:color="auto"/>
              <w:bottom w:val="single" w:sz="4" w:space="0" w:color="auto"/>
              <w:right w:val="single" w:sz="4" w:space="0" w:color="auto"/>
            </w:tcBorders>
            <w:shd w:val="clear" w:color="auto" w:fill="auto"/>
          </w:tcPr>
          <w:p w:rsidR="0025192C" w:rsidRPr="0025192C" w:rsidRDefault="0025192C" w:rsidP="00A16FD0">
            <w:pPr>
              <w:spacing w:after="0"/>
              <w:rPr>
                <w:rFonts w:ascii="Cambria" w:hAnsi="Cambria" w:cs="Arial"/>
                <w:sz w:val="21"/>
                <w:szCs w:val="21"/>
              </w:rPr>
            </w:pPr>
            <w:proofErr w:type="gramStart"/>
            <w:r w:rsidRPr="0025192C">
              <w:rPr>
                <w:rFonts w:ascii="Cambria" w:hAnsi="Cambria" w:cs="Arial"/>
                <w:sz w:val="21"/>
                <w:szCs w:val="21"/>
              </w:rPr>
              <w:t>Supply  ,</w:t>
            </w:r>
            <w:proofErr w:type="gramEnd"/>
            <w:r w:rsidRPr="0025192C">
              <w:rPr>
                <w:rFonts w:ascii="Cambria" w:hAnsi="Cambria" w:cs="Arial"/>
                <w:sz w:val="21"/>
                <w:szCs w:val="21"/>
              </w:rPr>
              <w:t xml:space="preserve"> Installation,  Testing &amp; Commissioning of  Air Cooler.</w:t>
            </w:r>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10.</w:t>
            </w:r>
          </w:p>
        </w:tc>
        <w:tc>
          <w:tcPr>
            <w:tcW w:w="4029" w:type="dxa"/>
            <w:gridSpan w:val="3"/>
            <w:tcBorders>
              <w:top w:val="single" w:sz="4" w:space="0" w:color="auto"/>
            </w:tcBorders>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Price of Tender Document (</w:t>
            </w:r>
            <w:proofErr w:type="spellStart"/>
            <w:r w:rsidRPr="0025192C">
              <w:rPr>
                <w:rFonts w:ascii="Cambria" w:hAnsi="Cambria" w:cs="Arial"/>
                <w:sz w:val="21"/>
                <w:szCs w:val="21"/>
              </w:rPr>
              <w:t>Tk</w:t>
            </w:r>
            <w:proofErr w:type="spellEnd"/>
            <w:r w:rsidRPr="0025192C">
              <w:rPr>
                <w:rFonts w:ascii="Cambria" w:hAnsi="Cambria" w:cs="Arial"/>
                <w:sz w:val="21"/>
                <w:szCs w:val="21"/>
              </w:rPr>
              <w:t>)</w:t>
            </w:r>
          </w:p>
        </w:tc>
        <w:tc>
          <w:tcPr>
            <w:tcW w:w="6692" w:type="dxa"/>
            <w:gridSpan w:val="6"/>
            <w:tcBorders>
              <w:top w:val="single" w:sz="4" w:space="0" w:color="auto"/>
            </w:tcBorders>
            <w:shd w:val="clear" w:color="auto" w:fill="auto"/>
          </w:tcPr>
          <w:p w:rsidR="0025192C" w:rsidRPr="0025192C" w:rsidRDefault="0025192C" w:rsidP="00A16FD0">
            <w:pPr>
              <w:spacing w:after="0"/>
              <w:rPr>
                <w:rFonts w:ascii="Cambria" w:hAnsi="Cambria" w:cs="Arial"/>
                <w:b/>
                <w:sz w:val="21"/>
                <w:szCs w:val="21"/>
              </w:rPr>
            </w:pPr>
            <w:r w:rsidRPr="0025192C">
              <w:rPr>
                <w:rFonts w:ascii="Cambria" w:hAnsi="Cambria" w:cs="Arial"/>
                <w:b/>
                <w:sz w:val="21"/>
                <w:szCs w:val="21"/>
              </w:rPr>
              <w:t>1500.00 (One Thousand Five Hundred) Only (Non Refundable).</w:t>
            </w:r>
          </w:p>
        </w:tc>
      </w:tr>
      <w:tr w:rsidR="0025192C" w:rsidRPr="0025192C" w:rsidTr="00AB2B49">
        <w:trPr>
          <w:jc w:val="center"/>
        </w:trPr>
        <w:tc>
          <w:tcPr>
            <w:tcW w:w="626"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21.</w:t>
            </w:r>
          </w:p>
        </w:tc>
        <w:tc>
          <w:tcPr>
            <w:tcW w:w="577"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Lot No</w:t>
            </w:r>
          </w:p>
        </w:tc>
        <w:tc>
          <w:tcPr>
            <w:tcW w:w="5084" w:type="dxa"/>
            <w:gridSpan w:val="4"/>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Identification of Lot</w:t>
            </w:r>
          </w:p>
        </w:tc>
        <w:tc>
          <w:tcPr>
            <w:tcW w:w="1596" w:type="dxa"/>
            <w:gridSpan w:val="2"/>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Location</w:t>
            </w:r>
          </w:p>
        </w:tc>
        <w:tc>
          <w:tcPr>
            <w:tcW w:w="2105" w:type="dxa"/>
            <w:shd w:val="clear" w:color="auto" w:fill="auto"/>
            <w:vAlign w:val="center"/>
          </w:tcPr>
          <w:p w:rsidR="0025192C" w:rsidRPr="0025192C" w:rsidRDefault="0025192C" w:rsidP="00A16FD0">
            <w:pPr>
              <w:spacing w:after="0" w:line="240" w:lineRule="auto"/>
              <w:jc w:val="center"/>
              <w:rPr>
                <w:rFonts w:ascii="Cambria" w:hAnsi="Cambria" w:cs="Arial"/>
                <w:sz w:val="21"/>
                <w:szCs w:val="21"/>
              </w:rPr>
            </w:pPr>
            <w:r w:rsidRPr="0025192C">
              <w:rPr>
                <w:rFonts w:ascii="Cambria" w:hAnsi="Cambria" w:cs="Arial"/>
                <w:sz w:val="21"/>
                <w:szCs w:val="21"/>
              </w:rPr>
              <w:t>Tender Security  Amount (</w:t>
            </w:r>
            <w:proofErr w:type="spellStart"/>
            <w:r w:rsidRPr="0025192C">
              <w:rPr>
                <w:rFonts w:ascii="Cambria" w:hAnsi="Cambria" w:cs="Arial"/>
                <w:sz w:val="21"/>
                <w:szCs w:val="21"/>
              </w:rPr>
              <w:t>Tk</w:t>
            </w:r>
            <w:proofErr w:type="spellEnd"/>
            <w:r w:rsidRPr="0025192C">
              <w:rPr>
                <w:rFonts w:ascii="Cambria" w:hAnsi="Cambria" w:cs="Arial"/>
                <w:sz w:val="21"/>
                <w:szCs w:val="21"/>
              </w:rPr>
              <w:t>)</w:t>
            </w:r>
          </w:p>
        </w:tc>
        <w:tc>
          <w:tcPr>
            <w:tcW w:w="1359"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Completion Time in  Months</w:t>
            </w:r>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p>
        </w:tc>
        <w:tc>
          <w:tcPr>
            <w:tcW w:w="577" w:type="dxa"/>
            <w:shd w:val="clear" w:color="auto" w:fill="auto"/>
            <w:vAlign w:val="center"/>
          </w:tcPr>
          <w:p w:rsidR="0025192C" w:rsidRPr="0025192C" w:rsidRDefault="0025192C" w:rsidP="00A16FD0">
            <w:pPr>
              <w:spacing w:after="0"/>
              <w:jc w:val="center"/>
              <w:rPr>
                <w:rFonts w:ascii="Cambria" w:hAnsi="Cambria" w:cs="Arial"/>
                <w:sz w:val="21"/>
                <w:szCs w:val="21"/>
              </w:rPr>
            </w:pPr>
            <w:r w:rsidRPr="0025192C">
              <w:rPr>
                <w:rFonts w:ascii="Cambria" w:hAnsi="Cambria" w:cs="Arial"/>
                <w:sz w:val="21"/>
                <w:szCs w:val="21"/>
              </w:rPr>
              <w:t>1</w:t>
            </w:r>
          </w:p>
        </w:tc>
        <w:tc>
          <w:tcPr>
            <w:tcW w:w="5084" w:type="dxa"/>
            <w:gridSpan w:val="4"/>
            <w:shd w:val="clear" w:color="auto" w:fill="auto"/>
          </w:tcPr>
          <w:p w:rsidR="0025192C" w:rsidRPr="0025192C" w:rsidRDefault="0025192C" w:rsidP="00A16FD0">
            <w:pPr>
              <w:spacing w:after="0"/>
              <w:jc w:val="both"/>
              <w:rPr>
                <w:rFonts w:ascii="Cambria" w:hAnsi="Cambria" w:cs="Arial"/>
                <w:sz w:val="21"/>
                <w:szCs w:val="21"/>
              </w:rPr>
            </w:pPr>
            <w:r w:rsidRPr="0025192C">
              <w:rPr>
                <w:rFonts w:ascii="Cambria" w:hAnsi="Cambria" w:cs="Times New Roman"/>
                <w:bCs/>
                <w:sz w:val="21"/>
                <w:szCs w:val="21"/>
              </w:rPr>
              <w:t>Construction of 20 (Twenty) Storied office building in Bangladesh Secretariat (Sub Head: Supply, Installation, testing and Commissioning of Air-conditioning System etc) 1</w:t>
            </w:r>
            <w:r w:rsidRPr="0025192C">
              <w:rPr>
                <w:rFonts w:ascii="Cambria" w:hAnsi="Cambria" w:cs="Times New Roman"/>
                <w:bCs/>
                <w:sz w:val="21"/>
                <w:szCs w:val="21"/>
                <w:vertAlign w:val="superscript"/>
              </w:rPr>
              <w:t>st</w:t>
            </w:r>
            <w:r w:rsidRPr="0025192C">
              <w:rPr>
                <w:rFonts w:ascii="Cambria" w:hAnsi="Cambria" w:cs="Times New Roman"/>
                <w:bCs/>
                <w:sz w:val="21"/>
                <w:szCs w:val="21"/>
              </w:rPr>
              <w:t xml:space="preserve"> Floor), </w:t>
            </w:r>
            <w:proofErr w:type="gramStart"/>
            <w:r w:rsidRPr="0025192C">
              <w:rPr>
                <w:rFonts w:ascii="Cambria" w:hAnsi="Cambria" w:cs="Times New Roman"/>
                <w:bCs/>
                <w:sz w:val="21"/>
                <w:szCs w:val="21"/>
              </w:rPr>
              <w:t>2</w:t>
            </w:r>
            <w:r w:rsidRPr="0025192C">
              <w:rPr>
                <w:rFonts w:ascii="Cambria" w:hAnsi="Cambria" w:cs="Times New Roman"/>
                <w:bCs/>
                <w:sz w:val="21"/>
                <w:szCs w:val="21"/>
                <w:vertAlign w:val="superscript"/>
              </w:rPr>
              <w:t>nd</w:t>
            </w:r>
            <w:r w:rsidRPr="0025192C">
              <w:rPr>
                <w:rFonts w:ascii="Cambria" w:hAnsi="Cambria" w:cs="Times New Roman"/>
                <w:bCs/>
                <w:sz w:val="21"/>
                <w:szCs w:val="21"/>
              </w:rPr>
              <w:t xml:space="preserve">  Floor</w:t>
            </w:r>
            <w:proofErr w:type="gramEnd"/>
            <w:r w:rsidRPr="0025192C">
              <w:rPr>
                <w:rFonts w:ascii="Cambria" w:hAnsi="Cambria" w:cs="Times New Roman"/>
                <w:bCs/>
                <w:sz w:val="21"/>
                <w:szCs w:val="21"/>
              </w:rPr>
              <w:t>, 3</w:t>
            </w:r>
            <w:r w:rsidRPr="0025192C">
              <w:rPr>
                <w:rFonts w:ascii="Cambria" w:hAnsi="Cambria" w:cs="Times New Roman"/>
                <w:bCs/>
                <w:sz w:val="21"/>
                <w:szCs w:val="21"/>
                <w:vertAlign w:val="superscript"/>
              </w:rPr>
              <w:t>rd</w:t>
            </w:r>
            <w:r w:rsidRPr="0025192C">
              <w:rPr>
                <w:rFonts w:ascii="Cambria" w:hAnsi="Cambria" w:cs="Times New Roman"/>
                <w:bCs/>
                <w:sz w:val="21"/>
                <w:szCs w:val="21"/>
              </w:rPr>
              <w:t xml:space="preserve"> Floor &amp; 4</w:t>
            </w:r>
            <w:r w:rsidRPr="0025192C">
              <w:rPr>
                <w:rFonts w:ascii="Cambria" w:hAnsi="Cambria" w:cs="Times New Roman"/>
                <w:bCs/>
                <w:sz w:val="21"/>
                <w:szCs w:val="21"/>
                <w:vertAlign w:val="superscript"/>
              </w:rPr>
              <w:t>th</w:t>
            </w:r>
            <w:r w:rsidRPr="0025192C">
              <w:rPr>
                <w:rFonts w:ascii="Cambria" w:hAnsi="Cambria" w:cs="Times New Roman"/>
                <w:bCs/>
                <w:sz w:val="21"/>
                <w:szCs w:val="21"/>
              </w:rPr>
              <w:t xml:space="preserve"> Floor.</w:t>
            </w:r>
          </w:p>
        </w:tc>
        <w:tc>
          <w:tcPr>
            <w:tcW w:w="1596" w:type="dxa"/>
            <w:gridSpan w:val="2"/>
            <w:shd w:val="clear" w:color="auto" w:fill="auto"/>
            <w:vAlign w:val="center"/>
          </w:tcPr>
          <w:p w:rsidR="0025192C" w:rsidRPr="0025192C" w:rsidRDefault="0025192C" w:rsidP="00347E7B">
            <w:pPr>
              <w:spacing w:after="0" w:line="240" w:lineRule="auto"/>
              <w:jc w:val="center"/>
              <w:rPr>
                <w:rFonts w:ascii="Cambria" w:hAnsi="Cambria" w:cs="Arial"/>
                <w:sz w:val="21"/>
                <w:szCs w:val="21"/>
              </w:rPr>
            </w:pPr>
            <w:r w:rsidRPr="0025192C">
              <w:rPr>
                <w:rFonts w:ascii="Cambria" w:hAnsi="Cambria" w:cs="Arial"/>
                <w:sz w:val="21"/>
                <w:szCs w:val="21"/>
              </w:rPr>
              <w:t>Bangladesh Secretariat,</w:t>
            </w:r>
          </w:p>
          <w:p w:rsidR="0025192C" w:rsidRPr="0025192C" w:rsidRDefault="0025192C" w:rsidP="00347E7B">
            <w:pPr>
              <w:spacing w:after="0" w:line="240" w:lineRule="auto"/>
              <w:jc w:val="center"/>
              <w:rPr>
                <w:rFonts w:ascii="Cambria" w:hAnsi="Cambria" w:cs="Arial"/>
                <w:sz w:val="21"/>
                <w:szCs w:val="21"/>
              </w:rPr>
            </w:pPr>
            <w:r w:rsidRPr="0025192C">
              <w:rPr>
                <w:rFonts w:ascii="Cambria" w:hAnsi="Cambria" w:cs="Arial"/>
                <w:sz w:val="21"/>
                <w:szCs w:val="21"/>
              </w:rPr>
              <w:t>Dhaka</w:t>
            </w:r>
          </w:p>
        </w:tc>
        <w:tc>
          <w:tcPr>
            <w:tcW w:w="2105" w:type="dxa"/>
            <w:shd w:val="clear" w:color="auto" w:fill="auto"/>
            <w:vAlign w:val="center"/>
          </w:tcPr>
          <w:p w:rsidR="0025192C" w:rsidRPr="0025192C" w:rsidRDefault="0025192C" w:rsidP="00347E7B">
            <w:pPr>
              <w:spacing w:after="0" w:line="240" w:lineRule="auto"/>
              <w:jc w:val="center"/>
              <w:rPr>
                <w:rFonts w:ascii="Cambria" w:hAnsi="Cambria" w:cs="Arial"/>
                <w:sz w:val="21"/>
                <w:szCs w:val="21"/>
              </w:rPr>
            </w:pPr>
            <w:proofErr w:type="spellStart"/>
            <w:r w:rsidRPr="0025192C">
              <w:rPr>
                <w:rFonts w:ascii="Cambria" w:hAnsi="Cambria" w:cs="Arial"/>
                <w:sz w:val="21"/>
                <w:szCs w:val="21"/>
              </w:rPr>
              <w:t>Tk</w:t>
            </w:r>
            <w:proofErr w:type="spellEnd"/>
            <w:r w:rsidRPr="0025192C">
              <w:rPr>
                <w:rFonts w:ascii="Cambria" w:hAnsi="Cambria" w:cs="Arial"/>
                <w:sz w:val="21"/>
                <w:szCs w:val="21"/>
              </w:rPr>
              <w:t xml:space="preserve"> :  7,50,000/- (Seven Lac Fifty Thousand) Only</w:t>
            </w:r>
          </w:p>
        </w:tc>
        <w:tc>
          <w:tcPr>
            <w:tcW w:w="1359" w:type="dxa"/>
            <w:shd w:val="clear" w:color="auto" w:fill="auto"/>
            <w:vAlign w:val="center"/>
          </w:tcPr>
          <w:p w:rsidR="0025192C" w:rsidRPr="0025192C" w:rsidRDefault="0025192C" w:rsidP="00347E7B">
            <w:pPr>
              <w:spacing w:after="0" w:line="240" w:lineRule="auto"/>
              <w:jc w:val="center"/>
              <w:rPr>
                <w:rFonts w:ascii="Cambria" w:hAnsi="Cambria" w:cs="Arial"/>
                <w:sz w:val="21"/>
                <w:szCs w:val="21"/>
              </w:rPr>
            </w:pPr>
            <w:r w:rsidRPr="0025192C">
              <w:rPr>
                <w:rFonts w:ascii="Cambria" w:hAnsi="Cambria" w:cs="Arial"/>
                <w:sz w:val="21"/>
                <w:szCs w:val="21"/>
              </w:rPr>
              <w:t>03 (Three) Months</w:t>
            </w:r>
          </w:p>
        </w:tc>
      </w:tr>
      <w:tr w:rsidR="0025192C" w:rsidRPr="0025192C" w:rsidTr="00AB2B49">
        <w:trPr>
          <w:jc w:val="center"/>
        </w:trPr>
        <w:tc>
          <w:tcPr>
            <w:tcW w:w="6287" w:type="dxa"/>
            <w:gridSpan w:val="6"/>
            <w:shd w:val="clear" w:color="auto" w:fill="auto"/>
          </w:tcPr>
          <w:p w:rsidR="0025192C" w:rsidRPr="0025192C" w:rsidRDefault="0025192C" w:rsidP="00A16FD0">
            <w:pPr>
              <w:spacing w:after="0"/>
              <w:jc w:val="both"/>
              <w:rPr>
                <w:rFonts w:ascii="Cambria" w:hAnsi="Cambria" w:cs="Times New Roman"/>
                <w:bCs/>
                <w:sz w:val="21"/>
                <w:szCs w:val="21"/>
              </w:rPr>
            </w:pPr>
            <w:r w:rsidRPr="0025192C">
              <w:rPr>
                <w:rFonts w:asciiTheme="majorHAnsi" w:hAnsiTheme="majorHAnsi" w:cs="Arial"/>
                <w:b/>
                <w:bCs/>
                <w:sz w:val="21"/>
                <w:szCs w:val="21"/>
              </w:rPr>
              <w:t>PROCURING ENTITY DETAILS</w:t>
            </w:r>
          </w:p>
        </w:tc>
        <w:tc>
          <w:tcPr>
            <w:tcW w:w="1596" w:type="dxa"/>
            <w:gridSpan w:val="2"/>
            <w:shd w:val="clear" w:color="auto" w:fill="auto"/>
          </w:tcPr>
          <w:p w:rsidR="0025192C" w:rsidRPr="0025192C" w:rsidRDefault="0025192C" w:rsidP="00A16FD0">
            <w:pPr>
              <w:spacing w:after="0" w:line="240" w:lineRule="auto"/>
              <w:rPr>
                <w:rFonts w:ascii="Cambria" w:hAnsi="Cambria" w:cs="Arial"/>
                <w:sz w:val="21"/>
                <w:szCs w:val="21"/>
              </w:rPr>
            </w:pPr>
          </w:p>
        </w:tc>
        <w:tc>
          <w:tcPr>
            <w:tcW w:w="2105" w:type="dxa"/>
            <w:shd w:val="clear" w:color="auto" w:fill="auto"/>
          </w:tcPr>
          <w:p w:rsidR="0025192C" w:rsidRPr="0025192C" w:rsidRDefault="0025192C" w:rsidP="00A16FD0">
            <w:pPr>
              <w:spacing w:after="0" w:line="240" w:lineRule="auto"/>
              <w:rPr>
                <w:rFonts w:ascii="Cambria" w:hAnsi="Cambria" w:cs="Arial"/>
                <w:sz w:val="21"/>
                <w:szCs w:val="21"/>
              </w:rPr>
            </w:pPr>
          </w:p>
        </w:tc>
        <w:tc>
          <w:tcPr>
            <w:tcW w:w="1359" w:type="dxa"/>
            <w:shd w:val="clear" w:color="auto" w:fill="auto"/>
          </w:tcPr>
          <w:p w:rsidR="0025192C" w:rsidRPr="0025192C" w:rsidRDefault="0025192C" w:rsidP="00A16FD0">
            <w:pPr>
              <w:spacing w:after="0" w:line="240" w:lineRule="auto"/>
              <w:rPr>
                <w:rFonts w:ascii="Cambria" w:hAnsi="Cambria" w:cs="Arial"/>
                <w:sz w:val="21"/>
                <w:szCs w:val="21"/>
              </w:rPr>
            </w:pPr>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22.</w:t>
            </w:r>
          </w:p>
        </w:tc>
        <w:tc>
          <w:tcPr>
            <w:tcW w:w="4061" w:type="dxa"/>
            <w:gridSpan w:val="4"/>
            <w:shd w:val="clear" w:color="auto" w:fill="auto"/>
          </w:tcPr>
          <w:p w:rsidR="0025192C" w:rsidRPr="0025192C" w:rsidRDefault="0025192C" w:rsidP="00A16FD0">
            <w:pPr>
              <w:spacing w:after="0"/>
              <w:ind w:right="-108"/>
              <w:rPr>
                <w:rFonts w:asciiTheme="majorHAnsi" w:hAnsiTheme="majorHAnsi" w:cs="Arial"/>
                <w:sz w:val="21"/>
                <w:szCs w:val="21"/>
              </w:rPr>
            </w:pPr>
            <w:r w:rsidRPr="0025192C">
              <w:rPr>
                <w:rFonts w:asciiTheme="majorHAnsi" w:hAnsiTheme="majorHAnsi" w:cs="Arial"/>
                <w:sz w:val="21"/>
                <w:szCs w:val="21"/>
              </w:rPr>
              <w:t xml:space="preserve">Name of Official  Inviting Tender                    </w:t>
            </w:r>
          </w:p>
        </w:tc>
        <w:tc>
          <w:tcPr>
            <w:tcW w:w="6660" w:type="dxa"/>
            <w:gridSpan w:val="5"/>
            <w:shd w:val="clear" w:color="auto" w:fill="auto"/>
          </w:tcPr>
          <w:p w:rsidR="0025192C" w:rsidRPr="0025192C" w:rsidRDefault="0025192C" w:rsidP="00A16FD0">
            <w:pPr>
              <w:spacing w:after="0" w:line="240" w:lineRule="auto"/>
              <w:rPr>
                <w:rFonts w:ascii="Cambria" w:hAnsi="Cambria" w:cs="Arial"/>
                <w:sz w:val="21"/>
                <w:szCs w:val="21"/>
              </w:rPr>
            </w:pPr>
            <w:r w:rsidRPr="0025192C">
              <w:rPr>
                <w:rFonts w:asciiTheme="majorHAnsi" w:hAnsiTheme="majorHAnsi" w:cs="Arial"/>
                <w:sz w:val="21"/>
                <w:szCs w:val="21"/>
              </w:rPr>
              <w:t xml:space="preserve">Md.  </w:t>
            </w:r>
            <w:proofErr w:type="spellStart"/>
            <w:r w:rsidRPr="0025192C">
              <w:rPr>
                <w:rFonts w:asciiTheme="majorHAnsi" w:hAnsiTheme="majorHAnsi" w:cs="Arial"/>
                <w:sz w:val="21"/>
                <w:szCs w:val="21"/>
              </w:rPr>
              <w:t>Mahbubur</w:t>
            </w:r>
            <w:proofErr w:type="spellEnd"/>
            <w:r w:rsidRPr="0025192C">
              <w:rPr>
                <w:rFonts w:asciiTheme="majorHAnsi" w:hAnsiTheme="majorHAnsi" w:cs="Arial"/>
                <w:sz w:val="21"/>
                <w:szCs w:val="21"/>
              </w:rPr>
              <w:t xml:space="preserve"> </w:t>
            </w:r>
            <w:proofErr w:type="spellStart"/>
            <w:r w:rsidRPr="0025192C">
              <w:rPr>
                <w:rFonts w:asciiTheme="majorHAnsi" w:hAnsiTheme="majorHAnsi" w:cs="Arial"/>
                <w:sz w:val="21"/>
                <w:szCs w:val="21"/>
              </w:rPr>
              <w:t>Rahman</w:t>
            </w:r>
            <w:proofErr w:type="spellEnd"/>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23.</w:t>
            </w:r>
          </w:p>
        </w:tc>
        <w:tc>
          <w:tcPr>
            <w:tcW w:w="4061" w:type="dxa"/>
            <w:gridSpan w:val="4"/>
            <w:shd w:val="clear" w:color="auto" w:fill="auto"/>
          </w:tcPr>
          <w:p w:rsidR="0025192C" w:rsidRPr="0025192C" w:rsidRDefault="0025192C" w:rsidP="00A16FD0">
            <w:pPr>
              <w:spacing w:after="0"/>
              <w:rPr>
                <w:rFonts w:asciiTheme="majorHAnsi" w:hAnsiTheme="majorHAnsi" w:cs="Arial"/>
                <w:sz w:val="21"/>
                <w:szCs w:val="21"/>
              </w:rPr>
            </w:pPr>
            <w:r w:rsidRPr="0025192C">
              <w:rPr>
                <w:rFonts w:asciiTheme="majorHAnsi" w:hAnsiTheme="majorHAnsi" w:cs="Arial"/>
                <w:sz w:val="21"/>
                <w:szCs w:val="21"/>
              </w:rPr>
              <w:t>Designation of Official Inviting Tender</w:t>
            </w:r>
          </w:p>
        </w:tc>
        <w:tc>
          <w:tcPr>
            <w:tcW w:w="6660" w:type="dxa"/>
            <w:gridSpan w:val="5"/>
            <w:shd w:val="clear" w:color="auto" w:fill="auto"/>
          </w:tcPr>
          <w:p w:rsidR="0025192C" w:rsidRPr="0025192C" w:rsidRDefault="0025192C" w:rsidP="00A16FD0">
            <w:pPr>
              <w:spacing w:after="0"/>
              <w:rPr>
                <w:rFonts w:asciiTheme="majorHAnsi" w:hAnsiTheme="majorHAnsi" w:cs="Arial"/>
                <w:sz w:val="21"/>
                <w:szCs w:val="21"/>
              </w:rPr>
            </w:pPr>
            <w:proofErr w:type="gramStart"/>
            <w:r w:rsidRPr="0025192C">
              <w:rPr>
                <w:rFonts w:asciiTheme="majorHAnsi" w:hAnsiTheme="majorHAnsi" w:cs="Arial"/>
                <w:sz w:val="21"/>
                <w:szCs w:val="21"/>
              </w:rPr>
              <w:t>Executive  Engineer</w:t>
            </w:r>
            <w:proofErr w:type="gramEnd"/>
            <w:r w:rsidRPr="0025192C">
              <w:rPr>
                <w:rFonts w:asciiTheme="majorHAnsi" w:hAnsiTheme="majorHAnsi" w:cs="Arial"/>
                <w:sz w:val="21"/>
                <w:szCs w:val="21"/>
              </w:rPr>
              <w:t>.</w:t>
            </w:r>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24</w:t>
            </w:r>
          </w:p>
        </w:tc>
        <w:tc>
          <w:tcPr>
            <w:tcW w:w="4061" w:type="dxa"/>
            <w:gridSpan w:val="4"/>
            <w:shd w:val="clear" w:color="auto" w:fill="auto"/>
          </w:tcPr>
          <w:p w:rsidR="0025192C" w:rsidRPr="0025192C" w:rsidRDefault="0025192C" w:rsidP="00A16FD0">
            <w:pPr>
              <w:spacing w:after="0"/>
              <w:rPr>
                <w:rFonts w:asciiTheme="majorHAnsi" w:hAnsiTheme="majorHAnsi" w:cs="Arial"/>
                <w:sz w:val="21"/>
                <w:szCs w:val="21"/>
              </w:rPr>
            </w:pPr>
            <w:r w:rsidRPr="0025192C">
              <w:rPr>
                <w:rFonts w:asciiTheme="majorHAnsi" w:hAnsiTheme="majorHAnsi" w:cs="Arial"/>
                <w:sz w:val="21"/>
                <w:szCs w:val="21"/>
              </w:rPr>
              <w:t>Address of Official Inviting Tender</w:t>
            </w:r>
          </w:p>
        </w:tc>
        <w:tc>
          <w:tcPr>
            <w:tcW w:w="6660" w:type="dxa"/>
            <w:gridSpan w:val="5"/>
            <w:shd w:val="clear" w:color="auto" w:fill="auto"/>
          </w:tcPr>
          <w:p w:rsidR="0025192C" w:rsidRPr="0025192C" w:rsidRDefault="0025192C" w:rsidP="00A16FD0">
            <w:pPr>
              <w:spacing w:after="0"/>
              <w:rPr>
                <w:rFonts w:asciiTheme="majorHAnsi" w:hAnsiTheme="majorHAnsi" w:cs="Arial"/>
                <w:sz w:val="21"/>
                <w:szCs w:val="21"/>
              </w:rPr>
            </w:pPr>
            <w:proofErr w:type="gramStart"/>
            <w:r w:rsidRPr="0025192C">
              <w:rPr>
                <w:rFonts w:asciiTheme="majorHAnsi" w:hAnsiTheme="majorHAnsi" w:cs="Arial"/>
                <w:sz w:val="21"/>
                <w:szCs w:val="21"/>
              </w:rPr>
              <w:t>PWD  E</w:t>
            </w:r>
            <w:proofErr w:type="gramEnd"/>
            <w:r w:rsidRPr="0025192C">
              <w:rPr>
                <w:rFonts w:asciiTheme="majorHAnsi" w:hAnsiTheme="majorHAnsi" w:cs="Arial"/>
                <w:sz w:val="21"/>
                <w:szCs w:val="21"/>
              </w:rPr>
              <w:t xml:space="preserve">/M  Division-4, 2nd 12-storied Govt. Office Building, </w:t>
            </w:r>
            <w:proofErr w:type="spellStart"/>
            <w:r w:rsidRPr="0025192C">
              <w:rPr>
                <w:rFonts w:asciiTheme="majorHAnsi" w:hAnsiTheme="majorHAnsi" w:cs="Arial"/>
                <w:sz w:val="21"/>
                <w:szCs w:val="21"/>
              </w:rPr>
              <w:t>Segunbagicha</w:t>
            </w:r>
            <w:proofErr w:type="spellEnd"/>
            <w:r w:rsidRPr="0025192C">
              <w:rPr>
                <w:rFonts w:asciiTheme="majorHAnsi" w:hAnsiTheme="majorHAnsi" w:cs="Arial"/>
                <w:sz w:val="21"/>
                <w:szCs w:val="21"/>
              </w:rPr>
              <w:t xml:space="preserve">, Dhaka. </w:t>
            </w:r>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25.</w:t>
            </w:r>
          </w:p>
        </w:tc>
        <w:tc>
          <w:tcPr>
            <w:tcW w:w="4061" w:type="dxa"/>
            <w:gridSpan w:val="4"/>
            <w:shd w:val="clear" w:color="auto" w:fill="auto"/>
          </w:tcPr>
          <w:p w:rsidR="0025192C" w:rsidRPr="0025192C" w:rsidRDefault="0025192C" w:rsidP="00A16FD0">
            <w:pPr>
              <w:spacing w:after="0"/>
              <w:rPr>
                <w:rFonts w:asciiTheme="majorHAnsi" w:hAnsiTheme="majorHAnsi" w:cs="Arial"/>
                <w:sz w:val="21"/>
                <w:szCs w:val="21"/>
              </w:rPr>
            </w:pPr>
            <w:r w:rsidRPr="0025192C">
              <w:rPr>
                <w:rFonts w:asciiTheme="majorHAnsi" w:hAnsiTheme="majorHAnsi" w:cs="Arial"/>
                <w:sz w:val="21"/>
                <w:szCs w:val="21"/>
              </w:rPr>
              <w:t>Contact details of Official Inviting Tender</w:t>
            </w:r>
          </w:p>
        </w:tc>
        <w:tc>
          <w:tcPr>
            <w:tcW w:w="6660" w:type="dxa"/>
            <w:gridSpan w:val="5"/>
            <w:shd w:val="clear" w:color="auto" w:fill="auto"/>
          </w:tcPr>
          <w:p w:rsidR="0025192C" w:rsidRPr="0025192C" w:rsidRDefault="0025192C" w:rsidP="00A16FD0">
            <w:pPr>
              <w:spacing w:after="0" w:line="240" w:lineRule="auto"/>
              <w:rPr>
                <w:rFonts w:asciiTheme="majorHAnsi" w:hAnsiTheme="majorHAnsi" w:cs="Arial"/>
                <w:sz w:val="21"/>
                <w:szCs w:val="21"/>
              </w:rPr>
            </w:pPr>
            <w:r w:rsidRPr="0025192C">
              <w:rPr>
                <w:rFonts w:asciiTheme="majorHAnsi" w:hAnsiTheme="majorHAnsi" w:cs="Arial"/>
                <w:sz w:val="21"/>
                <w:szCs w:val="21"/>
              </w:rPr>
              <w:t>Tel.  &amp; Fax No. 9333865 (Office)&amp; e-mail ee_emdk4 @</w:t>
            </w:r>
            <w:proofErr w:type="spellStart"/>
            <w:r w:rsidRPr="0025192C">
              <w:rPr>
                <w:rFonts w:asciiTheme="majorHAnsi" w:hAnsiTheme="majorHAnsi" w:cs="Arial"/>
                <w:sz w:val="21"/>
                <w:szCs w:val="21"/>
              </w:rPr>
              <w:t>pwd.gov.bd</w:t>
            </w:r>
            <w:proofErr w:type="spellEnd"/>
          </w:p>
        </w:tc>
      </w:tr>
      <w:tr w:rsidR="0025192C" w:rsidRPr="0025192C" w:rsidTr="00AB2B49">
        <w:trPr>
          <w:jc w:val="center"/>
        </w:trPr>
        <w:tc>
          <w:tcPr>
            <w:tcW w:w="626" w:type="dxa"/>
            <w:shd w:val="clear" w:color="auto" w:fill="auto"/>
          </w:tcPr>
          <w:p w:rsidR="0025192C" w:rsidRPr="0025192C" w:rsidRDefault="0025192C" w:rsidP="00A16FD0">
            <w:pPr>
              <w:spacing w:after="0"/>
              <w:rPr>
                <w:rFonts w:ascii="Cambria" w:hAnsi="Cambria" w:cs="Arial"/>
                <w:sz w:val="21"/>
                <w:szCs w:val="21"/>
              </w:rPr>
            </w:pPr>
            <w:r w:rsidRPr="0025192C">
              <w:rPr>
                <w:rFonts w:ascii="Cambria" w:hAnsi="Cambria" w:cs="Arial"/>
                <w:sz w:val="21"/>
                <w:szCs w:val="21"/>
              </w:rPr>
              <w:t>26</w:t>
            </w:r>
          </w:p>
        </w:tc>
        <w:tc>
          <w:tcPr>
            <w:tcW w:w="10721" w:type="dxa"/>
            <w:gridSpan w:val="9"/>
            <w:shd w:val="clear" w:color="auto" w:fill="auto"/>
          </w:tcPr>
          <w:p w:rsidR="0025192C" w:rsidRPr="0025192C" w:rsidRDefault="0025192C" w:rsidP="00A16FD0">
            <w:pPr>
              <w:spacing w:after="0" w:line="240" w:lineRule="auto"/>
              <w:rPr>
                <w:rFonts w:asciiTheme="majorHAnsi" w:hAnsiTheme="majorHAnsi" w:cs="Arial"/>
                <w:sz w:val="21"/>
                <w:szCs w:val="21"/>
              </w:rPr>
            </w:pPr>
            <w:r w:rsidRPr="0025192C">
              <w:rPr>
                <w:rFonts w:ascii="Cambria" w:hAnsi="Cambria" w:cs="Arial"/>
                <w:sz w:val="21"/>
                <w:szCs w:val="21"/>
              </w:rPr>
              <w:t>The procuring entity reserves the right to reject all tenders or annul the Tender proceedings.</w:t>
            </w:r>
          </w:p>
        </w:tc>
      </w:tr>
    </w:tbl>
    <w:tbl>
      <w:tblPr>
        <w:tblStyle w:val="TableGrid"/>
        <w:tblW w:w="11340" w:type="dxa"/>
        <w:tblInd w:w="-378" w:type="dxa"/>
        <w:tblLayout w:type="fixed"/>
        <w:tblCellMar>
          <w:left w:w="72" w:type="dxa"/>
          <w:right w:w="72" w:type="dxa"/>
        </w:tblCellMar>
        <w:tblLook w:val="01E0"/>
      </w:tblPr>
      <w:tblGrid>
        <w:gridCol w:w="540"/>
        <w:gridCol w:w="1497"/>
        <w:gridCol w:w="428"/>
        <w:gridCol w:w="8875"/>
      </w:tblGrid>
      <w:tr w:rsidR="0025192C" w:rsidRPr="0025192C" w:rsidTr="00AB2B49">
        <w:trPr>
          <w:trHeight w:val="143"/>
        </w:trPr>
        <w:tc>
          <w:tcPr>
            <w:tcW w:w="540" w:type="dxa"/>
            <w:vMerge w:val="restart"/>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27.</w:t>
            </w:r>
          </w:p>
        </w:tc>
        <w:tc>
          <w:tcPr>
            <w:tcW w:w="1497" w:type="dxa"/>
            <w:vMerge w:val="restart"/>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Special instructions :</w:t>
            </w: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a)</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Rate must be quoted both in figures &amp; in words for each item of works in the attached schedule up to two digits beyond decimal point.</w:t>
            </w:r>
          </w:p>
        </w:tc>
      </w:tr>
      <w:tr w:rsidR="0025192C" w:rsidRPr="0025192C" w:rsidTr="00AB2B49">
        <w:trPr>
          <w:trHeight w:val="359"/>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b)</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 xml:space="preserve">The Tender </w:t>
            </w:r>
            <w:proofErr w:type="gramStart"/>
            <w:r w:rsidRPr="0025192C">
              <w:rPr>
                <w:rFonts w:ascii="Cambria" w:hAnsi="Cambria" w:cs="Arial"/>
                <w:sz w:val="21"/>
                <w:szCs w:val="21"/>
              </w:rPr>
              <w:t>Security  shall</w:t>
            </w:r>
            <w:proofErr w:type="gramEnd"/>
            <w:r w:rsidRPr="0025192C">
              <w:rPr>
                <w:rFonts w:ascii="Cambria" w:hAnsi="Cambria" w:cs="Arial"/>
                <w:sz w:val="21"/>
                <w:szCs w:val="21"/>
              </w:rPr>
              <w:t xml:space="preserve"> be at the </w:t>
            </w:r>
            <w:proofErr w:type="spellStart"/>
            <w:r w:rsidRPr="0025192C">
              <w:rPr>
                <w:rFonts w:ascii="Cambria" w:hAnsi="Cambria" w:cs="Arial"/>
                <w:sz w:val="21"/>
                <w:szCs w:val="21"/>
              </w:rPr>
              <w:t>Tenderers</w:t>
            </w:r>
            <w:proofErr w:type="spellEnd"/>
            <w:r w:rsidRPr="0025192C">
              <w:rPr>
                <w:rFonts w:ascii="Cambria" w:hAnsi="Cambria" w:cs="Arial"/>
                <w:sz w:val="21"/>
                <w:szCs w:val="21"/>
              </w:rPr>
              <w:t xml:space="preserve"> option be either in the form of a Bank </w:t>
            </w:r>
            <w:proofErr w:type="spellStart"/>
            <w:r w:rsidRPr="0025192C">
              <w:rPr>
                <w:rFonts w:ascii="Cambria" w:hAnsi="Cambria" w:cs="Arial"/>
                <w:sz w:val="21"/>
                <w:szCs w:val="21"/>
              </w:rPr>
              <w:t>Gurrante</w:t>
            </w:r>
            <w:proofErr w:type="spellEnd"/>
            <w:r w:rsidRPr="0025192C">
              <w:rPr>
                <w:rFonts w:ascii="Cambria" w:hAnsi="Cambria" w:cs="Arial"/>
                <w:sz w:val="21"/>
                <w:szCs w:val="21"/>
              </w:rPr>
              <w:t xml:space="preserve">/ Bank Draft/ Pay Order (as PW3-6) in </w:t>
            </w:r>
            <w:proofErr w:type="spellStart"/>
            <w:r w:rsidRPr="0025192C">
              <w:rPr>
                <w:rFonts w:ascii="Cambria" w:hAnsi="Cambria" w:cs="Arial"/>
                <w:sz w:val="21"/>
                <w:szCs w:val="21"/>
              </w:rPr>
              <w:t>favour</w:t>
            </w:r>
            <w:proofErr w:type="spellEnd"/>
            <w:r w:rsidRPr="0025192C">
              <w:rPr>
                <w:rFonts w:ascii="Cambria" w:hAnsi="Cambria" w:cs="Arial"/>
                <w:sz w:val="21"/>
                <w:szCs w:val="21"/>
              </w:rPr>
              <w:t xml:space="preserve"> of the Executive  Engineer PWD E/M Division-4, Dhaka from a Schedule Bank of Bangladesh. </w:t>
            </w:r>
          </w:p>
        </w:tc>
      </w:tr>
      <w:tr w:rsidR="0025192C" w:rsidRPr="0025192C" w:rsidTr="00AB2B49">
        <w:trPr>
          <w:trHeight w:val="161"/>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c)</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 xml:space="preserve">If 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submit any false, incorrect or forged certificate, the Tender Security may be </w:t>
            </w:r>
            <w:proofErr w:type="gramStart"/>
            <w:r w:rsidRPr="0025192C">
              <w:rPr>
                <w:rFonts w:ascii="Cambria" w:hAnsi="Cambria" w:cs="Arial"/>
                <w:sz w:val="21"/>
                <w:szCs w:val="21"/>
              </w:rPr>
              <w:t>forfeited .</w:t>
            </w:r>
            <w:proofErr w:type="gramEnd"/>
          </w:p>
        </w:tc>
      </w:tr>
      <w:tr w:rsidR="0025192C" w:rsidRPr="0025192C" w:rsidTr="00AB2B49">
        <w:trPr>
          <w:trHeight w:val="224"/>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 xml:space="preserve">d) </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 xml:space="preserve">The Tender Notice is in brief &amp; the details of the Tender may be Seen from the Office of </w:t>
            </w:r>
            <w:proofErr w:type="gramStart"/>
            <w:r w:rsidRPr="0025192C">
              <w:rPr>
                <w:rFonts w:ascii="Cambria" w:hAnsi="Cambria" w:cs="Arial"/>
                <w:sz w:val="21"/>
                <w:szCs w:val="21"/>
              </w:rPr>
              <w:t xml:space="preserve">the  </w:t>
            </w:r>
            <w:proofErr w:type="spellStart"/>
            <w:r w:rsidRPr="0025192C">
              <w:rPr>
                <w:rFonts w:ascii="Cambria" w:hAnsi="Cambria" w:cs="Arial"/>
                <w:sz w:val="21"/>
                <w:szCs w:val="21"/>
              </w:rPr>
              <w:t>undersSigned</w:t>
            </w:r>
            <w:proofErr w:type="spellEnd"/>
            <w:proofErr w:type="gramEnd"/>
            <w:r w:rsidRPr="0025192C">
              <w:rPr>
                <w:rFonts w:ascii="Cambria" w:hAnsi="Cambria" w:cs="Arial"/>
                <w:sz w:val="21"/>
                <w:szCs w:val="21"/>
              </w:rPr>
              <w:t xml:space="preserve"> during the office Hours.</w:t>
            </w:r>
          </w:p>
        </w:tc>
      </w:tr>
      <w:tr w:rsidR="0025192C" w:rsidRPr="0025192C" w:rsidTr="00AB2B49">
        <w:trPr>
          <w:trHeight w:val="170"/>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e)</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Original Copy of Receipt of purchasing Tender Documents must be enclosed with the Original Tender Documents.</w:t>
            </w:r>
          </w:p>
        </w:tc>
      </w:tr>
      <w:tr w:rsidR="0025192C" w:rsidRPr="0025192C" w:rsidTr="00AB2B49">
        <w:trPr>
          <w:trHeight w:val="152"/>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f)</w:t>
            </w:r>
          </w:p>
        </w:tc>
        <w:tc>
          <w:tcPr>
            <w:tcW w:w="8875" w:type="dxa"/>
            <w:tcBorders>
              <w:bottom w:val="single" w:sz="4" w:space="0" w:color="auto"/>
            </w:tcBorders>
          </w:tcPr>
          <w:p w:rsidR="0025192C" w:rsidRPr="0025192C" w:rsidRDefault="0025192C" w:rsidP="00A16FD0">
            <w:pPr>
              <w:jc w:val="both"/>
              <w:rPr>
                <w:rFonts w:asciiTheme="majorHAnsi" w:hAnsiTheme="majorHAnsi" w:cs="Arial"/>
                <w:sz w:val="21"/>
                <w:szCs w:val="21"/>
              </w:rPr>
            </w:pPr>
            <w:r w:rsidRPr="0025192C">
              <w:rPr>
                <w:rFonts w:ascii="Cambria" w:hAnsi="Cambria" w:cs="Arial"/>
                <w:sz w:val="21"/>
                <w:szCs w:val="21"/>
              </w:rPr>
              <w:t xml:space="preserve">All Photo Copies submitted with tender </w:t>
            </w:r>
            <w:proofErr w:type="gramStart"/>
            <w:r w:rsidRPr="0025192C">
              <w:rPr>
                <w:rFonts w:ascii="Cambria" w:hAnsi="Cambria" w:cs="Arial"/>
                <w:sz w:val="21"/>
                <w:szCs w:val="21"/>
              </w:rPr>
              <w:t>documents  must</w:t>
            </w:r>
            <w:proofErr w:type="gramEnd"/>
            <w:r w:rsidRPr="0025192C">
              <w:rPr>
                <w:rFonts w:ascii="Cambria" w:hAnsi="Cambria" w:cs="Arial"/>
                <w:sz w:val="21"/>
                <w:szCs w:val="21"/>
              </w:rPr>
              <w:t xml:space="preserve"> be duly attested by a Class-1 </w:t>
            </w:r>
            <w:proofErr w:type="spellStart"/>
            <w:r w:rsidRPr="0025192C">
              <w:rPr>
                <w:rFonts w:ascii="Cambria" w:hAnsi="Cambria" w:cs="Arial"/>
                <w:sz w:val="21"/>
                <w:szCs w:val="21"/>
              </w:rPr>
              <w:t>gazetted</w:t>
            </w:r>
            <w:proofErr w:type="spellEnd"/>
            <w:r w:rsidRPr="0025192C">
              <w:rPr>
                <w:rFonts w:ascii="Cambria" w:hAnsi="Cambria" w:cs="Arial"/>
                <w:sz w:val="21"/>
                <w:szCs w:val="21"/>
              </w:rPr>
              <w:t xml:space="preserve"> Govt. Office. </w:t>
            </w:r>
          </w:p>
        </w:tc>
      </w:tr>
      <w:tr w:rsidR="0025192C" w:rsidRPr="0025192C" w:rsidTr="00AB2B49">
        <w:trPr>
          <w:trHeight w:val="413"/>
        </w:trPr>
        <w:tc>
          <w:tcPr>
            <w:tcW w:w="540" w:type="dxa"/>
            <w:vMerge/>
            <w:tcBorders>
              <w:bottom w:val="single" w:sz="4" w:space="0" w:color="auto"/>
            </w:tcBorders>
          </w:tcPr>
          <w:p w:rsidR="0025192C" w:rsidRPr="0025192C" w:rsidRDefault="0025192C" w:rsidP="00A16FD0">
            <w:pPr>
              <w:rPr>
                <w:rFonts w:ascii="Cambria" w:hAnsi="Cambria" w:cs="Arial"/>
                <w:sz w:val="21"/>
                <w:szCs w:val="21"/>
              </w:rPr>
            </w:pPr>
          </w:p>
        </w:tc>
        <w:tc>
          <w:tcPr>
            <w:tcW w:w="1497" w:type="dxa"/>
            <w:vMerge/>
            <w:tcBorders>
              <w:bottom w:val="single" w:sz="4" w:space="0" w:color="auto"/>
            </w:tcBorders>
          </w:tcPr>
          <w:p w:rsidR="0025192C" w:rsidRPr="0025192C" w:rsidRDefault="0025192C" w:rsidP="00A16FD0">
            <w:pPr>
              <w:rPr>
                <w:rFonts w:ascii="Cambria" w:hAnsi="Cambria" w:cs="Arial"/>
                <w:sz w:val="21"/>
                <w:szCs w:val="21"/>
              </w:rPr>
            </w:pPr>
          </w:p>
        </w:tc>
        <w:tc>
          <w:tcPr>
            <w:tcW w:w="428" w:type="dxa"/>
            <w:tcBorders>
              <w:bottom w:val="single" w:sz="4" w:space="0" w:color="auto"/>
            </w:tcBorders>
          </w:tcPr>
          <w:p w:rsidR="0025192C" w:rsidRPr="0025192C" w:rsidRDefault="0025192C" w:rsidP="00A16FD0">
            <w:pPr>
              <w:rPr>
                <w:rFonts w:ascii="Cambria" w:hAnsi="Cambria" w:cs="Arial"/>
                <w:sz w:val="21"/>
                <w:szCs w:val="21"/>
              </w:rPr>
            </w:pPr>
            <w:r w:rsidRPr="0025192C">
              <w:rPr>
                <w:rFonts w:ascii="Cambria" w:hAnsi="Cambria" w:cs="Arial"/>
                <w:sz w:val="21"/>
                <w:szCs w:val="21"/>
              </w:rPr>
              <w:t>g)</w:t>
            </w:r>
          </w:p>
        </w:tc>
        <w:tc>
          <w:tcPr>
            <w:tcW w:w="8875" w:type="dxa"/>
            <w:tcBorders>
              <w:bottom w:val="single" w:sz="4" w:space="0" w:color="auto"/>
            </w:tcBorders>
          </w:tcPr>
          <w:p w:rsidR="0025192C" w:rsidRPr="0025192C" w:rsidRDefault="0025192C" w:rsidP="00A16FD0">
            <w:pPr>
              <w:jc w:val="both"/>
              <w:rPr>
                <w:rFonts w:ascii="Cambria" w:hAnsi="Cambria" w:cs="Arial"/>
                <w:sz w:val="21"/>
                <w:szCs w:val="21"/>
              </w:rPr>
            </w:pPr>
            <w:r w:rsidRPr="0025192C">
              <w:rPr>
                <w:rFonts w:ascii="Cambria" w:hAnsi="Cambria" w:cs="Arial"/>
                <w:sz w:val="21"/>
                <w:szCs w:val="21"/>
              </w:rPr>
              <w:t xml:space="preserve">The </w:t>
            </w:r>
            <w:proofErr w:type="spellStart"/>
            <w:r w:rsidRPr="0025192C">
              <w:rPr>
                <w:rFonts w:ascii="Cambria" w:hAnsi="Cambria" w:cs="Arial"/>
                <w:sz w:val="21"/>
                <w:szCs w:val="21"/>
              </w:rPr>
              <w:t>Tenderer</w:t>
            </w:r>
            <w:proofErr w:type="spellEnd"/>
            <w:r w:rsidRPr="0025192C">
              <w:rPr>
                <w:rFonts w:ascii="Cambria" w:hAnsi="Cambria" w:cs="Arial"/>
                <w:sz w:val="21"/>
                <w:szCs w:val="21"/>
              </w:rPr>
              <w:t xml:space="preserve"> Should enclosed the Original Tender in One Envelop and 01 Copy of the Tender in another envelop duly making the envelop as ORIGINAL And COPY </w:t>
            </w:r>
            <w:proofErr w:type="gramStart"/>
            <w:r w:rsidRPr="0025192C">
              <w:rPr>
                <w:rFonts w:ascii="Cambria" w:hAnsi="Cambria" w:cs="Arial"/>
                <w:sz w:val="21"/>
                <w:szCs w:val="21"/>
              </w:rPr>
              <w:t>“ These</w:t>
            </w:r>
            <w:proofErr w:type="gramEnd"/>
            <w:r w:rsidRPr="0025192C">
              <w:rPr>
                <w:rFonts w:ascii="Cambria" w:hAnsi="Cambria" w:cs="Arial"/>
                <w:sz w:val="21"/>
                <w:szCs w:val="21"/>
              </w:rPr>
              <w:t xml:space="preserve"> two Envelopes shall be enclosed in Single other envelop.</w:t>
            </w:r>
          </w:p>
        </w:tc>
      </w:tr>
      <w:tr w:rsidR="0025192C" w:rsidRPr="0025192C" w:rsidTr="00AB2B49">
        <w:tc>
          <w:tcPr>
            <w:tcW w:w="540" w:type="dxa"/>
            <w:vMerge/>
          </w:tcPr>
          <w:p w:rsidR="0025192C" w:rsidRPr="0025192C" w:rsidRDefault="0025192C" w:rsidP="00A16FD0">
            <w:pPr>
              <w:rPr>
                <w:rFonts w:ascii="Cambria" w:hAnsi="Cambria" w:cs="Arial"/>
                <w:sz w:val="21"/>
                <w:szCs w:val="21"/>
              </w:rPr>
            </w:pPr>
          </w:p>
        </w:tc>
        <w:tc>
          <w:tcPr>
            <w:tcW w:w="1497" w:type="dxa"/>
            <w:vMerge/>
          </w:tcPr>
          <w:p w:rsidR="0025192C" w:rsidRPr="0025192C" w:rsidRDefault="0025192C" w:rsidP="00A16FD0">
            <w:pPr>
              <w:rPr>
                <w:rFonts w:ascii="Cambria" w:hAnsi="Cambria" w:cs="Arial"/>
                <w:sz w:val="21"/>
                <w:szCs w:val="21"/>
              </w:rPr>
            </w:pPr>
          </w:p>
        </w:tc>
        <w:tc>
          <w:tcPr>
            <w:tcW w:w="428" w:type="dxa"/>
          </w:tcPr>
          <w:p w:rsidR="0025192C" w:rsidRPr="0025192C" w:rsidRDefault="0025192C" w:rsidP="00A16FD0">
            <w:pPr>
              <w:rPr>
                <w:rFonts w:ascii="Cambria" w:hAnsi="Cambria" w:cs="Arial"/>
                <w:sz w:val="21"/>
                <w:szCs w:val="21"/>
              </w:rPr>
            </w:pPr>
            <w:r w:rsidRPr="0025192C">
              <w:rPr>
                <w:rFonts w:ascii="Cambria" w:hAnsi="Cambria" w:cs="Arial"/>
                <w:sz w:val="21"/>
                <w:szCs w:val="21"/>
              </w:rPr>
              <w:t>h)</w:t>
            </w:r>
          </w:p>
        </w:tc>
        <w:tc>
          <w:tcPr>
            <w:tcW w:w="8875" w:type="dxa"/>
          </w:tcPr>
          <w:p w:rsidR="0025192C" w:rsidRPr="0025192C" w:rsidRDefault="0025192C" w:rsidP="00A16FD0">
            <w:pPr>
              <w:jc w:val="both"/>
              <w:rPr>
                <w:rFonts w:ascii="Cambria" w:hAnsi="Cambria" w:cs="Arial"/>
                <w:sz w:val="21"/>
                <w:szCs w:val="21"/>
              </w:rPr>
            </w:pPr>
            <w:proofErr w:type="spellStart"/>
            <w:r w:rsidRPr="0025192C">
              <w:rPr>
                <w:rFonts w:ascii="Cambria" w:hAnsi="Cambria" w:cs="Arial"/>
                <w:sz w:val="21"/>
                <w:szCs w:val="21"/>
              </w:rPr>
              <w:t>Reicivng</w:t>
            </w:r>
            <w:proofErr w:type="spellEnd"/>
            <w:r w:rsidRPr="0025192C">
              <w:rPr>
                <w:rFonts w:ascii="Cambria" w:hAnsi="Cambria" w:cs="Arial"/>
                <w:sz w:val="21"/>
                <w:szCs w:val="21"/>
              </w:rPr>
              <w:t>, Opening &amp; evaluation of Tenders will be done according to PPA-2008 and the amendments of the rules.</w:t>
            </w:r>
          </w:p>
        </w:tc>
      </w:tr>
    </w:tbl>
    <w:p w:rsidR="00ED5B01" w:rsidRPr="0025192C" w:rsidRDefault="00ED5B01" w:rsidP="004005D8">
      <w:pPr>
        <w:rPr>
          <w:rFonts w:ascii="Arial Narrow" w:hAnsi="Arial Narrow" w:cs="Arial"/>
          <w:sz w:val="21"/>
          <w:szCs w:val="21"/>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tbl>
      <w:tblPr>
        <w:tblStyle w:val="TableGrid"/>
        <w:tblpPr w:leftFromText="180" w:rightFromText="180" w:vertAnchor="text" w:horzAnchor="margin" w:tblpXSpec="center" w:tblpY="111"/>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430"/>
        <w:gridCol w:w="2790"/>
        <w:gridCol w:w="2610"/>
      </w:tblGrid>
      <w:tr w:rsidR="0025192C" w:rsidRPr="00B80AB2" w:rsidTr="0025192C">
        <w:tc>
          <w:tcPr>
            <w:tcW w:w="2430" w:type="dxa"/>
          </w:tcPr>
          <w:p w:rsidR="0025192C" w:rsidRPr="00B80AB2" w:rsidRDefault="0025192C" w:rsidP="0025192C">
            <w:pPr>
              <w:jc w:val="center"/>
              <w:rPr>
                <w:rFonts w:ascii="Cambria" w:hAnsi="Cambria" w:cs="Arial"/>
                <w:sz w:val="16"/>
                <w:szCs w:val="18"/>
              </w:rPr>
            </w:pPr>
            <w:r w:rsidRPr="00B80AB2">
              <w:rPr>
                <w:rFonts w:ascii="Cambria" w:hAnsi="Cambria" w:cs="Arial"/>
                <w:sz w:val="16"/>
                <w:szCs w:val="18"/>
              </w:rPr>
              <w:t>(</w:t>
            </w:r>
            <w:r w:rsidRPr="00B80AB2">
              <w:rPr>
                <w:rFonts w:ascii="Cambria" w:hAnsi="Cambria" w:cs="Arial"/>
                <w:b/>
                <w:bCs/>
                <w:sz w:val="16"/>
                <w:szCs w:val="18"/>
              </w:rPr>
              <w:t xml:space="preserve">Md. </w:t>
            </w:r>
            <w:proofErr w:type="spellStart"/>
            <w:r w:rsidRPr="00B80AB2">
              <w:rPr>
                <w:rFonts w:ascii="Cambria" w:hAnsi="Cambria" w:cs="Arial"/>
                <w:b/>
                <w:bCs/>
                <w:sz w:val="16"/>
                <w:szCs w:val="18"/>
              </w:rPr>
              <w:t>Shahinur</w:t>
            </w:r>
            <w:proofErr w:type="spellEnd"/>
            <w:r w:rsidRPr="00B80AB2">
              <w:rPr>
                <w:rFonts w:ascii="Cambria" w:hAnsi="Cambria" w:cs="Arial"/>
                <w:b/>
                <w:bCs/>
                <w:sz w:val="16"/>
                <w:szCs w:val="18"/>
              </w:rPr>
              <w:t xml:space="preserve"> Islam</w:t>
            </w:r>
            <w:r w:rsidRPr="00B80AB2">
              <w:rPr>
                <w:rFonts w:ascii="Cambria" w:hAnsi="Cambria" w:cs="Arial"/>
                <w:sz w:val="16"/>
                <w:szCs w:val="18"/>
              </w:rPr>
              <w:t>)</w:t>
            </w:r>
          </w:p>
          <w:p w:rsidR="0025192C" w:rsidRPr="00B80AB2" w:rsidRDefault="0025192C" w:rsidP="0025192C">
            <w:pPr>
              <w:jc w:val="center"/>
              <w:rPr>
                <w:rFonts w:ascii="Cambria" w:hAnsi="Cambria" w:cs="Arial"/>
                <w:sz w:val="16"/>
                <w:szCs w:val="18"/>
              </w:rPr>
            </w:pPr>
            <w:r w:rsidRPr="00B80AB2">
              <w:rPr>
                <w:rFonts w:ascii="Cambria" w:hAnsi="Cambria" w:cs="Arial"/>
                <w:sz w:val="16"/>
                <w:szCs w:val="18"/>
              </w:rPr>
              <w:t>Sub-Assistant Engineer</w:t>
            </w:r>
          </w:p>
          <w:p w:rsidR="0025192C" w:rsidRPr="00B80AB2" w:rsidRDefault="0025192C" w:rsidP="0025192C">
            <w:pPr>
              <w:jc w:val="center"/>
              <w:rPr>
                <w:rFonts w:ascii="Cambria" w:hAnsi="Cambria" w:cs="Arial"/>
                <w:sz w:val="16"/>
                <w:szCs w:val="18"/>
              </w:rPr>
            </w:pPr>
            <w:r w:rsidRPr="00B80AB2">
              <w:rPr>
                <w:rFonts w:ascii="Cambria" w:hAnsi="Cambria" w:cs="Arial"/>
                <w:sz w:val="16"/>
                <w:szCs w:val="18"/>
              </w:rPr>
              <w:t>PWD E/M Division-4, Dhaka.</w:t>
            </w:r>
          </w:p>
        </w:tc>
        <w:tc>
          <w:tcPr>
            <w:tcW w:w="2790" w:type="dxa"/>
          </w:tcPr>
          <w:p w:rsidR="0025192C" w:rsidRPr="00B80AB2" w:rsidRDefault="0025192C" w:rsidP="0025192C">
            <w:pPr>
              <w:jc w:val="center"/>
              <w:rPr>
                <w:rFonts w:ascii="Cambria" w:hAnsi="Cambria"/>
                <w:sz w:val="16"/>
                <w:szCs w:val="18"/>
              </w:rPr>
            </w:pPr>
            <w:r w:rsidRPr="00B80AB2">
              <w:rPr>
                <w:rFonts w:ascii="Cambria" w:hAnsi="Cambria"/>
                <w:sz w:val="16"/>
                <w:szCs w:val="18"/>
              </w:rPr>
              <w:t>Assistant Engineer-1</w:t>
            </w:r>
          </w:p>
          <w:p w:rsidR="0025192C" w:rsidRPr="00B80AB2" w:rsidRDefault="0025192C" w:rsidP="0025192C">
            <w:pPr>
              <w:jc w:val="center"/>
              <w:rPr>
                <w:rFonts w:ascii="Cambria" w:hAnsi="Cambria" w:cs="Arial"/>
                <w:sz w:val="16"/>
                <w:szCs w:val="18"/>
              </w:rPr>
            </w:pPr>
            <w:r w:rsidRPr="00B80AB2">
              <w:rPr>
                <w:rFonts w:ascii="Cambria" w:hAnsi="Cambria"/>
                <w:sz w:val="16"/>
                <w:szCs w:val="18"/>
              </w:rPr>
              <w:t xml:space="preserve"> PWD. E/M Division-4, Dhaka.</w:t>
            </w:r>
          </w:p>
        </w:tc>
        <w:tc>
          <w:tcPr>
            <w:tcW w:w="2610" w:type="dxa"/>
          </w:tcPr>
          <w:p w:rsidR="0025192C" w:rsidRPr="00B80AB2" w:rsidRDefault="0025192C" w:rsidP="0025192C">
            <w:pPr>
              <w:jc w:val="center"/>
              <w:rPr>
                <w:rFonts w:ascii="Cambria" w:hAnsi="Cambria" w:cs="Arial"/>
                <w:sz w:val="16"/>
                <w:szCs w:val="18"/>
              </w:rPr>
            </w:pPr>
            <w:r w:rsidRPr="00B80AB2">
              <w:rPr>
                <w:rFonts w:ascii="Cambria" w:hAnsi="Cambria" w:cs="Arial"/>
                <w:sz w:val="16"/>
                <w:szCs w:val="18"/>
              </w:rPr>
              <w:t>(</w:t>
            </w:r>
            <w:r w:rsidRPr="00B80AB2">
              <w:rPr>
                <w:rFonts w:ascii="Cambria" w:hAnsi="Cambria"/>
                <w:b/>
                <w:bCs/>
                <w:sz w:val="16"/>
                <w:szCs w:val="18"/>
              </w:rPr>
              <w:t xml:space="preserve">Md. </w:t>
            </w:r>
            <w:proofErr w:type="spellStart"/>
            <w:r w:rsidRPr="00B80AB2">
              <w:rPr>
                <w:rFonts w:ascii="Cambria" w:hAnsi="Cambria"/>
                <w:b/>
                <w:bCs/>
                <w:sz w:val="16"/>
                <w:szCs w:val="18"/>
              </w:rPr>
              <w:t>Mahbubur</w:t>
            </w:r>
            <w:proofErr w:type="spellEnd"/>
            <w:r w:rsidRPr="00B80AB2">
              <w:rPr>
                <w:rFonts w:ascii="Cambria" w:hAnsi="Cambria"/>
                <w:b/>
                <w:bCs/>
                <w:sz w:val="16"/>
                <w:szCs w:val="18"/>
              </w:rPr>
              <w:t xml:space="preserve"> </w:t>
            </w:r>
            <w:proofErr w:type="spellStart"/>
            <w:r w:rsidRPr="00B80AB2">
              <w:rPr>
                <w:rFonts w:ascii="Cambria" w:hAnsi="Cambria"/>
                <w:b/>
                <w:bCs/>
                <w:sz w:val="16"/>
                <w:szCs w:val="18"/>
              </w:rPr>
              <w:t>Rahman</w:t>
            </w:r>
            <w:proofErr w:type="spellEnd"/>
            <w:r w:rsidRPr="00B80AB2">
              <w:rPr>
                <w:rFonts w:ascii="Cambria" w:hAnsi="Cambria" w:cs="Arial"/>
                <w:sz w:val="16"/>
                <w:szCs w:val="18"/>
              </w:rPr>
              <w:t>)</w:t>
            </w:r>
          </w:p>
          <w:p w:rsidR="0025192C" w:rsidRPr="00B80AB2" w:rsidRDefault="0025192C" w:rsidP="0025192C">
            <w:pPr>
              <w:jc w:val="center"/>
              <w:rPr>
                <w:rFonts w:ascii="Cambria" w:hAnsi="Cambria" w:cs="Arial"/>
                <w:sz w:val="16"/>
                <w:szCs w:val="18"/>
              </w:rPr>
            </w:pPr>
            <w:r w:rsidRPr="00B80AB2">
              <w:rPr>
                <w:rFonts w:ascii="Cambria" w:hAnsi="Cambria" w:cs="Arial"/>
                <w:sz w:val="16"/>
                <w:szCs w:val="18"/>
              </w:rPr>
              <w:t>Executive  Engineer</w:t>
            </w:r>
          </w:p>
          <w:p w:rsidR="0025192C" w:rsidRPr="00B80AB2" w:rsidRDefault="0025192C" w:rsidP="0025192C">
            <w:pPr>
              <w:jc w:val="center"/>
              <w:rPr>
                <w:rFonts w:ascii="Cambria" w:hAnsi="Cambria" w:cs="Arial"/>
                <w:sz w:val="16"/>
                <w:szCs w:val="18"/>
              </w:rPr>
            </w:pPr>
            <w:r w:rsidRPr="00B80AB2">
              <w:rPr>
                <w:rFonts w:ascii="Cambria" w:hAnsi="Cambria" w:cs="Arial"/>
                <w:sz w:val="16"/>
                <w:szCs w:val="18"/>
              </w:rPr>
              <w:t>PWD E/M Division-4, Dhaka.</w:t>
            </w:r>
          </w:p>
        </w:tc>
      </w:tr>
    </w:tbl>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25192C" w:rsidRDefault="0025192C"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Pr="005176CE" w:rsidRDefault="00AB2B49" w:rsidP="00AB2B49">
      <w:pPr>
        <w:spacing w:after="120"/>
        <w:rPr>
          <w:rFonts w:ascii="Cambria" w:hAnsi="Cambria" w:cs="Arial"/>
          <w:b/>
          <w:bCs/>
          <w:sz w:val="21"/>
          <w:szCs w:val="21"/>
        </w:rPr>
      </w:pPr>
      <w:proofErr w:type="gramStart"/>
      <w:r w:rsidRPr="005176CE">
        <w:rPr>
          <w:rFonts w:ascii="Cambria" w:hAnsi="Cambria" w:cs="Arial"/>
          <w:b/>
          <w:bCs/>
          <w:sz w:val="21"/>
          <w:szCs w:val="21"/>
        </w:rPr>
        <w:lastRenderedPageBreak/>
        <w:t>MEMO  NO</w:t>
      </w:r>
      <w:proofErr w:type="gramEnd"/>
      <w:r w:rsidRPr="005176CE">
        <w:rPr>
          <w:rFonts w:ascii="Cambria" w:hAnsi="Cambria" w:cs="Arial"/>
          <w:b/>
          <w:bCs/>
          <w:sz w:val="21"/>
          <w:szCs w:val="21"/>
        </w:rPr>
        <w:t xml:space="preserve">  :  </w:t>
      </w:r>
      <w:r>
        <w:rPr>
          <w:rFonts w:ascii="Cambria" w:hAnsi="Cambria" w:cs="Arial"/>
          <w:b/>
          <w:bCs/>
          <w:sz w:val="21"/>
          <w:szCs w:val="21"/>
        </w:rPr>
        <w:t xml:space="preserve">1295/28                              </w:t>
      </w:r>
      <w:r w:rsidRPr="005176CE">
        <w:rPr>
          <w:rFonts w:ascii="Cambria" w:hAnsi="Cambria" w:cs="Arial"/>
          <w:b/>
          <w:bCs/>
          <w:sz w:val="21"/>
          <w:szCs w:val="21"/>
        </w:rPr>
        <w:t xml:space="preserve">                                                                                                      DATE : </w:t>
      </w:r>
      <w:r>
        <w:rPr>
          <w:rFonts w:ascii="Cambria" w:hAnsi="Cambria" w:cs="Arial"/>
          <w:b/>
          <w:bCs/>
          <w:sz w:val="21"/>
          <w:szCs w:val="21"/>
        </w:rPr>
        <w:t>22.02.2016</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9450"/>
      </w:tblGrid>
      <w:tr w:rsidR="00AB2B49" w:rsidRPr="005176CE" w:rsidTr="00AB2B49">
        <w:trPr>
          <w:trHeight w:val="215"/>
        </w:trPr>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p>
        </w:tc>
        <w:tc>
          <w:tcPr>
            <w:tcW w:w="9450" w:type="dxa"/>
            <w:shd w:val="clear" w:color="auto" w:fill="auto"/>
          </w:tcPr>
          <w:p w:rsidR="00AB2B49" w:rsidRDefault="00AB2B49" w:rsidP="005B0C2F">
            <w:pPr>
              <w:spacing w:after="0" w:line="240" w:lineRule="auto"/>
              <w:rPr>
                <w:rFonts w:ascii="Cambria" w:eastAsia="Times New Roman" w:hAnsi="Cambria" w:cs="Arial"/>
                <w:bCs/>
                <w:sz w:val="20"/>
                <w:szCs w:val="21"/>
                <w:u w:val="single"/>
              </w:rPr>
            </w:pPr>
            <w:r w:rsidRPr="00C17F62">
              <w:rPr>
                <w:rFonts w:ascii="Cambria" w:eastAsia="Times New Roman" w:hAnsi="Cambria" w:cs="Arial"/>
                <w:bCs/>
                <w:sz w:val="20"/>
                <w:szCs w:val="21"/>
                <w:u w:val="single"/>
              </w:rPr>
              <w:t>Copy  Submitted for favor of kind  information  and  necessary  action  to :- (Not according to seniority)</w:t>
            </w:r>
          </w:p>
          <w:p w:rsidR="00AB2B49" w:rsidRPr="00C17F62" w:rsidRDefault="00AB2B49" w:rsidP="005B0C2F">
            <w:pPr>
              <w:spacing w:after="0" w:line="240" w:lineRule="auto"/>
              <w:rPr>
                <w:rFonts w:ascii="Cambria" w:eastAsia="Times New Roman" w:hAnsi="Cambria" w:cs="Arial"/>
                <w:bCs/>
                <w:sz w:val="20"/>
                <w:szCs w:val="21"/>
                <w:u w:val="single"/>
              </w:rPr>
            </w:pP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01.</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Chief Engineer, </w:t>
            </w:r>
            <w:proofErr w:type="gramStart"/>
            <w:r w:rsidRPr="005176CE">
              <w:rPr>
                <w:rFonts w:ascii="Cambria" w:eastAsia="Times New Roman" w:hAnsi="Cambria" w:cs="Arial"/>
                <w:bCs/>
                <w:sz w:val="21"/>
                <w:szCs w:val="21"/>
              </w:rPr>
              <w:t xml:space="preserve">PWD  </w:t>
            </w:r>
            <w:proofErr w:type="spellStart"/>
            <w:r w:rsidRPr="005176CE">
              <w:rPr>
                <w:rFonts w:ascii="Cambria" w:eastAsia="Times New Roman" w:hAnsi="Cambria" w:cs="Arial"/>
                <w:bCs/>
                <w:sz w:val="21"/>
                <w:szCs w:val="21"/>
              </w:rPr>
              <w:t>Purta</w:t>
            </w:r>
            <w:proofErr w:type="spellEnd"/>
            <w:proofErr w:type="gram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Bhaban</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xml:space="preserve">, Dhaka. With 01 (One) Tender Document. </w:t>
            </w:r>
          </w:p>
        </w:tc>
      </w:tr>
      <w:tr w:rsidR="00AB2B49" w:rsidRPr="005176CE" w:rsidTr="00AB2B49">
        <w:trPr>
          <w:trHeight w:val="242"/>
        </w:trPr>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02.</w:t>
            </w:r>
          </w:p>
        </w:tc>
        <w:tc>
          <w:tcPr>
            <w:tcW w:w="9450" w:type="dxa"/>
            <w:shd w:val="clear" w:color="auto" w:fill="auto"/>
          </w:tcPr>
          <w:p w:rsidR="00AB2B49" w:rsidRPr="005176CE" w:rsidRDefault="00AB2B49" w:rsidP="00AB2B49">
            <w:pPr>
              <w:spacing w:after="0" w:line="240" w:lineRule="auto"/>
              <w:jc w:val="both"/>
              <w:rPr>
                <w:rFonts w:ascii="Cambria" w:eastAsia="Times New Roman" w:hAnsi="Cambria" w:cs="Arial"/>
                <w:bCs/>
                <w:sz w:val="21"/>
                <w:szCs w:val="21"/>
              </w:rPr>
            </w:pPr>
            <w:r>
              <w:rPr>
                <w:rFonts w:ascii="Cambria" w:eastAsia="Times New Roman" w:hAnsi="Cambria" w:cs="Arial"/>
                <w:bCs/>
                <w:sz w:val="21"/>
                <w:szCs w:val="21"/>
              </w:rPr>
              <w:t>Joint</w:t>
            </w:r>
            <w:r w:rsidRPr="005176CE">
              <w:rPr>
                <w:rFonts w:ascii="Cambria" w:eastAsia="Times New Roman" w:hAnsi="Cambria" w:cs="Arial"/>
                <w:bCs/>
                <w:sz w:val="21"/>
                <w:szCs w:val="21"/>
              </w:rPr>
              <w:t xml:space="preserve"> Secretary</w:t>
            </w:r>
            <w:r>
              <w:rPr>
                <w:rFonts w:ascii="Cambria" w:eastAsia="Times New Roman" w:hAnsi="Cambria" w:cs="Arial"/>
                <w:bCs/>
                <w:sz w:val="21"/>
                <w:szCs w:val="21"/>
              </w:rPr>
              <w:t>-1</w:t>
            </w:r>
            <w:r w:rsidRPr="005176CE">
              <w:rPr>
                <w:rFonts w:ascii="Cambria" w:eastAsia="Times New Roman" w:hAnsi="Cambria" w:cs="Arial"/>
                <w:bCs/>
                <w:sz w:val="21"/>
                <w:szCs w:val="21"/>
              </w:rPr>
              <w:t xml:space="preserve"> (</w:t>
            </w:r>
            <w:r>
              <w:rPr>
                <w:rFonts w:ascii="Cambria" w:eastAsia="Times New Roman" w:hAnsi="Cambria" w:cs="Arial"/>
                <w:bCs/>
                <w:sz w:val="21"/>
                <w:szCs w:val="21"/>
              </w:rPr>
              <w:t>Expenditure &amp; Control</w:t>
            </w:r>
            <w:r w:rsidRPr="005176CE">
              <w:rPr>
                <w:rFonts w:ascii="Cambria" w:eastAsia="Times New Roman" w:hAnsi="Cambria" w:cs="Arial"/>
                <w:bCs/>
                <w:sz w:val="21"/>
                <w:szCs w:val="21"/>
              </w:rPr>
              <w:t xml:space="preserve">), Ministry of </w:t>
            </w:r>
            <w:r>
              <w:rPr>
                <w:rFonts w:ascii="Cambria" w:eastAsia="Times New Roman" w:hAnsi="Cambria" w:cs="Arial"/>
                <w:bCs/>
                <w:sz w:val="21"/>
                <w:szCs w:val="21"/>
              </w:rPr>
              <w:t>Finance</w:t>
            </w:r>
            <w:r w:rsidRPr="005176CE">
              <w:rPr>
                <w:rFonts w:ascii="Cambria" w:eastAsia="Times New Roman" w:hAnsi="Cambria" w:cs="Arial"/>
                <w:bCs/>
                <w:sz w:val="21"/>
                <w:szCs w:val="21"/>
              </w:rPr>
              <w:t>, Bangladesh Secretariat, Dhaka.</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03.</w:t>
            </w:r>
          </w:p>
        </w:tc>
        <w:tc>
          <w:tcPr>
            <w:tcW w:w="9450" w:type="dxa"/>
            <w:shd w:val="clear" w:color="auto" w:fill="auto"/>
          </w:tcPr>
          <w:p w:rsidR="00AB2B49" w:rsidRPr="005176CE" w:rsidRDefault="00AB2B49" w:rsidP="005B0C2F">
            <w:pPr>
              <w:spacing w:after="0" w:line="240" w:lineRule="auto"/>
              <w:ind w:left="72" w:hanging="72"/>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Divisional Commissioner, Dhaka Division, </w:t>
            </w:r>
            <w:proofErr w:type="spellStart"/>
            <w:r w:rsidRPr="005176CE">
              <w:rPr>
                <w:rFonts w:ascii="Cambria" w:eastAsia="Times New Roman" w:hAnsi="Cambria" w:cs="Arial"/>
                <w:bCs/>
                <w:sz w:val="21"/>
                <w:szCs w:val="21"/>
              </w:rPr>
              <w:t>Ist</w:t>
            </w:r>
            <w:proofErr w:type="spellEnd"/>
            <w:r w:rsidRPr="005176CE">
              <w:rPr>
                <w:rFonts w:ascii="Cambria" w:eastAsia="Times New Roman" w:hAnsi="Cambria" w:cs="Arial"/>
                <w:bCs/>
                <w:sz w:val="21"/>
                <w:szCs w:val="21"/>
              </w:rPr>
              <w:t xml:space="preserve"> 12-storied Govt. Office Building,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Dhaka.Enclo</w:t>
            </w:r>
            <w:proofErr w:type="spellEnd"/>
            <w:r w:rsidRPr="005176CE">
              <w:rPr>
                <w:rFonts w:ascii="Cambria" w:eastAsia="Times New Roman" w:hAnsi="Cambria" w:cs="Arial"/>
                <w:bCs/>
                <w:sz w:val="21"/>
                <w:szCs w:val="21"/>
              </w:rPr>
              <w:t xml:space="preserve">: 01 (one) set Tender </w:t>
            </w:r>
            <w:proofErr w:type="gramStart"/>
            <w:r w:rsidRPr="005176CE">
              <w:rPr>
                <w:rFonts w:ascii="Cambria" w:eastAsia="Times New Roman" w:hAnsi="Cambria" w:cs="Arial"/>
                <w:bCs/>
                <w:sz w:val="21"/>
                <w:szCs w:val="21"/>
              </w:rPr>
              <w:t>Document  for</w:t>
            </w:r>
            <w:proofErr w:type="gramEnd"/>
            <w:r w:rsidRPr="005176CE">
              <w:rPr>
                <w:rFonts w:ascii="Cambria" w:eastAsia="Times New Roman" w:hAnsi="Cambria" w:cs="Arial"/>
                <w:bCs/>
                <w:sz w:val="21"/>
                <w:szCs w:val="21"/>
              </w:rPr>
              <w:t xml:space="preserve"> selling. He is requested to sell the Tender document to the interested eligible </w:t>
            </w:r>
            <w:proofErr w:type="spellStart"/>
            <w:r w:rsidRPr="005176CE">
              <w:rPr>
                <w:rFonts w:ascii="Cambria" w:eastAsia="Times New Roman" w:hAnsi="Cambria" w:cs="Arial"/>
                <w:bCs/>
                <w:sz w:val="21"/>
                <w:szCs w:val="21"/>
              </w:rPr>
              <w:t>Tenderers</w:t>
            </w:r>
            <w:proofErr w:type="spellEnd"/>
            <w:r w:rsidRPr="005176CE">
              <w:rPr>
                <w:rFonts w:ascii="Cambria" w:eastAsia="Times New Roman" w:hAnsi="Cambria" w:cs="Arial"/>
                <w:bCs/>
                <w:sz w:val="21"/>
                <w:szCs w:val="21"/>
              </w:rPr>
              <w:t xml:space="preserve"> </w:t>
            </w:r>
            <w:proofErr w:type="gramStart"/>
            <w:r w:rsidRPr="005176CE">
              <w:rPr>
                <w:rFonts w:ascii="Cambria" w:eastAsia="Times New Roman" w:hAnsi="Cambria" w:cs="Arial"/>
                <w:bCs/>
                <w:sz w:val="21"/>
                <w:szCs w:val="21"/>
              </w:rPr>
              <w:t>@</w:t>
            </w:r>
            <w:proofErr w:type="spellStart"/>
            <w:r w:rsidRPr="005176CE">
              <w:rPr>
                <w:rFonts w:ascii="Cambria" w:eastAsia="Times New Roman" w:hAnsi="Cambria" w:cs="Arial"/>
                <w:bCs/>
                <w:sz w:val="21"/>
                <w:szCs w:val="21"/>
              </w:rPr>
              <w:t>Tk</w:t>
            </w:r>
            <w:proofErr w:type="spellEnd"/>
            <w:r w:rsidRPr="005176CE">
              <w:rPr>
                <w:rFonts w:ascii="Cambria" w:eastAsia="Times New Roman" w:hAnsi="Cambria" w:cs="Arial"/>
                <w:bCs/>
                <w:sz w:val="21"/>
                <w:szCs w:val="21"/>
              </w:rPr>
              <w:t xml:space="preserve"> :</w:t>
            </w:r>
            <w:proofErr w:type="gramEnd"/>
            <w:r w:rsidRPr="005176CE">
              <w:rPr>
                <w:rFonts w:ascii="Cambria" w:eastAsia="Times New Roman" w:hAnsi="Cambria" w:cs="Arial"/>
                <w:bCs/>
                <w:sz w:val="21"/>
                <w:szCs w:val="21"/>
              </w:rPr>
              <w:t xml:space="preserve"> 1,</w:t>
            </w:r>
            <w:r>
              <w:rPr>
                <w:rFonts w:ascii="Cambria" w:eastAsia="Times New Roman" w:hAnsi="Cambria" w:cs="Arial"/>
                <w:bCs/>
                <w:sz w:val="21"/>
                <w:szCs w:val="21"/>
              </w:rPr>
              <w:t>5</w:t>
            </w:r>
            <w:r w:rsidRPr="005176CE">
              <w:rPr>
                <w:rFonts w:ascii="Cambria" w:eastAsia="Times New Roman" w:hAnsi="Cambria" w:cs="Arial"/>
                <w:bCs/>
                <w:sz w:val="21"/>
                <w:szCs w:val="21"/>
              </w:rPr>
              <w:t>00.00 each (Non refundable).  He is requested to collect more copies of Tender document from this office if required. He is requested to sent the unopened Tender(s) (If receive only) within 12-30 P.M. on the Tender receiving day.</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04.</w:t>
            </w:r>
          </w:p>
        </w:tc>
        <w:tc>
          <w:tcPr>
            <w:tcW w:w="9450" w:type="dxa"/>
            <w:shd w:val="clear" w:color="auto" w:fill="auto"/>
          </w:tcPr>
          <w:p w:rsidR="00AB2B49" w:rsidRPr="005176CE" w:rsidRDefault="00AB2B49" w:rsidP="005B0C2F">
            <w:pPr>
              <w:spacing w:after="0" w:line="240" w:lineRule="auto"/>
              <w:ind w:left="72" w:hanging="72"/>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Director General, Central Procurement Technical Unit (CPTU), IMED, Block No - 12 (2nd. floor) </w:t>
            </w:r>
            <w:proofErr w:type="spellStart"/>
            <w:r w:rsidRPr="005176CE">
              <w:rPr>
                <w:rFonts w:ascii="Cambria" w:eastAsia="Times New Roman" w:hAnsi="Cambria" w:cs="Arial"/>
                <w:bCs/>
                <w:sz w:val="21"/>
                <w:szCs w:val="21"/>
              </w:rPr>
              <w:t>Shere</w:t>
            </w:r>
            <w:proofErr w:type="spellEnd"/>
            <w:r w:rsidRPr="005176CE">
              <w:rPr>
                <w:rFonts w:ascii="Cambria" w:eastAsia="Times New Roman" w:hAnsi="Cambria" w:cs="Arial"/>
                <w:bCs/>
                <w:sz w:val="21"/>
                <w:szCs w:val="21"/>
              </w:rPr>
              <w:t>-E-</w:t>
            </w:r>
            <w:proofErr w:type="spellStart"/>
            <w:r w:rsidRPr="005176CE">
              <w:rPr>
                <w:rFonts w:ascii="Cambria" w:eastAsia="Times New Roman" w:hAnsi="Cambria" w:cs="Arial"/>
                <w:bCs/>
                <w:sz w:val="21"/>
                <w:szCs w:val="21"/>
              </w:rPr>
              <w:t>Bangla</w:t>
            </w:r>
            <w:proofErr w:type="spellEnd"/>
            <w:r w:rsidRPr="005176CE">
              <w:rPr>
                <w:rFonts w:ascii="Cambria" w:eastAsia="Times New Roman" w:hAnsi="Cambria" w:cs="Arial"/>
                <w:bCs/>
                <w:sz w:val="21"/>
                <w:szCs w:val="21"/>
              </w:rPr>
              <w:t xml:space="preserve"> Nagar, Dhaka.  </w:t>
            </w:r>
            <w:proofErr w:type="spellStart"/>
            <w:r w:rsidRPr="005176CE">
              <w:rPr>
                <w:rFonts w:ascii="Cambria" w:eastAsia="Times New Roman" w:hAnsi="Cambria" w:cs="Arial"/>
                <w:bCs/>
                <w:sz w:val="21"/>
                <w:szCs w:val="21"/>
              </w:rPr>
              <w:t>Enclo</w:t>
            </w:r>
            <w:proofErr w:type="spellEnd"/>
            <w:r w:rsidRPr="005176CE">
              <w:rPr>
                <w:rFonts w:ascii="Cambria" w:eastAsia="Times New Roman" w:hAnsi="Cambria" w:cs="Arial"/>
                <w:bCs/>
                <w:sz w:val="21"/>
                <w:szCs w:val="21"/>
              </w:rPr>
              <w:t xml:space="preserve"> : Soft copy(CD) of the Tender notice  herewith to circulate the  Notice inviting Tender in the Website of CPTU</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05.</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Addl. Chief Engineer (E/M), PWD, </w:t>
            </w:r>
            <w:proofErr w:type="spellStart"/>
            <w:r w:rsidRPr="005176CE">
              <w:rPr>
                <w:rFonts w:ascii="Cambria" w:eastAsia="Times New Roman" w:hAnsi="Cambria" w:cs="Arial"/>
                <w:bCs/>
                <w:sz w:val="21"/>
                <w:szCs w:val="21"/>
              </w:rPr>
              <w:t>Purta</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Bhaban</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Dhaka. With 01 (One) Tender Document.</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06.</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Police Commissioner, Dhaka Metropolitan Police, </w:t>
            </w:r>
            <w:proofErr w:type="spellStart"/>
            <w:r w:rsidRPr="005176CE">
              <w:rPr>
                <w:rFonts w:ascii="Cambria" w:eastAsia="Times New Roman" w:hAnsi="Cambria" w:cs="Arial"/>
                <w:bCs/>
                <w:sz w:val="21"/>
                <w:szCs w:val="21"/>
              </w:rPr>
              <w:t>Baily</w:t>
            </w:r>
            <w:proofErr w:type="spellEnd"/>
            <w:r w:rsidRPr="005176CE">
              <w:rPr>
                <w:rFonts w:ascii="Cambria" w:eastAsia="Times New Roman" w:hAnsi="Cambria" w:cs="Arial"/>
                <w:bCs/>
                <w:sz w:val="21"/>
                <w:szCs w:val="21"/>
              </w:rPr>
              <w:t xml:space="preserve"> Road, Dhaka. He is requested to sent the unopened Tender (If receive only) within 12-30 P.M. on the Tender receiving day.</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07.</w:t>
            </w:r>
          </w:p>
        </w:tc>
        <w:tc>
          <w:tcPr>
            <w:tcW w:w="9450" w:type="dxa"/>
            <w:shd w:val="clear" w:color="auto" w:fill="auto"/>
          </w:tcPr>
          <w:p w:rsidR="00AB2B49" w:rsidRPr="005176CE" w:rsidRDefault="00AB2B49" w:rsidP="005B0C2F">
            <w:pPr>
              <w:spacing w:after="0" w:line="240" w:lineRule="auto"/>
              <w:ind w:left="72" w:hanging="72"/>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Superintending Engineer, PWD E/M Circle-2,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Dhaka. With 01 (One) Tender Document.</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08.</w:t>
            </w:r>
          </w:p>
        </w:tc>
        <w:tc>
          <w:tcPr>
            <w:tcW w:w="9450" w:type="dxa"/>
            <w:shd w:val="clear" w:color="auto" w:fill="auto"/>
          </w:tcPr>
          <w:p w:rsidR="00AB2B49" w:rsidRPr="005176CE" w:rsidRDefault="00AB2B49" w:rsidP="005B0C2F">
            <w:pPr>
              <w:spacing w:after="0" w:line="240" w:lineRule="auto"/>
              <w:ind w:left="72" w:hanging="72"/>
              <w:jc w:val="both"/>
              <w:rPr>
                <w:rFonts w:ascii="Cambria" w:eastAsia="Times New Roman" w:hAnsi="Cambria" w:cs="Arial"/>
                <w:bCs/>
                <w:sz w:val="21"/>
                <w:szCs w:val="21"/>
              </w:rPr>
            </w:pPr>
            <w:r w:rsidRPr="005176CE">
              <w:rPr>
                <w:rFonts w:ascii="Cambria" w:eastAsia="Times New Roman" w:hAnsi="Cambria" w:cs="Arial"/>
                <w:bCs/>
                <w:sz w:val="21"/>
                <w:szCs w:val="21"/>
              </w:rPr>
              <w:t xml:space="preserve">The Superintending Engineer, PWD E/M P&amp;D Circle, </w:t>
            </w:r>
            <w:proofErr w:type="spellStart"/>
            <w:r w:rsidRPr="005176CE">
              <w:rPr>
                <w:rFonts w:ascii="Cambria" w:eastAsia="Times New Roman" w:hAnsi="Cambria" w:cs="Arial"/>
                <w:bCs/>
                <w:sz w:val="21"/>
                <w:szCs w:val="21"/>
              </w:rPr>
              <w:t>Purta</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Bhaban</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Dhaka. With 01 (One) Tender Document.</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Pr>
                <w:rFonts w:ascii="Cambria" w:eastAsia="Times New Roman" w:hAnsi="Cambria" w:cs="Arial"/>
                <w:bCs/>
                <w:sz w:val="21"/>
                <w:szCs w:val="21"/>
              </w:rPr>
              <w:t>09.</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Executive Engineer, </w:t>
            </w:r>
            <w:proofErr w:type="gramStart"/>
            <w:r w:rsidRPr="005176CE">
              <w:rPr>
                <w:rFonts w:ascii="Cambria" w:eastAsia="Times New Roman" w:hAnsi="Cambria" w:cs="Arial"/>
                <w:bCs/>
                <w:sz w:val="21"/>
                <w:szCs w:val="21"/>
              </w:rPr>
              <w:t>PWD  E</w:t>
            </w:r>
            <w:proofErr w:type="gramEnd"/>
            <w:r w:rsidRPr="005176CE">
              <w:rPr>
                <w:rFonts w:ascii="Cambria" w:eastAsia="Times New Roman" w:hAnsi="Cambria" w:cs="Arial"/>
                <w:bCs/>
                <w:sz w:val="21"/>
                <w:szCs w:val="21"/>
              </w:rPr>
              <w:t xml:space="preserve">/M  Division- </w:t>
            </w:r>
            <w:r>
              <w:rPr>
                <w:rFonts w:ascii="Cambria" w:eastAsia="Times New Roman" w:hAnsi="Cambria" w:cs="Arial"/>
                <w:bCs/>
                <w:sz w:val="21"/>
                <w:szCs w:val="21"/>
              </w:rPr>
              <w:t>1/</w:t>
            </w:r>
            <w:r w:rsidRPr="005176CE">
              <w:rPr>
                <w:rFonts w:ascii="Cambria" w:eastAsia="Times New Roman" w:hAnsi="Cambria" w:cs="Arial"/>
                <w:bCs/>
                <w:sz w:val="21"/>
                <w:szCs w:val="21"/>
              </w:rPr>
              <w:t>2 / 3 / 5 / 6 / 7 /  8 / E/M Mechanical Workshop  Division / Wood  Workshop</w:t>
            </w:r>
            <w:r>
              <w:rPr>
                <w:rFonts w:ascii="Cambria" w:eastAsia="Times New Roman" w:hAnsi="Cambria" w:cs="Arial"/>
                <w:bCs/>
                <w:sz w:val="21"/>
                <w:szCs w:val="21"/>
              </w:rPr>
              <w:t xml:space="preserve"> </w:t>
            </w:r>
            <w:r w:rsidRPr="005176CE">
              <w:rPr>
                <w:rFonts w:ascii="Cambria" w:eastAsia="Times New Roman" w:hAnsi="Cambria" w:cs="Arial"/>
                <w:bCs/>
                <w:sz w:val="21"/>
                <w:szCs w:val="21"/>
              </w:rPr>
              <w:t xml:space="preserve">Division, Dhaka/ PWD. Division-1, Dhaka/ Sub-Division No-5 under PWD. Division-4, Dhaka. </w:t>
            </w:r>
            <w:proofErr w:type="spellStart"/>
            <w:r w:rsidRPr="005176CE">
              <w:rPr>
                <w:rFonts w:ascii="Cambria" w:eastAsia="Times New Roman" w:hAnsi="Cambria" w:cs="Arial"/>
                <w:bCs/>
                <w:sz w:val="21"/>
                <w:szCs w:val="21"/>
              </w:rPr>
              <w:t>Enclo</w:t>
            </w:r>
            <w:proofErr w:type="spellEnd"/>
            <w:r w:rsidRPr="005176CE">
              <w:rPr>
                <w:rFonts w:ascii="Cambria" w:eastAsia="Times New Roman" w:hAnsi="Cambria" w:cs="Arial"/>
                <w:bCs/>
                <w:sz w:val="21"/>
                <w:szCs w:val="21"/>
              </w:rPr>
              <w:t>: 01 (one) set Tender</w:t>
            </w:r>
            <w:r>
              <w:rPr>
                <w:rFonts w:ascii="Cambria" w:eastAsia="Times New Roman" w:hAnsi="Cambria" w:cs="Arial"/>
                <w:bCs/>
                <w:sz w:val="21"/>
                <w:szCs w:val="21"/>
              </w:rPr>
              <w:t xml:space="preserve"> </w:t>
            </w:r>
            <w:proofErr w:type="gramStart"/>
            <w:r w:rsidRPr="005176CE">
              <w:rPr>
                <w:rFonts w:ascii="Cambria" w:eastAsia="Times New Roman" w:hAnsi="Cambria" w:cs="Arial"/>
                <w:bCs/>
                <w:sz w:val="21"/>
                <w:szCs w:val="21"/>
              </w:rPr>
              <w:t>Document  for</w:t>
            </w:r>
            <w:proofErr w:type="gramEnd"/>
            <w:r w:rsidRPr="005176CE">
              <w:rPr>
                <w:rFonts w:ascii="Cambria" w:eastAsia="Times New Roman" w:hAnsi="Cambria" w:cs="Arial"/>
                <w:bCs/>
                <w:sz w:val="21"/>
                <w:szCs w:val="21"/>
              </w:rPr>
              <w:t xml:space="preserve"> selling. He requested to sell  the Tender document to the interested eligible </w:t>
            </w:r>
            <w:proofErr w:type="spellStart"/>
            <w:r w:rsidRPr="005176CE">
              <w:rPr>
                <w:rFonts w:ascii="Cambria" w:eastAsia="Times New Roman" w:hAnsi="Cambria" w:cs="Arial"/>
                <w:bCs/>
                <w:sz w:val="21"/>
                <w:szCs w:val="21"/>
              </w:rPr>
              <w:t>Tenderers</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Tk</w:t>
            </w:r>
            <w:proofErr w:type="spellEnd"/>
            <w:r w:rsidRPr="005176CE">
              <w:rPr>
                <w:rFonts w:ascii="Cambria" w:eastAsia="Times New Roman" w:hAnsi="Cambria" w:cs="Arial"/>
                <w:bCs/>
                <w:sz w:val="21"/>
                <w:szCs w:val="21"/>
              </w:rPr>
              <w:t xml:space="preserve"> :1500.00 each (Non</w:t>
            </w:r>
          </w:p>
          <w:p w:rsidR="00AB2B49" w:rsidRPr="005176CE" w:rsidRDefault="00AB2B49" w:rsidP="005B0C2F">
            <w:pPr>
              <w:spacing w:after="0" w:line="240" w:lineRule="auto"/>
              <w:ind w:left="720" w:hanging="720"/>
              <w:jc w:val="both"/>
              <w:rPr>
                <w:rFonts w:ascii="Cambria" w:eastAsia="Times New Roman" w:hAnsi="Cambria" w:cs="Arial"/>
                <w:bCs/>
                <w:sz w:val="21"/>
                <w:szCs w:val="21"/>
              </w:rPr>
            </w:pPr>
            <w:proofErr w:type="gramStart"/>
            <w:r w:rsidRPr="005176CE">
              <w:rPr>
                <w:rFonts w:ascii="Cambria" w:eastAsia="Times New Roman" w:hAnsi="Cambria" w:cs="Arial"/>
                <w:bCs/>
                <w:sz w:val="21"/>
                <w:szCs w:val="21"/>
              </w:rPr>
              <w:t>refundable</w:t>
            </w:r>
            <w:proofErr w:type="gramEnd"/>
            <w:r w:rsidRPr="005176CE">
              <w:rPr>
                <w:rFonts w:ascii="Cambria" w:eastAsia="Times New Roman" w:hAnsi="Cambria" w:cs="Arial"/>
                <w:bCs/>
                <w:sz w:val="21"/>
                <w:szCs w:val="21"/>
              </w:rPr>
              <w:t>).  He is requested to collect more copies of Tender document from this office if required.</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Pr>
                <w:rFonts w:ascii="Cambria" w:eastAsia="Times New Roman" w:hAnsi="Cambria" w:cs="Arial"/>
                <w:bCs/>
                <w:sz w:val="21"/>
                <w:szCs w:val="21"/>
              </w:rPr>
              <w:t>10.</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Executive Engineer, PWD Eden Bldg. Division, Bangladesh Secretariat, Dhaka. With 01 (One) Tender Document &amp; He is requested to sent the unopened Tender (If receive only) within 12-30 P.M. on the Tender receiving day.</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11.</w:t>
            </w:r>
          </w:p>
        </w:tc>
        <w:tc>
          <w:tcPr>
            <w:tcW w:w="9450" w:type="dxa"/>
            <w:shd w:val="clear" w:color="auto" w:fill="auto"/>
          </w:tcPr>
          <w:p w:rsidR="00AB2B49" w:rsidRPr="005176CE" w:rsidRDefault="00AB2B49" w:rsidP="00AB2B49">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Executive Engineer, PWD O &amp; M Division, </w:t>
            </w:r>
            <w:proofErr w:type="spellStart"/>
            <w:r w:rsidRPr="005176CE">
              <w:rPr>
                <w:rFonts w:ascii="Cambria" w:eastAsia="Times New Roman" w:hAnsi="Cambria" w:cs="Arial"/>
                <w:bCs/>
                <w:sz w:val="21"/>
                <w:szCs w:val="21"/>
              </w:rPr>
              <w:t>Purta</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Bhaban</w:t>
            </w:r>
            <w:proofErr w:type="spellEnd"/>
            <w:r w:rsidRPr="005176CE">
              <w:rPr>
                <w:rFonts w:ascii="Cambria" w:eastAsia="Times New Roman" w:hAnsi="Cambria" w:cs="Arial"/>
                <w:bCs/>
                <w:sz w:val="21"/>
                <w:szCs w:val="21"/>
              </w:rPr>
              <w:t xml:space="preserve"> </w:t>
            </w:r>
            <w:proofErr w:type="spellStart"/>
            <w:r w:rsidRPr="005176CE">
              <w:rPr>
                <w:rFonts w:ascii="Cambria" w:eastAsia="Times New Roman" w:hAnsi="Cambria" w:cs="Arial"/>
                <w:bCs/>
                <w:sz w:val="21"/>
                <w:szCs w:val="21"/>
              </w:rPr>
              <w:t>Segunbagicha</w:t>
            </w:r>
            <w:proofErr w:type="spellEnd"/>
            <w:r w:rsidRPr="005176CE">
              <w:rPr>
                <w:rFonts w:ascii="Cambria" w:eastAsia="Times New Roman" w:hAnsi="Cambria" w:cs="Arial"/>
                <w:bCs/>
                <w:sz w:val="21"/>
                <w:szCs w:val="21"/>
              </w:rPr>
              <w:t xml:space="preserve">, Dhaka. </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12.</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 xml:space="preserve">Sub-Divisional Engineer, PWD E/M Subdivision-7, Dhaka. With 01 (One) Tender Document &amp; He is requested to attend on the </w:t>
            </w:r>
            <w:proofErr w:type="gramStart"/>
            <w:r w:rsidRPr="005176CE">
              <w:rPr>
                <w:rFonts w:ascii="Cambria" w:eastAsia="Times New Roman" w:hAnsi="Cambria" w:cs="Arial"/>
                <w:bCs/>
                <w:sz w:val="21"/>
                <w:szCs w:val="21"/>
              </w:rPr>
              <w:t>date  &amp;</w:t>
            </w:r>
            <w:proofErr w:type="gramEnd"/>
            <w:r w:rsidRPr="005176CE">
              <w:rPr>
                <w:rFonts w:ascii="Cambria" w:eastAsia="Times New Roman" w:hAnsi="Cambria" w:cs="Arial"/>
                <w:bCs/>
                <w:sz w:val="21"/>
                <w:szCs w:val="21"/>
              </w:rPr>
              <w:t xml:space="preserve"> time of opening of the Tender as a member of TOC.</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13.</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Assistant Engineer-1, PWD. E/M Division-4, Dhaka. With 01 (One) Tender Document &amp; He is requested to attend on the date &amp; time of opening the Tender as a member of TOC.</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Pr>
                <w:rFonts w:ascii="Cambria" w:eastAsia="Times New Roman" w:hAnsi="Cambria" w:cs="Arial"/>
                <w:bCs/>
                <w:sz w:val="21"/>
                <w:szCs w:val="21"/>
              </w:rPr>
              <w:t>14.</w:t>
            </w:r>
          </w:p>
        </w:tc>
        <w:tc>
          <w:tcPr>
            <w:tcW w:w="9450" w:type="dxa"/>
            <w:shd w:val="clear" w:color="auto" w:fill="auto"/>
          </w:tcPr>
          <w:p w:rsidR="00AB2B49" w:rsidRPr="005176CE" w:rsidRDefault="00AB2B49" w:rsidP="005B0C2F">
            <w:pPr>
              <w:spacing w:after="0" w:line="240" w:lineRule="auto"/>
              <w:jc w:val="both"/>
              <w:rPr>
                <w:rFonts w:ascii="Cambria" w:eastAsia="Times New Roman" w:hAnsi="Cambria" w:cs="Arial"/>
                <w:bCs/>
                <w:sz w:val="21"/>
                <w:szCs w:val="21"/>
              </w:rPr>
            </w:pPr>
            <w:r w:rsidRPr="005176CE">
              <w:rPr>
                <w:rFonts w:ascii="Cambria" w:eastAsia="Times New Roman" w:hAnsi="Cambria" w:cs="Arial"/>
                <w:bCs/>
                <w:sz w:val="21"/>
                <w:szCs w:val="21"/>
              </w:rPr>
              <w:t>Sub-</w:t>
            </w:r>
            <w:proofErr w:type="spellStart"/>
            <w:r w:rsidRPr="005176CE">
              <w:rPr>
                <w:rFonts w:ascii="Cambria" w:eastAsia="Times New Roman" w:hAnsi="Cambria" w:cs="Arial"/>
                <w:bCs/>
                <w:sz w:val="21"/>
                <w:szCs w:val="21"/>
              </w:rPr>
              <w:t>Asstt</w:t>
            </w:r>
            <w:proofErr w:type="spellEnd"/>
            <w:r w:rsidRPr="005176CE">
              <w:rPr>
                <w:rFonts w:ascii="Cambria" w:eastAsia="Times New Roman" w:hAnsi="Cambria" w:cs="Arial"/>
                <w:bCs/>
                <w:sz w:val="21"/>
                <w:szCs w:val="21"/>
              </w:rPr>
              <w:t xml:space="preserve">. Engineer-1, PWD E/M Division-4, Dhaka. With 01 (One) Tender Document &amp; He is requested to attend on the date &amp; time of opening the Tender. </w:t>
            </w:r>
          </w:p>
        </w:tc>
      </w:tr>
      <w:tr w:rsidR="00AB2B49" w:rsidRPr="005176CE" w:rsidTr="00AB2B49">
        <w:trPr>
          <w:trHeight w:val="530"/>
        </w:trPr>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15.</w:t>
            </w:r>
          </w:p>
        </w:tc>
        <w:tc>
          <w:tcPr>
            <w:tcW w:w="9450" w:type="dxa"/>
            <w:shd w:val="clear" w:color="auto" w:fill="auto"/>
          </w:tcPr>
          <w:p w:rsidR="00AB2B49" w:rsidRPr="005176CE" w:rsidRDefault="00AB2B49" w:rsidP="005B0C2F">
            <w:pPr>
              <w:spacing w:after="120" w:line="240" w:lineRule="auto"/>
              <w:jc w:val="both"/>
              <w:rPr>
                <w:rFonts w:ascii="Cambria" w:hAnsi="Cambria" w:cs="Arial"/>
                <w:sz w:val="21"/>
                <w:szCs w:val="21"/>
              </w:rPr>
            </w:pPr>
            <w:r w:rsidRPr="005176CE">
              <w:rPr>
                <w:rFonts w:ascii="Cambria" w:hAnsi="Cambria" w:cs="Arial"/>
                <w:sz w:val="21"/>
                <w:szCs w:val="21"/>
              </w:rPr>
              <w:t xml:space="preserve">Divisional Accountant, </w:t>
            </w:r>
            <w:proofErr w:type="gramStart"/>
            <w:r w:rsidRPr="005176CE">
              <w:rPr>
                <w:rFonts w:ascii="Cambria" w:hAnsi="Cambria" w:cs="Arial"/>
                <w:sz w:val="21"/>
                <w:szCs w:val="21"/>
              </w:rPr>
              <w:t>PWD  E</w:t>
            </w:r>
            <w:proofErr w:type="gramEnd"/>
            <w:r w:rsidRPr="005176CE">
              <w:rPr>
                <w:rFonts w:ascii="Cambria" w:hAnsi="Cambria" w:cs="Arial"/>
                <w:sz w:val="21"/>
                <w:szCs w:val="21"/>
              </w:rPr>
              <w:t xml:space="preserve">/M  Division-4, Dhaka. He is requested to attend on the date &amp; time of opening the Tender as a member of </w:t>
            </w:r>
            <w:proofErr w:type="gramStart"/>
            <w:r w:rsidRPr="005176CE">
              <w:rPr>
                <w:rFonts w:ascii="Cambria" w:hAnsi="Cambria" w:cs="Arial"/>
                <w:sz w:val="21"/>
                <w:szCs w:val="21"/>
              </w:rPr>
              <w:t xml:space="preserve">TOC </w:t>
            </w:r>
            <w:r>
              <w:rPr>
                <w:rFonts w:ascii="Cambria" w:hAnsi="Cambria" w:cs="Arial"/>
                <w:sz w:val="21"/>
                <w:szCs w:val="21"/>
              </w:rPr>
              <w:t>.</w:t>
            </w:r>
            <w:proofErr w:type="gramEnd"/>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16.</w:t>
            </w:r>
          </w:p>
        </w:tc>
        <w:tc>
          <w:tcPr>
            <w:tcW w:w="9450" w:type="dxa"/>
            <w:shd w:val="clear" w:color="auto" w:fill="auto"/>
          </w:tcPr>
          <w:p w:rsidR="00AB2B49" w:rsidRPr="005176CE" w:rsidRDefault="00AB2B49" w:rsidP="005B0C2F">
            <w:pPr>
              <w:spacing w:after="120" w:line="240" w:lineRule="auto"/>
              <w:jc w:val="both"/>
              <w:rPr>
                <w:rFonts w:ascii="Cambria" w:hAnsi="Cambria" w:cs="Arial"/>
                <w:sz w:val="21"/>
                <w:szCs w:val="21"/>
              </w:rPr>
            </w:pPr>
            <w:r w:rsidRPr="005176CE">
              <w:rPr>
                <w:rFonts w:ascii="Cambria" w:hAnsi="Cambria" w:cs="Arial"/>
                <w:sz w:val="21"/>
                <w:szCs w:val="21"/>
              </w:rPr>
              <w:t xml:space="preserve">Cashier, PWD E/M Division-4, Dhaka.  </w:t>
            </w:r>
            <w:proofErr w:type="spellStart"/>
            <w:proofErr w:type="gramStart"/>
            <w:r w:rsidRPr="005176CE">
              <w:rPr>
                <w:rFonts w:ascii="Cambria" w:hAnsi="Cambria" w:cs="Arial"/>
                <w:sz w:val="21"/>
                <w:szCs w:val="21"/>
              </w:rPr>
              <w:t>Enclo</w:t>
            </w:r>
            <w:proofErr w:type="spellEnd"/>
            <w:r w:rsidRPr="005176CE">
              <w:rPr>
                <w:rFonts w:ascii="Cambria" w:hAnsi="Cambria" w:cs="Arial"/>
                <w:sz w:val="21"/>
                <w:szCs w:val="21"/>
              </w:rPr>
              <w:t xml:space="preserve"> :</w:t>
            </w:r>
            <w:proofErr w:type="gramEnd"/>
            <w:r w:rsidRPr="005176CE">
              <w:rPr>
                <w:rFonts w:ascii="Cambria" w:hAnsi="Cambria" w:cs="Arial"/>
                <w:sz w:val="21"/>
                <w:szCs w:val="21"/>
              </w:rPr>
              <w:t xml:space="preserve"> 05 (Five) sets Tender Documents with schedule of work for selling. Collect more copies from Head </w:t>
            </w:r>
            <w:proofErr w:type="spellStart"/>
            <w:r w:rsidRPr="005176CE">
              <w:rPr>
                <w:rFonts w:ascii="Cambria" w:hAnsi="Cambria" w:cs="Arial"/>
                <w:sz w:val="21"/>
                <w:szCs w:val="21"/>
              </w:rPr>
              <w:t>Asstt</w:t>
            </w:r>
            <w:proofErr w:type="spellEnd"/>
            <w:r w:rsidRPr="005176CE">
              <w:rPr>
                <w:rFonts w:ascii="Cambria" w:hAnsi="Cambria" w:cs="Arial"/>
                <w:sz w:val="21"/>
                <w:szCs w:val="21"/>
              </w:rPr>
              <w:t xml:space="preserve">. </w:t>
            </w:r>
            <w:proofErr w:type="gramStart"/>
            <w:r w:rsidRPr="005176CE">
              <w:rPr>
                <w:rFonts w:ascii="Cambria" w:hAnsi="Cambria" w:cs="Arial"/>
                <w:sz w:val="21"/>
                <w:szCs w:val="21"/>
              </w:rPr>
              <w:t>if</w:t>
            </w:r>
            <w:proofErr w:type="gramEnd"/>
            <w:r w:rsidRPr="005176CE">
              <w:rPr>
                <w:rFonts w:ascii="Cambria" w:hAnsi="Cambria" w:cs="Arial"/>
                <w:sz w:val="21"/>
                <w:szCs w:val="21"/>
              </w:rPr>
              <w:t xml:space="preserve"> required.</w:t>
            </w:r>
          </w:p>
        </w:tc>
      </w:tr>
      <w:tr w:rsidR="00AB2B49" w:rsidRPr="005176CE" w:rsidTr="00AB2B49">
        <w:tc>
          <w:tcPr>
            <w:tcW w:w="492" w:type="dxa"/>
            <w:shd w:val="clear" w:color="auto" w:fill="auto"/>
          </w:tcPr>
          <w:p w:rsidR="00AB2B49" w:rsidRPr="005176CE" w:rsidRDefault="00AB2B49" w:rsidP="005B0C2F">
            <w:pPr>
              <w:spacing w:after="0" w:line="240" w:lineRule="auto"/>
              <w:jc w:val="center"/>
              <w:rPr>
                <w:rFonts w:ascii="Cambria" w:eastAsia="Times New Roman" w:hAnsi="Cambria" w:cs="Arial"/>
                <w:bCs/>
                <w:sz w:val="21"/>
                <w:szCs w:val="21"/>
              </w:rPr>
            </w:pPr>
            <w:r w:rsidRPr="005176CE">
              <w:rPr>
                <w:rFonts w:ascii="Cambria" w:eastAsia="Times New Roman" w:hAnsi="Cambria" w:cs="Arial"/>
                <w:bCs/>
                <w:sz w:val="21"/>
                <w:szCs w:val="21"/>
              </w:rPr>
              <w:t>17.</w:t>
            </w:r>
          </w:p>
        </w:tc>
        <w:tc>
          <w:tcPr>
            <w:tcW w:w="9450" w:type="dxa"/>
            <w:shd w:val="clear" w:color="auto" w:fill="auto"/>
          </w:tcPr>
          <w:p w:rsidR="00AB2B49" w:rsidRPr="005176CE" w:rsidRDefault="00AB2B49" w:rsidP="005B0C2F">
            <w:pPr>
              <w:spacing w:after="120" w:line="240" w:lineRule="auto"/>
              <w:jc w:val="both"/>
              <w:rPr>
                <w:rFonts w:ascii="Cambria" w:hAnsi="Cambria" w:cs="Arial"/>
                <w:sz w:val="21"/>
                <w:szCs w:val="21"/>
              </w:rPr>
            </w:pPr>
            <w:r w:rsidRPr="005176CE">
              <w:rPr>
                <w:rFonts w:ascii="Cambria" w:hAnsi="Cambria" w:cs="Arial"/>
                <w:sz w:val="21"/>
                <w:szCs w:val="21"/>
              </w:rPr>
              <w:t xml:space="preserve">Head </w:t>
            </w:r>
            <w:proofErr w:type="spellStart"/>
            <w:r w:rsidRPr="005176CE">
              <w:rPr>
                <w:rFonts w:ascii="Cambria" w:hAnsi="Cambria" w:cs="Arial"/>
                <w:sz w:val="21"/>
                <w:szCs w:val="21"/>
              </w:rPr>
              <w:t>Asstt</w:t>
            </w:r>
            <w:proofErr w:type="spellEnd"/>
            <w:r w:rsidRPr="005176CE">
              <w:rPr>
                <w:rFonts w:ascii="Cambria" w:hAnsi="Cambria" w:cs="Arial"/>
                <w:sz w:val="21"/>
                <w:szCs w:val="21"/>
              </w:rPr>
              <w:t>. PWD E/M Division-4, Dhaka. He.  will  ensure  that  the  Notices  are  dispatched in  due  time  in  different  offices  and  have  been  received  by  them accordingly.</w:t>
            </w:r>
          </w:p>
        </w:tc>
      </w:tr>
      <w:tr w:rsidR="00AB2B49" w:rsidRPr="005176CE" w:rsidTr="00AB2B49">
        <w:tc>
          <w:tcPr>
            <w:tcW w:w="492" w:type="dxa"/>
            <w:shd w:val="clear" w:color="auto" w:fill="auto"/>
          </w:tcPr>
          <w:p w:rsidR="00AB2B49" w:rsidRPr="005176CE" w:rsidRDefault="00AB2B49" w:rsidP="005B0C2F">
            <w:pPr>
              <w:spacing w:line="240" w:lineRule="auto"/>
              <w:jc w:val="center"/>
              <w:rPr>
                <w:rFonts w:ascii="Cambria" w:hAnsi="Cambria" w:cs="Arial"/>
                <w:bCs/>
                <w:sz w:val="21"/>
                <w:szCs w:val="21"/>
              </w:rPr>
            </w:pPr>
            <w:r w:rsidRPr="005176CE">
              <w:rPr>
                <w:rFonts w:ascii="Cambria" w:hAnsi="Cambria" w:cs="Arial"/>
                <w:bCs/>
                <w:sz w:val="21"/>
                <w:szCs w:val="21"/>
              </w:rPr>
              <w:t>18.</w:t>
            </w:r>
          </w:p>
        </w:tc>
        <w:tc>
          <w:tcPr>
            <w:tcW w:w="9450" w:type="dxa"/>
            <w:shd w:val="clear" w:color="auto" w:fill="auto"/>
          </w:tcPr>
          <w:p w:rsidR="00AB2B49" w:rsidRPr="005176CE" w:rsidRDefault="00AB2B49" w:rsidP="005B0C2F">
            <w:pPr>
              <w:spacing w:line="240" w:lineRule="auto"/>
              <w:jc w:val="both"/>
              <w:rPr>
                <w:rFonts w:ascii="Cambria" w:hAnsi="Cambria" w:cs="Arial"/>
                <w:sz w:val="21"/>
                <w:szCs w:val="21"/>
              </w:rPr>
            </w:pPr>
            <w:r w:rsidRPr="005176CE">
              <w:rPr>
                <w:rFonts w:ascii="Cambria" w:hAnsi="Cambria" w:cs="Arial"/>
                <w:sz w:val="21"/>
                <w:szCs w:val="21"/>
              </w:rPr>
              <w:t xml:space="preserve">Notice Board </w:t>
            </w:r>
            <w:proofErr w:type="gramStart"/>
            <w:r w:rsidRPr="005176CE">
              <w:rPr>
                <w:rFonts w:ascii="Cambria" w:hAnsi="Cambria" w:cs="Arial"/>
                <w:sz w:val="21"/>
                <w:szCs w:val="21"/>
              </w:rPr>
              <w:t>of  this</w:t>
            </w:r>
            <w:proofErr w:type="gramEnd"/>
            <w:r w:rsidRPr="005176CE">
              <w:rPr>
                <w:rFonts w:ascii="Cambria" w:hAnsi="Cambria" w:cs="Arial"/>
                <w:sz w:val="21"/>
                <w:szCs w:val="21"/>
              </w:rPr>
              <w:t xml:space="preserve"> Office.</w:t>
            </w:r>
          </w:p>
        </w:tc>
      </w:tr>
    </w:tbl>
    <w:p w:rsidR="00AB2B49" w:rsidRDefault="00AB2B49" w:rsidP="00AB2B49">
      <w:pPr>
        <w:jc w:val="both"/>
        <w:rPr>
          <w:rFonts w:ascii="Cambria" w:hAnsi="Cambria" w:cs="Arial"/>
          <w:sz w:val="21"/>
          <w:szCs w:val="21"/>
        </w:rPr>
      </w:pPr>
    </w:p>
    <w:p w:rsidR="00AB2B49" w:rsidRDefault="00AB2B49" w:rsidP="00AB2B49">
      <w:pPr>
        <w:jc w:val="both"/>
        <w:rPr>
          <w:rFonts w:ascii="Cambria" w:hAnsi="Cambria" w:cs="Arial"/>
          <w:sz w:val="21"/>
          <w:szCs w:val="21"/>
        </w:rPr>
      </w:pPr>
    </w:p>
    <w:p w:rsidR="00AB2B49" w:rsidRPr="005176CE" w:rsidRDefault="00AB2B49" w:rsidP="00AB2B49">
      <w:pPr>
        <w:jc w:val="both"/>
        <w:rPr>
          <w:rFonts w:ascii="Cambria" w:hAnsi="Cambria" w:cs="Arial"/>
          <w:sz w:val="21"/>
          <w:szCs w:val="21"/>
        </w:rPr>
      </w:pPr>
    </w:p>
    <w:tbl>
      <w:tblPr>
        <w:tblStyle w:val="TableGrid"/>
        <w:tblW w:w="10350"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520"/>
        <w:gridCol w:w="2430"/>
        <w:gridCol w:w="2790"/>
        <w:gridCol w:w="2610"/>
      </w:tblGrid>
      <w:tr w:rsidR="00AB2B49" w:rsidRPr="00A14375" w:rsidTr="005B0C2F">
        <w:tc>
          <w:tcPr>
            <w:tcW w:w="2520" w:type="dxa"/>
          </w:tcPr>
          <w:p w:rsidR="00AB2B49" w:rsidRPr="00F85635" w:rsidRDefault="00AB2B49" w:rsidP="005B0C2F">
            <w:pPr>
              <w:spacing w:line="360" w:lineRule="auto"/>
              <w:jc w:val="center"/>
              <w:rPr>
                <w:rFonts w:ascii="Cambria" w:hAnsi="Cambria" w:cs="Arial"/>
                <w:sz w:val="18"/>
                <w:szCs w:val="18"/>
              </w:rPr>
            </w:pPr>
          </w:p>
        </w:tc>
        <w:tc>
          <w:tcPr>
            <w:tcW w:w="2430" w:type="dxa"/>
          </w:tcPr>
          <w:p w:rsidR="00AB2B49" w:rsidRPr="00F85635" w:rsidRDefault="00AB2B49" w:rsidP="005B0C2F">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sidRPr="00F85635">
              <w:rPr>
                <w:rFonts w:ascii="Cambria" w:hAnsi="Cambria" w:cs="Arial"/>
                <w:b/>
                <w:bCs/>
                <w:sz w:val="18"/>
                <w:szCs w:val="18"/>
              </w:rPr>
              <w:t>Shahinur</w:t>
            </w:r>
            <w:proofErr w:type="spellEnd"/>
            <w:r w:rsidRPr="00F85635">
              <w:rPr>
                <w:rFonts w:ascii="Cambria" w:hAnsi="Cambria" w:cs="Arial"/>
                <w:b/>
                <w:bCs/>
                <w:sz w:val="18"/>
                <w:szCs w:val="18"/>
              </w:rPr>
              <w:t xml:space="preserve"> Islam</w:t>
            </w:r>
            <w:r w:rsidRPr="00F85635">
              <w:rPr>
                <w:rFonts w:ascii="Cambria" w:hAnsi="Cambria" w:cs="Arial"/>
                <w:sz w:val="18"/>
                <w:szCs w:val="18"/>
              </w:rPr>
              <w:t>)</w:t>
            </w:r>
          </w:p>
          <w:p w:rsidR="00AB2B49" w:rsidRPr="00F85635" w:rsidRDefault="00AB2B49" w:rsidP="005B0C2F">
            <w:pPr>
              <w:jc w:val="center"/>
              <w:rPr>
                <w:rFonts w:ascii="Cambria" w:hAnsi="Cambria" w:cs="Arial"/>
                <w:sz w:val="18"/>
                <w:szCs w:val="18"/>
              </w:rPr>
            </w:pPr>
            <w:r w:rsidRPr="00F85635">
              <w:rPr>
                <w:rFonts w:ascii="Cambria" w:hAnsi="Cambria" w:cs="Arial"/>
                <w:sz w:val="18"/>
                <w:szCs w:val="18"/>
              </w:rPr>
              <w:t>Sub-Assistant Engineer</w:t>
            </w:r>
          </w:p>
          <w:p w:rsidR="00AB2B49" w:rsidRPr="00F85635" w:rsidRDefault="00AB2B49" w:rsidP="005B0C2F">
            <w:pPr>
              <w:jc w:val="center"/>
              <w:rPr>
                <w:rFonts w:ascii="Cambria" w:hAnsi="Cambria" w:cs="Arial"/>
                <w:sz w:val="18"/>
                <w:szCs w:val="18"/>
              </w:rPr>
            </w:pPr>
            <w:r w:rsidRPr="00F85635">
              <w:rPr>
                <w:rFonts w:ascii="Cambria" w:hAnsi="Cambria" w:cs="Arial"/>
                <w:sz w:val="18"/>
                <w:szCs w:val="18"/>
              </w:rPr>
              <w:t>PWD E/M Division-4, Dhaka.</w:t>
            </w:r>
          </w:p>
        </w:tc>
        <w:tc>
          <w:tcPr>
            <w:tcW w:w="2790" w:type="dxa"/>
          </w:tcPr>
          <w:p w:rsidR="00AB2B49" w:rsidRPr="00F85635" w:rsidRDefault="00AB2B49" w:rsidP="005B0C2F">
            <w:pPr>
              <w:jc w:val="center"/>
              <w:rPr>
                <w:rFonts w:ascii="Cambria" w:hAnsi="Cambria"/>
                <w:sz w:val="18"/>
                <w:szCs w:val="18"/>
              </w:rPr>
            </w:pPr>
          </w:p>
          <w:p w:rsidR="00AB2B49" w:rsidRPr="00F85635" w:rsidRDefault="00AB2B49" w:rsidP="005B0C2F">
            <w:pPr>
              <w:jc w:val="center"/>
              <w:rPr>
                <w:rFonts w:ascii="Cambria" w:hAnsi="Cambria"/>
                <w:sz w:val="18"/>
                <w:szCs w:val="18"/>
              </w:rPr>
            </w:pPr>
            <w:r w:rsidRPr="00F85635">
              <w:rPr>
                <w:rFonts w:ascii="Cambria" w:hAnsi="Cambria"/>
                <w:sz w:val="18"/>
                <w:szCs w:val="18"/>
              </w:rPr>
              <w:t>Assistant Engineer-1</w:t>
            </w:r>
          </w:p>
          <w:p w:rsidR="00AB2B49" w:rsidRPr="00F85635" w:rsidRDefault="00AB2B49" w:rsidP="005B0C2F">
            <w:pPr>
              <w:jc w:val="center"/>
              <w:rPr>
                <w:rFonts w:ascii="Cambria" w:hAnsi="Cambria" w:cs="Arial"/>
                <w:sz w:val="18"/>
                <w:szCs w:val="18"/>
              </w:rPr>
            </w:pPr>
            <w:r w:rsidRPr="00F85635">
              <w:rPr>
                <w:rFonts w:ascii="Cambria" w:hAnsi="Cambria"/>
                <w:sz w:val="18"/>
                <w:szCs w:val="18"/>
              </w:rPr>
              <w:t xml:space="preserve"> PWD. E/M Division-4, Dhaka.</w:t>
            </w:r>
          </w:p>
        </w:tc>
        <w:tc>
          <w:tcPr>
            <w:tcW w:w="2610" w:type="dxa"/>
          </w:tcPr>
          <w:p w:rsidR="00AB2B49" w:rsidRPr="00F85635" w:rsidRDefault="00AB2B49" w:rsidP="005B0C2F">
            <w:pPr>
              <w:jc w:val="center"/>
              <w:rPr>
                <w:rFonts w:ascii="Cambria" w:hAnsi="Cambria" w:cs="Arial"/>
                <w:sz w:val="18"/>
                <w:szCs w:val="18"/>
              </w:rPr>
            </w:pPr>
            <w:r w:rsidRPr="00F85635">
              <w:rPr>
                <w:rFonts w:ascii="Cambria" w:hAnsi="Cambria" w:cs="Arial"/>
                <w:sz w:val="18"/>
                <w:szCs w:val="18"/>
              </w:rPr>
              <w:t>(</w:t>
            </w:r>
            <w:r w:rsidRPr="00F85635">
              <w:rPr>
                <w:rFonts w:ascii="Cambria" w:hAnsi="Cambria"/>
                <w:b/>
                <w:bCs/>
                <w:sz w:val="18"/>
                <w:szCs w:val="18"/>
              </w:rPr>
              <w:t>Md.</w:t>
            </w:r>
            <w:r>
              <w:rPr>
                <w:rFonts w:ascii="Cambria" w:hAnsi="Cambria"/>
                <w:b/>
                <w:bCs/>
                <w:sz w:val="18"/>
                <w:szCs w:val="18"/>
              </w:rPr>
              <w:t xml:space="preserve"> </w:t>
            </w:r>
            <w:proofErr w:type="spellStart"/>
            <w:r>
              <w:rPr>
                <w:rFonts w:ascii="Cambria" w:hAnsi="Cambria"/>
                <w:b/>
                <w:bCs/>
                <w:sz w:val="18"/>
                <w:szCs w:val="18"/>
              </w:rPr>
              <w:t>Mahbubur</w:t>
            </w:r>
            <w:proofErr w:type="spellEnd"/>
            <w:r>
              <w:rPr>
                <w:rFonts w:ascii="Cambria" w:hAnsi="Cambria"/>
                <w:b/>
                <w:bCs/>
                <w:sz w:val="18"/>
                <w:szCs w:val="18"/>
              </w:rPr>
              <w:t xml:space="preserve"> </w:t>
            </w:r>
            <w:proofErr w:type="spellStart"/>
            <w:r>
              <w:rPr>
                <w:rFonts w:ascii="Cambria" w:hAnsi="Cambria"/>
                <w:b/>
                <w:bCs/>
                <w:sz w:val="18"/>
                <w:szCs w:val="18"/>
              </w:rPr>
              <w:t>Rahman</w:t>
            </w:r>
            <w:proofErr w:type="spellEnd"/>
            <w:r w:rsidRPr="00F85635">
              <w:rPr>
                <w:rFonts w:ascii="Cambria" w:hAnsi="Cambria" w:cs="Arial"/>
                <w:sz w:val="18"/>
                <w:szCs w:val="18"/>
              </w:rPr>
              <w:t>)</w:t>
            </w:r>
          </w:p>
          <w:p w:rsidR="00AB2B49" w:rsidRPr="00F85635" w:rsidRDefault="00AB2B49" w:rsidP="005B0C2F">
            <w:pPr>
              <w:jc w:val="center"/>
              <w:rPr>
                <w:rFonts w:ascii="Cambria" w:hAnsi="Cambria" w:cs="Arial"/>
                <w:sz w:val="18"/>
                <w:szCs w:val="18"/>
              </w:rPr>
            </w:pPr>
            <w:r w:rsidRPr="00F85635">
              <w:rPr>
                <w:rFonts w:ascii="Cambria" w:hAnsi="Cambria" w:cs="Arial"/>
                <w:sz w:val="18"/>
                <w:szCs w:val="18"/>
              </w:rPr>
              <w:t>Executive  Engineer</w:t>
            </w:r>
          </w:p>
          <w:p w:rsidR="00AB2B49" w:rsidRPr="00F85635" w:rsidRDefault="00AB2B49" w:rsidP="005B0C2F">
            <w:pPr>
              <w:jc w:val="center"/>
              <w:rPr>
                <w:rFonts w:ascii="Cambria" w:hAnsi="Cambria" w:cs="Arial"/>
                <w:sz w:val="18"/>
                <w:szCs w:val="18"/>
              </w:rPr>
            </w:pPr>
            <w:r w:rsidRPr="00F85635">
              <w:rPr>
                <w:rFonts w:ascii="Cambria" w:hAnsi="Cambria" w:cs="Arial"/>
                <w:sz w:val="18"/>
                <w:szCs w:val="18"/>
              </w:rPr>
              <w:t>PWD E/M Division-4, Dhaka.</w:t>
            </w:r>
          </w:p>
        </w:tc>
      </w:tr>
    </w:tbl>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p w:rsidR="00AB2B49" w:rsidRDefault="00AB2B49" w:rsidP="004005D8">
      <w:pPr>
        <w:rPr>
          <w:rFonts w:ascii="Arial Narrow" w:hAnsi="Arial Narrow" w:cs="Arial"/>
          <w:sz w:val="16"/>
        </w:rPr>
      </w:pPr>
    </w:p>
    <w:sectPr w:rsidR="00AB2B49" w:rsidSect="00932189">
      <w:pgSz w:w="12240" w:h="20160" w:code="5"/>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3F05"/>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659E2"/>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3745"/>
    <w:multiLevelType w:val="hybridMultilevel"/>
    <w:tmpl w:val="31889DA4"/>
    <w:lvl w:ilvl="0" w:tplc="5B0A263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343B7432"/>
    <w:multiLevelType w:val="hybridMultilevel"/>
    <w:tmpl w:val="3DB01510"/>
    <w:lvl w:ilvl="0" w:tplc="9642DCEE">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D0CDE"/>
    <w:rsid w:val="00002BC5"/>
    <w:rsid w:val="000144F2"/>
    <w:rsid w:val="00026517"/>
    <w:rsid w:val="000521DB"/>
    <w:rsid w:val="00052588"/>
    <w:rsid w:val="00056EE6"/>
    <w:rsid w:val="00083F28"/>
    <w:rsid w:val="000929BB"/>
    <w:rsid w:val="000A7269"/>
    <w:rsid w:val="000C693A"/>
    <w:rsid w:val="00103247"/>
    <w:rsid w:val="00106904"/>
    <w:rsid w:val="00160E42"/>
    <w:rsid w:val="00162E9F"/>
    <w:rsid w:val="001C3FE3"/>
    <w:rsid w:val="001C5CE5"/>
    <w:rsid w:val="001F3F35"/>
    <w:rsid w:val="0021197D"/>
    <w:rsid w:val="0025192C"/>
    <w:rsid w:val="00267230"/>
    <w:rsid w:val="002675D4"/>
    <w:rsid w:val="00275290"/>
    <w:rsid w:val="002764E6"/>
    <w:rsid w:val="00277C9E"/>
    <w:rsid w:val="002837B6"/>
    <w:rsid w:val="002840CB"/>
    <w:rsid w:val="0029566A"/>
    <w:rsid w:val="002E13A7"/>
    <w:rsid w:val="00301BD6"/>
    <w:rsid w:val="00313033"/>
    <w:rsid w:val="00347E7B"/>
    <w:rsid w:val="00363454"/>
    <w:rsid w:val="00366225"/>
    <w:rsid w:val="00395CD2"/>
    <w:rsid w:val="003F016C"/>
    <w:rsid w:val="004005D8"/>
    <w:rsid w:val="0043014B"/>
    <w:rsid w:val="0044385D"/>
    <w:rsid w:val="0045001F"/>
    <w:rsid w:val="00450714"/>
    <w:rsid w:val="00467633"/>
    <w:rsid w:val="00476F0B"/>
    <w:rsid w:val="004771E1"/>
    <w:rsid w:val="004A5255"/>
    <w:rsid w:val="004A7E63"/>
    <w:rsid w:val="004B2FF2"/>
    <w:rsid w:val="004E0504"/>
    <w:rsid w:val="00501344"/>
    <w:rsid w:val="00516053"/>
    <w:rsid w:val="005235B4"/>
    <w:rsid w:val="00531620"/>
    <w:rsid w:val="005742CA"/>
    <w:rsid w:val="00582519"/>
    <w:rsid w:val="005906BA"/>
    <w:rsid w:val="005C4678"/>
    <w:rsid w:val="005D3230"/>
    <w:rsid w:val="005E2DFF"/>
    <w:rsid w:val="005F59D1"/>
    <w:rsid w:val="00605CE7"/>
    <w:rsid w:val="00605DAE"/>
    <w:rsid w:val="00624E7C"/>
    <w:rsid w:val="00653A71"/>
    <w:rsid w:val="006758C1"/>
    <w:rsid w:val="00680B0D"/>
    <w:rsid w:val="00685D9D"/>
    <w:rsid w:val="006F2AAB"/>
    <w:rsid w:val="00723B30"/>
    <w:rsid w:val="007737DC"/>
    <w:rsid w:val="00785788"/>
    <w:rsid w:val="00793227"/>
    <w:rsid w:val="007B345D"/>
    <w:rsid w:val="00813994"/>
    <w:rsid w:val="00830398"/>
    <w:rsid w:val="00841A68"/>
    <w:rsid w:val="00845DE9"/>
    <w:rsid w:val="008509F0"/>
    <w:rsid w:val="00870A89"/>
    <w:rsid w:val="00880578"/>
    <w:rsid w:val="008A69ED"/>
    <w:rsid w:val="00911701"/>
    <w:rsid w:val="00927999"/>
    <w:rsid w:val="00932189"/>
    <w:rsid w:val="00961143"/>
    <w:rsid w:val="00970564"/>
    <w:rsid w:val="00972733"/>
    <w:rsid w:val="00980D5A"/>
    <w:rsid w:val="009D0CDE"/>
    <w:rsid w:val="00A235E3"/>
    <w:rsid w:val="00A37106"/>
    <w:rsid w:val="00A52F1A"/>
    <w:rsid w:val="00A56FDB"/>
    <w:rsid w:val="00A64ED2"/>
    <w:rsid w:val="00A66FFF"/>
    <w:rsid w:val="00A948E6"/>
    <w:rsid w:val="00AB2B49"/>
    <w:rsid w:val="00B14514"/>
    <w:rsid w:val="00B168FD"/>
    <w:rsid w:val="00B17EFF"/>
    <w:rsid w:val="00B260CC"/>
    <w:rsid w:val="00B50973"/>
    <w:rsid w:val="00B80AB2"/>
    <w:rsid w:val="00BA5668"/>
    <w:rsid w:val="00BE59D3"/>
    <w:rsid w:val="00BF52AF"/>
    <w:rsid w:val="00C572BE"/>
    <w:rsid w:val="00C67314"/>
    <w:rsid w:val="00C87797"/>
    <w:rsid w:val="00C9547D"/>
    <w:rsid w:val="00CA3170"/>
    <w:rsid w:val="00CB0107"/>
    <w:rsid w:val="00CD14A1"/>
    <w:rsid w:val="00CD2A6B"/>
    <w:rsid w:val="00CF4F52"/>
    <w:rsid w:val="00D01EF4"/>
    <w:rsid w:val="00D17CEF"/>
    <w:rsid w:val="00D4679E"/>
    <w:rsid w:val="00D6168A"/>
    <w:rsid w:val="00DC2C95"/>
    <w:rsid w:val="00DC5CE1"/>
    <w:rsid w:val="00DD6B98"/>
    <w:rsid w:val="00DE7269"/>
    <w:rsid w:val="00DF7138"/>
    <w:rsid w:val="00E06554"/>
    <w:rsid w:val="00E12D0E"/>
    <w:rsid w:val="00E53FDC"/>
    <w:rsid w:val="00E619F0"/>
    <w:rsid w:val="00E63A30"/>
    <w:rsid w:val="00E713BB"/>
    <w:rsid w:val="00E736ED"/>
    <w:rsid w:val="00E765B7"/>
    <w:rsid w:val="00EA607D"/>
    <w:rsid w:val="00ED3EBC"/>
    <w:rsid w:val="00ED4EA1"/>
    <w:rsid w:val="00ED5B01"/>
    <w:rsid w:val="00F33042"/>
    <w:rsid w:val="00F41B61"/>
    <w:rsid w:val="00F555AB"/>
    <w:rsid w:val="00F61364"/>
    <w:rsid w:val="00F72723"/>
    <w:rsid w:val="00F85437"/>
    <w:rsid w:val="00FB030E"/>
    <w:rsid w:val="00FB7FA3"/>
    <w:rsid w:val="00FE1394"/>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014D-EA8E-44AF-B0B0-1108918D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dc:creator>
  <cp:lastModifiedBy>User</cp:lastModifiedBy>
  <cp:revision>92</cp:revision>
  <cp:lastPrinted>2016-02-23T06:45:00Z</cp:lastPrinted>
  <dcterms:created xsi:type="dcterms:W3CDTF">2014-08-10T11:45:00Z</dcterms:created>
  <dcterms:modified xsi:type="dcterms:W3CDTF">2016-02-23T06:45:00Z</dcterms:modified>
</cp:coreProperties>
</file>