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A5" w:rsidRPr="00B158A3" w:rsidRDefault="004F6AA5" w:rsidP="004F6AA5">
      <w:pPr>
        <w:jc w:val="center"/>
        <w:rPr>
          <w:b/>
          <w:bCs/>
          <w:sz w:val="22"/>
          <w:szCs w:val="20"/>
        </w:rPr>
      </w:pPr>
      <w:r w:rsidRPr="00B158A3">
        <w:rPr>
          <w:b/>
          <w:bCs/>
          <w:sz w:val="22"/>
          <w:szCs w:val="20"/>
        </w:rPr>
        <w:t>Government of the Peoples Republic of Bangladesh</w:t>
      </w:r>
    </w:p>
    <w:p w:rsidR="004F6AA5" w:rsidRPr="00B158A3" w:rsidRDefault="004F6AA5" w:rsidP="004F6AA5">
      <w:pPr>
        <w:jc w:val="center"/>
        <w:rPr>
          <w:sz w:val="22"/>
          <w:szCs w:val="20"/>
        </w:rPr>
      </w:pPr>
      <w:r w:rsidRPr="00B158A3">
        <w:rPr>
          <w:sz w:val="22"/>
          <w:szCs w:val="20"/>
        </w:rPr>
        <w:t>Office of the Executive Engineer,</w:t>
      </w:r>
    </w:p>
    <w:p w:rsidR="004F6AA5" w:rsidRPr="00B158A3" w:rsidRDefault="004F6AA5" w:rsidP="004F6AA5">
      <w:pPr>
        <w:jc w:val="center"/>
        <w:rPr>
          <w:sz w:val="22"/>
          <w:szCs w:val="20"/>
        </w:rPr>
      </w:pPr>
      <w:proofErr w:type="spellStart"/>
      <w:r w:rsidRPr="00B158A3">
        <w:rPr>
          <w:sz w:val="22"/>
          <w:szCs w:val="20"/>
        </w:rPr>
        <w:t>Rangamati</w:t>
      </w:r>
      <w:proofErr w:type="spellEnd"/>
      <w:r w:rsidRPr="00B158A3">
        <w:rPr>
          <w:sz w:val="22"/>
          <w:szCs w:val="20"/>
        </w:rPr>
        <w:t xml:space="preserve"> PWD Division</w:t>
      </w:r>
    </w:p>
    <w:p w:rsidR="004F6AA5" w:rsidRPr="00B158A3" w:rsidRDefault="004F6AA5" w:rsidP="004F6AA5">
      <w:pPr>
        <w:jc w:val="center"/>
        <w:rPr>
          <w:sz w:val="18"/>
          <w:szCs w:val="20"/>
        </w:rPr>
      </w:pPr>
    </w:p>
    <w:p w:rsidR="004F6AA5" w:rsidRPr="00B158A3" w:rsidRDefault="004F6AA5" w:rsidP="004F6AA5">
      <w:pPr>
        <w:spacing w:line="480" w:lineRule="auto"/>
        <w:jc w:val="center"/>
        <w:rPr>
          <w:b/>
          <w:szCs w:val="20"/>
          <w:u w:val="single"/>
        </w:rPr>
      </w:pPr>
      <w:r w:rsidRPr="00B158A3">
        <w:rPr>
          <w:b/>
          <w:szCs w:val="20"/>
          <w:u w:val="single"/>
        </w:rPr>
        <w:t xml:space="preserve">INVITATION </w:t>
      </w:r>
      <w:proofErr w:type="gramStart"/>
      <w:r w:rsidRPr="00B158A3">
        <w:rPr>
          <w:b/>
          <w:szCs w:val="20"/>
          <w:u w:val="single"/>
        </w:rPr>
        <w:t>FOR  TENDER</w:t>
      </w:r>
      <w:proofErr w:type="gramEnd"/>
    </w:p>
    <w:p w:rsidR="004F6AA5" w:rsidRPr="00B158A3" w:rsidRDefault="004F6AA5" w:rsidP="004F6AA5">
      <w:pPr>
        <w:rPr>
          <w:b/>
          <w:bCs/>
          <w:sz w:val="18"/>
          <w:szCs w:val="20"/>
        </w:rPr>
      </w:pPr>
      <w:r w:rsidRPr="00B158A3">
        <w:rPr>
          <w:sz w:val="18"/>
          <w:szCs w:val="20"/>
        </w:rPr>
        <w:t>Memo no</w:t>
      </w:r>
      <w:r w:rsidRPr="00B158A3">
        <w:rPr>
          <w:b/>
          <w:bCs/>
          <w:sz w:val="18"/>
          <w:szCs w:val="20"/>
        </w:rPr>
        <w:t>: 25.36.8400.113.02.</w:t>
      </w:r>
      <w:r>
        <w:rPr>
          <w:b/>
          <w:bCs/>
          <w:sz w:val="18"/>
          <w:szCs w:val="20"/>
        </w:rPr>
        <w:t>03.15/1133</w:t>
      </w:r>
      <w:r w:rsidRPr="00B158A3">
        <w:rPr>
          <w:b/>
          <w:bCs/>
          <w:sz w:val="18"/>
          <w:szCs w:val="20"/>
        </w:rPr>
        <w:t xml:space="preserve">                </w:t>
      </w:r>
      <w:r w:rsidRPr="00B158A3">
        <w:rPr>
          <w:b/>
          <w:bCs/>
          <w:sz w:val="18"/>
          <w:szCs w:val="20"/>
        </w:rPr>
        <w:tab/>
      </w:r>
      <w:r w:rsidRPr="00B158A3">
        <w:rPr>
          <w:b/>
          <w:bCs/>
          <w:sz w:val="18"/>
          <w:szCs w:val="20"/>
        </w:rPr>
        <w:tab/>
      </w:r>
      <w:r w:rsidRPr="00B158A3">
        <w:rPr>
          <w:b/>
          <w:bCs/>
          <w:sz w:val="18"/>
          <w:szCs w:val="20"/>
        </w:rPr>
        <w:tab/>
      </w:r>
      <w:r w:rsidRPr="00B158A3">
        <w:rPr>
          <w:b/>
          <w:bCs/>
          <w:sz w:val="18"/>
          <w:szCs w:val="20"/>
        </w:rPr>
        <w:tab/>
      </w:r>
      <w:r w:rsidRPr="00B158A3">
        <w:rPr>
          <w:b/>
          <w:bCs/>
          <w:sz w:val="18"/>
          <w:szCs w:val="20"/>
        </w:rPr>
        <w:tab/>
        <w:t xml:space="preserve">              Dated: </w:t>
      </w:r>
      <w:r>
        <w:rPr>
          <w:b/>
          <w:bCs/>
          <w:sz w:val="18"/>
          <w:szCs w:val="20"/>
        </w:rPr>
        <w:t>30/06/2015</w:t>
      </w:r>
    </w:p>
    <w:p w:rsidR="004F6AA5" w:rsidRPr="00B158A3" w:rsidRDefault="004F6AA5" w:rsidP="004F6AA5">
      <w:pPr>
        <w:jc w:val="center"/>
        <w:rPr>
          <w:sz w:val="18"/>
          <w:szCs w:val="20"/>
          <w:u w:val="single"/>
        </w:rPr>
      </w:pPr>
    </w:p>
    <w:p w:rsidR="004F6AA5" w:rsidRPr="00B158A3" w:rsidRDefault="004F6AA5" w:rsidP="004F6AA5">
      <w:pPr>
        <w:jc w:val="both"/>
        <w:rPr>
          <w:sz w:val="18"/>
          <w:szCs w:val="20"/>
        </w:rPr>
      </w:pPr>
      <w:r w:rsidRPr="00B158A3">
        <w:rPr>
          <w:sz w:val="18"/>
          <w:szCs w:val="20"/>
        </w:rPr>
        <w:t xml:space="preserve">Sealed tenders are hereby invited as per </w:t>
      </w:r>
      <w:r w:rsidRPr="00B158A3">
        <w:rPr>
          <w:b/>
          <w:bCs/>
          <w:sz w:val="18"/>
          <w:szCs w:val="20"/>
        </w:rPr>
        <w:t>"The Public Procurement (2nd Amendment) Ruls-2008''</w:t>
      </w:r>
      <w:r w:rsidRPr="00B158A3">
        <w:rPr>
          <w:sz w:val="18"/>
          <w:szCs w:val="20"/>
        </w:rPr>
        <w:t xml:space="preserve"> for the under mentioned works as terms and conditions stated below:</w:t>
      </w:r>
    </w:p>
    <w:p w:rsidR="004F6AA5" w:rsidRPr="00B158A3" w:rsidRDefault="004F6AA5" w:rsidP="004F6AA5">
      <w:pPr>
        <w:spacing w:before="20" w:after="20"/>
        <w:jc w:val="both"/>
        <w:rPr>
          <w:sz w:val="4"/>
          <w:szCs w:val="6"/>
        </w:rPr>
      </w:pPr>
    </w:p>
    <w:tbl>
      <w:tblPr>
        <w:tblpPr w:leftFromText="180" w:rightFromText="180" w:vertAnchor="text" w:tblpY="1"/>
        <w:tblOverlap w:val="neve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3247"/>
        <w:gridCol w:w="306"/>
        <w:gridCol w:w="5357"/>
      </w:tblGrid>
      <w:tr w:rsidR="004F6AA5" w:rsidRPr="00B158A3" w:rsidTr="00BC1911">
        <w:tc>
          <w:tcPr>
            <w:tcW w:w="753" w:type="dxa"/>
          </w:tcPr>
          <w:p w:rsidR="004F6AA5" w:rsidRPr="00B158A3" w:rsidRDefault="004F6AA5" w:rsidP="00BC1911">
            <w:pPr>
              <w:spacing w:before="20" w:after="20"/>
              <w:rPr>
                <w:rFonts w:ascii="Arial" w:hAnsi="Arial" w:cs="Arial"/>
                <w:sz w:val="17"/>
                <w:szCs w:val="17"/>
              </w:rPr>
            </w:pPr>
            <w:r w:rsidRPr="00B158A3">
              <w:rPr>
                <w:rFonts w:ascii="Arial" w:hAnsi="Arial" w:cs="Arial"/>
                <w:sz w:val="17"/>
                <w:szCs w:val="17"/>
              </w:rPr>
              <w:t>1</w:t>
            </w:r>
          </w:p>
        </w:tc>
        <w:tc>
          <w:tcPr>
            <w:tcW w:w="3247" w:type="dxa"/>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Project Name</w:t>
            </w:r>
          </w:p>
        </w:tc>
        <w:tc>
          <w:tcPr>
            <w:tcW w:w="5663" w:type="dxa"/>
            <w:gridSpan w:val="2"/>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Not Applicable</w:t>
            </w:r>
          </w:p>
        </w:tc>
      </w:tr>
      <w:tr w:rsidR="004F6AA5" w:rsidRPr="00B158A3" w:rsidTr="00BC1911">
        <w:tc>
          <w:tcPr>
            <w:tcW w:w="753" w:type="dxa"/>
          </w:tcPr>
          <w:p w:rsidR="004F6AA5" w:rsidRPr="00B158A3" w:rsidRDefault="004F6AA5" w:rsidP="00BC1911">
            <w:pPr>
              <w:spacing w:before="20" w:after="20"/>
              <w:rPr>
                <w:rFonts w:ascii="Arial" w:hAnsi="Arial" w:cs="Arial"/>
                <w:sz w:val="17"/>
                <w:szCs w:val="17"/>
              </w:rPr>
            </w:pPr>
            <w:r w:rsidRPr="00B158A3">
              <w:rPr>
                <w:rFonts w:ascii="Arial" w:hAnsi="Arial" w:cs="Arial"/>
                <w:sz w:val="17"/>
                <w:szCs w:val="17"/>
              </w:rPr>
              <w:t>2</w:t>
            </w:r>
          </w:p>
        </w:tc>
        <w:tc>
          <w:tcPr>
            <w:tcW w:w="3247" w:type="dxa"/>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Source of Funds</w:t>
            </w:r>
          </w:p>
        </w:tc>
        <w:tc>
          <w:tcPr>
            <w:tcW w:w="5663" w:type="dxa"/>
            <w:gridSpan w:val="2"/>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Government of Bangladesh.</w:t>
            </w:r>
          </w:p>
        </w:tc>
      </w:tr>
      <w:tr w:rsidR="004F6AA5" w:rsidRPr="00B158A3" w:rsidTr="00BC1911">
        <w:tc>
          <w:tcPr>
            <w:tcW w:w="753" w:type="dxa"/>
          </w:tcPr>
          <w:p w:rsidR="004F6AA5" w:rsidRPr="00B158A3" w:rsidRDefault="004F6AA5" w:rsidP="00BC1911">
            <w:pPr>
              <w:spacing w:before="20" w:after="20"/>
              <w:rPr>
                <w:rFonts w:ascii="Arial" w:hAnsi="Arial" w:cs="Arial"/>
                <w:sz w:val="17"/>
                <w:szCs w:val="17"/>
              </w:rPr>
            </w:pPr>
            <w:r w:rsidRPr="00B158A3">
              <w:rPr>
                <w:rFonts w:ascii="Arial" w:hAnsi="Arial" w:cs="Arial"/>
                <w:sz w:val="17"/>
                <w:szCs w:val="17"/>
              </w:rPr>
              <w:t>3</w:t>
            </w:r>
          </w:p>
        </w:tc>
        <w:tc>
          <w:tcPr>
            <w:tcW w:w="3247" w:type="dxa"/>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Procuring Entity Name</w:t>
            </w:r>
          </w:p>
        </w:tc>
        <w:tc>
          <w:tcPr>
            <w:tcW w:w="5663" w:type="dxa"/>
            <w:gridSpan w:val="2"/>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 xml:space="preserve">Executive Engineer, </w:t>
            </w:r>
            <w:proofErr w:type="spellStart"/>
            <w:r w:rsidRPr="00B158A3">
              <w:rPr>
                <w:rFonts w:ascii="Arial" w:hAnsi="Arial" w:cs="Arial"/>
                <w:sz w:val="17"/>
                <w:szCs w:val="17"/>
              </w:rPr>
              <w:t>Rangamati</w:t>
            </w:r>
            <w:proofErr w:type="spellEnd"/>
            <w:r w:rsidRPr="00B158A3">
              <w:rPr>
                <w:rFonts w:ascii="Arial" w:hAnsi="Arial" w:cs="Arial"/>
                <w:sz w:val="17"/>
                <w:szCs w:val="17"/>
              </w:rPr>
              <w:t xml:space="preserve"> PWD Division, </w:t>
            </w:r>
            <w:proofErr w:type="spellStart"/>
            <w:r w:rsidRPr="00B158A3">
              <w:rPr>
                <w:rFonts w:ascii="Arial" w:hAnsi="Arial" w:cs="Arial"/>
                <w:sz w:val="17"/>
                <w:szCs w:val="17"/>
              </w:rPr>
              <w:t>Rangamati</w:t>
            </w:r>
            <w:proofErr w:type="spellEnd"/>
            <w:r w:rsidRPr="00B158A3">
              <w:rPr>
                <w:rFonts w:ascii="Arial" w:hAnsi="Arial" w:cs="Arial"/>
                <w:sz w:val="17"/>
                <w:szCs w:val="17"/>
              </w:rPr>
              <w:t>.</w:t>
            </w:r>
          </w:p>
        </w:tc>
      </w:tr>
      <w:tr w:rsidR="004F6AA5" w:rsidRPr="00B158A3" w:rsidTr="00BC1911">
        <w:tc>
          <w:tcPr>
            <w:tcW w:w="753" w:type="dxa"/>
          </w:tcPr>
          <w:p w:rsidR="004F6AA5" w:rsidRPr="00B158A3" w:rsidRDefault="004F6AA5" w:rsidP="00BC1911">
            <w:pPr>
              <w:spacing w:before="20" w:after="20"/>
              <w:rPr>
                <w:rFonts w:ascii="Arial" w:hAnsi="Arial" w:cs="Arial"/>
                <w:sz w:val="17"/>
                <w:szCs w:val="17"/>
              </w:rPr>
            </w:pPr>
            <w:r w:rsidRPr="00B158A3">
              <w:rPr>
                <w:rFonts w:ascii="Arial" w:hAnsi="Arial" w:cs="Arial"/>
                <w:sz w:val="17"/>
                <w:szCs w:val="17"/>
              </w:rPr>
              <w:t>4</w:t>
            </w:r>
          </w:p>
        </w:tc>
        <w:tc>
          <w:tcPr>
            <w:tcW w:w="3247" w:type="dxa"/>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Procuring Method</w:t>
            </w:r>
          </w:p>
        </w:tc>
        <w:tc>
          <w:tcPr>
            <w:tcW w:w="5663" w:type="dxa"/>
            <w:gridSpan w:val="2"/>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Limited Tendering Method (LTM).</w:t>
            </w:r>
          </w:p>
        </w:tc>
      </w:tr>
      <w:tr w:rsidR="004F6AA5" w:rsidRPr="00B158A3" w:rsidTr="00BC1911">
        <w:tc>
          <w:tcPr>
            <w:tcW w:w="753" w:type="dxa"/>
          </w:tcPr>
          <w:p w:rsidR="004F6AA5" w:rsidRPr="00B158A3" w:rsidRDefault="004F6AA5" w:rsidP="00BC1911">
            <w:pPr>
              <w:spacing w:before="20" w:after="20"/>
              <w:rPr>
                <w:rFonts w:ascii="Arial" w:hAnsi="Arial" w:cs="Arial"/>
                <w:sz w:val="17"/>
                <w:szCs w:val="17"/>
              </w:rPr>
            </w:pPr>
            <w:r w:rsidRPr="00B158A3">
              <w:rPr>
                <w:rFonts w:ascii="Arial" w:hAnsi="Arial" w:cs="Arial"/>
                <w:sz w:val="17"/>
                <w:szCs w:val="17"/>
              </w:rPr>
              <w:t>5</w:t>
            </w:r>
          </w:p>
        </w:tc>
        <w:tc>
          <w:tcPr>
            <w:tcW w:w="3247" w:type="dxa"/>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Tender No</w:t>
            </w:r>
          </w:p>
        </w:tc>
        <w:tc>
          <w:tcPr>
            <w:tcW w:w="5663" w:type="dxa"/>
            <w:gridSpan w:val="2"/>
          </w:tcPr>
          <w:p w:rsidR="004F6AA5" w:rsidRPr="00B158A3" w:rsidRDefault="004F6AA5" w:rsidP="00BC1911">
            <w:pPr>
              <w:spacing w:before="20" w:after="20"/>
              <w:jc w:val="both"/>
              <w:rPr>
                <w:rFonts w:ascii="Arial" w:hAnsi="Arial" w:cs="Arial"/>
                <w:sz w:val="17"/>
                <w:szCs w:val="17"/>
              </w:rPr>
            </w:pPr>
            <w:r>
              <w:rPr>
                <w:rFonts w:ascii="Arial" w:hAnsi="Arial" w:cs="Arial"/>
                <w:b/>
                <w:sz w:val="17"/>
                <w:szCs w:val="17"/>
              </w:rPr>
              <w:t>27(</w:t>
            </w:r>
            <w:proofErr w:type="spellStart"/>
            <w:r>
              <w:rPr>
                <w:rFonts w:ascii="Arial" w:hAnsi="Arial" w:cs="Arial"/>
                <w:b/>
                <w:sz w:val="17"/>
                <w:szCs w:val="17"/>
              </w:rPr>
              <w:t>Kaptai</w:t>
            </w:r>
            <w:proofErr w:type="spellEnd"/>
            <w:r>
              <w:rPr>
                <w:rFonts w:ascii="Arial" w:hAnsi="Arial" w:cs="Arial"/>
                <w:b/>
                <w:sz w:val="17"/>
                <w:szCs w:val="17"/>
              </w:rPr>
              <w:t>)</w:t>
            </w:r>
            <w:r w:rsidRPr="00B158A3">
              <w:rPr>
                <w:rFonts w:ascii="Arial" w:hAnsi="Arial" w:cs="Arial"/>
                <w:sz w:val="17"/>
                <w:szCs w:val="17"/>
              </w:rPr>
              <w:t xml:space="preserve">/ </w:t>
            </w:r>
            <w:r>
              <w:rPr>
                <w:rFonts w:ascii="Arial" w:hAnsi="Arial" w:cs="Arial"/>
                <w:sz w:val="17"/>
                <w:szCs w:val="17"/>
              </w:rPr>
              <w:t>2014-2015</w:t>
            </w:r>
          </w:p>
        </w:tc>
      </w:tr>
      <w:tr w:rsidR="004F6AA5" w:rsidRPr="00B158A3" w:rsidTr="00BC1911">
        <w:tc>
          <w:tcPr>
            <w:tcW w:w="753" w:type="dxa"/>
          </w:tcPr>
          <w:p w:rsidR="004F6AA5" w:rsidRPr="00B158A3" w:rsidRDefault="004F6AA5" w:rsidP="00BC1911">
            <w:pPr>
              <w:spacing w:before="20" w:after="20"/>
              <w:rPr>
                <w:rFonts w:ascii="Arial" w:hAnsi="Arial" w:cs="Arial"/>
                <w:sz w:val="17"/>
                <w:szCs w:val="17"/>
              </w:rPr>
            </w:pPr>
            <w:r w:rsidRPr="00B158A3">
              <w:rPr>
                <w:rFonts w:ascii="Arial" w:hAnsi="Arial" w:cs="Arial"/>
                <w:sz w:val="17"/>
                <w:szCs w:val="17"/>
              </w:rPr>
              <w:t>6</w:t>
            </w:r>
          </w:p>
        </w:tc>
        <w:tc>
          <w:tcPr>
            <w:tcW w:w="3247" w:type="dxa"/>
          </w:tcPr>
          <w:p w:rsidR="004F6AA5" w:rsidRPr="00B158A3" w:rsidRDefault="004F6AA5" w:rsidP="00BC1911">
            <w:pPr>
              <w:spacing w:before="20" w:after="20"/>
              <w:jc w:val="both"/>
              <w:rPr>
                <w:rFonts w:ascii="Arial" w:hAnsi="Arial" w:cs="Arial"/>
                <w:sz w:val="17"/>
                <w:szCs w:val="17"/>
              </w:rPr>
            </w:pPr>
            <w:r w:rsidRPr="00B158A3">
              <w:rPr>
                <w:rFonts w:ascii="Arial" w:hAnsi="Arial" w:cs="Arial"/>
                <w:sz w:val="17"/>
                <w:szCs w:val="17"/>
              </w:rPr>
              <w:t>Invitation of tenders ref and Date</w:t>
            </w:r>
          </w:p>
        </w:tc>
        <w:tc>
          <w:tcPr>
            <w:tcW w:w="5663" w:type="dxa"/>
            <w:gridSpan w:val="2"/>
            <w:tcBorders>
              <w:bottom w:val="single" w:sz="4" w:space="0" w:color="auto"/>
            </w:tcBorders>
          </w:tcPr>
          <w:p w:rsidR="004F6AA5" w:rsidRPr="00B158A3" w:rsidRDefault="004F6AA5" w:rsidP="00BC1911">
            <w:pPr>
              <w:spacing w:before="20" w:after="20"/>
              <w:jc w:val="both"/>
              <w:rPr>
                <w:rFonts w:ascii="Arial" w:hAnsi="Arial" w:cs="Arial"/>
                <w:sz w:val="17"/>
                <w:szCs w:val="17"/>
              </w:rPr>
            </w:pPr>
            <w:r>
              <w:rPr>
                <w:rFonts w:ascii="Arial" w:hAnsi="Arial" w:cs="Arial"/>
                <w:sz w:val="17"/>
                <w:szCs w:val="17"/>
              </w:rPr>
              <w:t xml:space="preserve">As per Add. Chief Engineer, PWD Zone, </w:t>
            </w:r>
            <w:proofErr w:type="gramStart"/>
            <w:r>
              <w:rPr>
                <w:rFonts w:ascii="Arial" w:hAnsi="Arial" w:cs="Arial"/>
                <w:sz w:val="17"/>
                <w:szCs w:val="17"/>
              </w:rPr>
              <w:t>Chittagong  Office</w:t>
            </w:r>
            <w:proofErr w:type="gramEnd"/>
            <w:r>
              <w:rPr>
                <w:rFonts w:ascii="Arial" w:hAnsi="Arial" w:cs="Arial"/>
                <w:sz w:val="17"/>
                <w:szCs w:val="17"/>
              </w:rPr>
              <w:t xml:space="preserve"> memo No-747, date-14/05/2015.</w:t>
            </w:r>
          </w:p>
        </w:tc>
      </w:tr>
      <w:tr w:rsidR="005D75C6" w:rsidRPr="00B158A3" w:rsidTr="00214F11">
        <w:trPr>
          <w:trHeight w:val="405"/>
        </w:trPr>
        <w:tc>
          <w:tcPr>
            <w:tcW w:w="753" w:type="dxa"/>
          </w:tcPr>
          <w:p w:rsidR="005D75C6" w:rsidRPr="00B158A3" w:rsidRDefault="005D75C6" w:rsidP="005D75C6">
            <w:pPr>
              <w:spacing w:before="120" w:after="120"/>
              <w:ind w:left="-115" w:right="-130"/>
              <w:rPr>
                <w:rFonts w:ascii="Arial" w:hAnsi="Arial" w:cs="Arial"/>
                <w:sz w:val="17"/>
                <w:szCs w:val="17"/>
              </w:rPr>
            </w:pPr>
            <w:r w:rsidRPr="00B158A3">
              <w:rPr>
                <w:rFonts w:ascii="Arial" w:hAnsi="Arial" w:cs="Arial"/>
                <w:sz w:val="17"/>
                <w:szCs w:val="17"/>
              </w:rPr>
              <w:t>7</w:t>
            </w:r>
          </w:p>
        </w:tc>
        <w:tc>
          <w:tcPr>
            <w:tcW w:w="3247" w:type="dxa"/>
          </w:tcPr>
          <w:p w:rsidR="005D75C6" w:rsidRPr="00B158A3" w:rsidRDefault="005D75C6" w:rsidP="005D75C6">
            <w:pPr>
              <w:spacing w:before="120" w:after="120"/>
              <w:ind w:left="-115" w:right="-130"/>
              <w:rPr>
                <w:rFonts w:ascii="Arial" w:hAnsi="Arial" w:cs="Arial"/>
                <w:sz w:val="17"/>
                <w:szCs w:val="17"/>
              </w:rPr>
            </w:pPr>
            <w:r w:rsidRPr="00B158A3">
              <w:rPr>
                <w:rFonts w:ascii="Arial" w:hAnsi="Arial" w:cs="Arial"/>
                <w:sz w:val="17"/>
                <w:szCs w:val="17"/>
              </w:rPr>
              <w:t xml:space="preserve">  Tender name </w:t>
            </w:r>
          </w:p>
        </w:tc>
        <w:tc>
          <w:tcPr>
            <w:tcW w:w="5663" w:type="dxa"/>
            <w:gridSpan w:val="2"/>
            <w:tcBorders>
              <w:top w:val="single" w:sz="4" w:space="0" w:color="auto"/>
              <w:bottom w:val="single" w:sz="4" w:space="0" w:color="auto"/>
            </w:tcBorders>
          </w:tcPr>
          <w:p w:rsidR="005D75C6" w:rsidRPr="00B158A3" w:rsidRDefault="005D75C6" w:rsidP="005D75C6">
            <w:pPr>
              <w:spacing w:before="20" w:after="20"/>
              <w:jc w:val="both"/>
              <w:rPr>
                <w:rFonts w:ascii="Arial" w:hAnsi="Arial" w:cs="Arial"/>
                <w:sz w:val="17"/>
                <w:szCs w:val="17"/>
              </w:rPr>
            </w:pPr>
            <w:r>
              <w:rPr>
                <w:rFonts w:ascii="Arial" w:hAnsi="Arial" w:cs="Arial"/>
                <w:sz w:val="17"/>
                <w:szCs w:val="17"/>
              </w:rPr>
              <w:t xml:space="preserve">Construction of Regional passport Office at </w:t>
            </w:r>
            <w:proofErr w:type="spellStart"/>
            <w:r>
              <w:rPr>
                <w:rFonts w:ascii="Arial" w:hAnsi="Arial" w:cs="Arial"/>
                <w:sz w:val="17"/>
                <w:szCs w:val="17"/>
              </w:rPr>
              <w:t>Rangamati</w:t>
            </w:r>
            <w:proofErr w:type="spellEnd"/>
            <w:r>
              <w:rPr>
                <w:rFonts w:ascii="Arial" w:hAnsi="Arial" w:cs="Arial"/>
                <w:sz w:val="17"/>
                <w:szCs w:val="17"/>
              </w:rPr>
              <w:t xml:space="preserve"> (S.H:- Site Development).</w:t>
            </w:r>
          </w:p>
        </w:tc>
      </w:tr>
      <w:tr w:rsidR="005D75C6" w:rsidRPr="00B158A3" w:rsidTr="00BC1911">
        <w:trPr>
          <w:trHeight w:val="245"/>
        </w:trPr>
        <w:tc>
          <w:tcPr>
            <w:tcW w:w="753" w:type="dxa"/>
          </w:tcPr>
          <w:p w:rsidR="005D75C6" w:rsidRPr="00B158A3" w:rsidRDefault="005D75C6" w:rsidP="005D75C6">
            <w:pPr>
              <w:spacing w:before="20" w:after="20"/>
              <w:ind w:left="-108" w:right="-132"/>
              <w:rPr>
                <w:rFonts w:ascii="Arial" w:hAnsi="Arial" w:cs="Arial"/>
                <w:sz w:val="17"/>
                <w:szCs w:val="17"/>
              </w:rPr>
            </w:pPr>
            <w:r w:rsidRPr="00B158A3">
              <w:rPr>
                <w:rFonts w:ascii="Arial" w:hAnsi="Arial" w:cs="Arial"/>
                <w:sz w:val="17"/>
                <w:szCs w:val="17"/>
              </w:rPr>
              <w:t>8</w:t>
            </w:r>
          </w:p>
        </w:tc>
        <w:tc>
          <w:tcPr>
            <w:tcW w:w="3247" w:type="dxa"/>
          </w:tcPr>
          <w:p w:rsidR="005D75C6" w:rsidRPr="00B158A3" w:rsidRDefault="005D75C6" w:rsidP="005D75C6">
            <w:pPr>
              <w:spacing w:before="20" w:after="20"/>
              <w:ind w:left="-108" w:right="-132"/>
              <w:rPr>
                <w:rFonts w:ascii="Arial" w:hAnsi="Arial" w:cs="Arial"/>
                <w:sz w:val="17"/>
                <w:szCs w:val="17"/>
              </w:rPr>
            </w:pPr>
            <w:r w:rsidRPr="00B158A3">
              <w:rPr>
                <w:rFonts w:ascii="Arial" w:hAnsi="Arial" w:cs="Arial"/>
                <w:sz w:val="17"/>
                <w:szCs w:val="17"/>
              </w:rPr>
              <w:t xml:space="preserve"> Time for completion of the work</w:t>
            </w:r>
          </w:p>
        </w:tc>
        <w:tc>
          <w:tcPr>
            <w:tcW w:w="5663" w:type="dxa"/>
            <w:gridSpan w:val="2"/>
            <w:tcBorders>
              <w:top w:val="single" w:sz="4" w:space="0" w:color="auto"/>
              <w:bottom w:val="nil"/>
            </w:tcBorders>
            <w:vAlign w:val="center"/>
          </w:tcPr>
          <w:p w:rsidR="005D75C6" w:rsidRPr="00B158A3" w:rsidRDefault="005D75C6" w:rsidP="005D75C6">
            <w:pPr>
              <w:spacing w:before="20" w:after="20"/>
              <w:jc w:val="both"/>
              <w:rPr>
                <w:rFonts w:ascii="Arial" w:hAnsi="Arial" w:cs="Arial"/>
                <w:sz w:val="17"/>
                <w:szCs w:val="17"/>
              </w:rPr>
            </w:pPr>
            <w:r>
              <w:rPr>
                <w:rFonts w:ascii="Arial" w:hAnsi="Arial" w:cs="Arial"/>
                <w:sz w:val="17"/>
                <w:szCs w:val="17"/>
              </w:rPr>
              <w:t>45(Forty five)</w:t>
            </w:r>
            <w:r w:rsidRPr="00B158A3">
              <w:rPr>
                <w:rFonts w:ascii="Arial" w:hAnsi="Arial" w:cs="Arial"/>
                <w:sz w:val="17"/>
                <w:szCs w:val="17"/>
              </w:rPr>
              <w:t xml:space="preserve"> days from the date of issue of contract agreement.  </w:t>
            </w:r>
          </w:p>
        </w:tc>
      </w:tr>
      <w:tr w:rsidR="005D75C6" w:rsidRPr="00B158A3" w:rsidTr="00BC1911">
        <w:trPr>
          <w:trHeight w:val="245"/>
        </w:trPr>
        <w:tc>
          <w:tcPr>
            <w:tcW w:w="753" w:type="dxa"/>
          </w:tcPr>
          <w:p w:rsidR="005D75C6" w:rsidRPr="00B158A3" w:rsidRDefault="005D75C6" w:rsidP="005D75C6">
            <w:pPr>
              <w:spacing w:before="20" w:after="20"/>
              <w:ind w:left="-108" w:right="-132"/>
              <w:rPr>
                <w:rFonts w:ascii="Arial" w:hAnsi="Arial" w:cs="Arial"/>
                <w:sz w:val="17"/>
                <w:szCs w:val="17"/>
              </w:rPr>
            </w:pPr>
            <w:r w:rsidRPr="00B158A3">
              <w:rPr>
                <w:rFonts w:ascii="Arial" w:hAnsi="Arial" w:cs="Arial"/>
                <w:sz w:val="17"/>
                <w:szCs w:val="17"/>
              </w:rPr>
              <w:t>9</w:t>
            </w:r>
          </w:p>
        </w:tc>
        <w:tc>
          <w:tcPr>
            <w:tcW w:w="3247" w:type="dxa"/>
          </w:tcPr>
          <w:p w:rsidR="005D75C6" w:rsidRPr="00B158A3" w:rsidRDefault="005D75C6" w:rsidP="005D75C6">
            <w:pPr>
              <w:spacing w:before="20" w:after="20"/>
              <w:ind w:left="-108" w:right="-132"/>
              <w:rPr>
                <w:rFonts w:ascii="Arial" w:hAnsi="Arial" w:cs="Arial"/>
                <w:sz w:val="17"/>
                <w:szCs w:val="17"/>
              </w:rPr>
            </w:pPr>
            <w:r w:rsidRPr="00B158A3">
              <w:rPr>
                <w:rFonts w:ascii="Arial" w:hAnsi="Arial" w:cs="Arial"/>
                <w:sz w:val="17"/>
                <w:szCs w:val="17"/>
              </w:rPr>
              <w:t xml:space="preserve">  Eligibility of </w:t>
            </w:r>
            <w:proofErr w:type="spellStart"/>
            <w:r w:rsidRPr="00B158A3">
              <w:rPr>
                <w:rFonts w:ascii="Arial" w:hAnsi="Arial" w:cs="Arial"/>
                <w:sz w:val="17"/>
                <w:szCs w:val="17"/>
              </w:rPr>
              <w:t>tenderers</w:t>
            </w:r>
            <w:proofErr w:type="spellEnd"/>
          </w:p>
        </w:tc>
        <w:tc>
          <w:tcPr>
            <w:tcW w:w="5663" w:type="dxa"/>
            <w:gridSpan w:val="2"/>
            <w:tcBorders>
              <w:top w:val="single" w:sz="4" w:space="0" w:color="auto"/>
              <w:bottom w:val="nil"/>
            </w:tcBorders>
          </w:tcPr>
          <w:p w:rsidR="005D75C6" w:rsidRPr="00B158A3" w:rsidRDefault="005D75C6" w:rsidP="005D75C6">
            <w:pPr>
              <w:spacing w:before="20" w:after="20"/>
              <w:ind w:left="260" w:hanging="260"/>
              <w:rPr>
                <w:rFonts w:ascii="Arial" w:hAnsi="Arial" w:cs="Arial"/>
                <w:sz w:val="16"/>
                <w:szCs w:val="16"/>
              </w:rPr>
            </w:pPr>
            <w:r w:rsidRPr="00B158A3">
              <w:rPr>
                <w:rFonts w:ascii="Arial" w:hAnsi="Arial" w:cs="Arial"/>
                <w:sz w:val="16"/>
                <w:szCs w:val="16"/>
              </w:rPr>
              <w:t xml:space="preserve">1.  Up to date Enlisted  Building contractors of P.W.D according to their     </w:t>
            </w:r>
          </w:p>
          <w:p w:rsidR="005D75C6" w:rsidRPr="00B158A3" w:rsidRDefault="005D75C6" w:rsidP="005D75C6">
            <w:pPr>
              <w:spacing w:before="20" w:after="20"/>
              <w:ind w:left="260" w:hanging="260"/>
              <w:rPr>
                <w:rFonts w:ascii="Arial" w:hAnsi="Arial" w:cs="Arial"/>
                <w:sz w:val="16"/>
                <w:szCs w:val="16"/>
              </w:rPr>
            </w:pPr>
            <w:r w:rsidRPr="00B158A3">
              <w:rPr>
                <w:rFonts w:ascii="Arial" w:hAnsi="Arial" w:cs="Arial"/>
                <w:sz w:val="16"/>
                <w:szCs w:val="16"/>
              </w:rPr>
              <w:t xml:space="preserve">     </w:t>
            </w:r>
            <w:proofErr w:type="gramStart"/>
            <w:r w:rsidRPr="00B158A3">
              <w:rPr>
                <w:rFonts w:ascii="Arial" w:hAnsi="Arial" w:cs="Arial"/>
                <w:sz w:val="16"/>
                <w:szCs w:val="16"/>
              </w:rPr>
              <w:t>financial</w:t>
            </w:r>
            <w:proofErr w:type="gramEnd"/>
            <w:r w:rsidRPr="00B158A3">
              <w:rPr>
                <w:rFonts w:ascii="Arial" w:hAnsi="Arial" w:cs="Arial"/>
                <w:sz w:val="16"/>
                <w:szCs w:val="16"/>
              </w:rPr>
              <w:t xml:space="preserve"> limits.</w:t>
            </w:r>
          </w:p>
          <w:p w:rsidR="005D75C6" w:rsidRPr="00B158A3" w:rsidRDefault="005D75C6" w:rsidP="005D75C6">
            <w:pPr>
              <w:spacing w:before="20" w:after="20"/>
              <w:ind w:left="260" w:hanging="260"/>
              <w:jc w:val="both"/>
              <w:rPr>
                <w:rFonts w:ascii="Arial" w:hAnsi="Arial" w:cs="Arial"/>
                <w:sz w:val="16"/>
                <w:szCs w:val="16"/>
              </w:rPr>
            </w:pPr>
            <w:r w:rsidRPr="00B158A3">
              <w:rPr>
                <w:rFonts w:ascii="Arial" w:hAnsi="Arial" w:cs="Arial"/>
                <w:sz w:val="16"/>
                <w:szCs w:val="16"/>
              </w:rPr>
              <w:t>2.</w:t>
            </w:r>
            <w:r w:rsidRPr="00B158A3">
              <w:rPr>
                <w:rFonts w:ascii="Arial" w:hAnsi="Arial" w:cs="Arial"/>
                <w:sz w:val="16"/>
                <w:szCs w:val="16"/>
              </w:rPr>
              <w:tab/>
              <w:t>Up to date Trade License, Income Tax Clearance Certificate &amp; Valid VAT Registration certificate</w:t>
            </w:r>
          </w:p>
          <w:p w:rsidR="005D75C6" w:rsidRPr="00B158A3" w:rsidRDefault="005D75C6" w:rsidP="005D75C6">
            <w:pPr>
              <w:spacing w:before="20" w:after="20"/>
              <w:ind w:left="260" w:hanging="260"/>
              <w:jc w:val="both"/>
              <w:rPr>
                <w:rFonts w:ascii="Arial" w:hAnsi="Arial" w:cs="Arial"/>
                <w:sz w:val="16"/>
                <w:szCs w:val="16"/>
              </w:rPr>
            </w:pPr>
            <w:r w:rsidRPr="00B158A3">
              <w:rPr>
                <w:rFonts w:ascii="Arial" w:hAnsi="Arial" w:cs="Arial"/>
                <w:sz w:val="16"/>
                <w:szCs w:val="16"/>
              </w:rPr>
              <w:t xml:space="preserve">3. </w:t>
            </w:r>
            <w:r w:rsidRPr="00B158A3">
              <w:rPr>
                <w:rFonts w:ascii="Arial" w:hAnsi="Arial" w:cs="Arial"/>
                <w:sz w:val="16"/>
                <w:szCs w:val="16"/>
              </w:rPr>
              <w:tab/>
              <w:t>The Original money receipt of purchasing tender documents must be submitted with the original tender document.</w:t>
            </w:r>
          </w:p>
          <w:p w:rsidR="005D75C6" w:rsidRPr="00B158A3" w:rsidRDefault="005D75C6" w:rsidP="005D75C6">
            <w:pPr>
              <w:spacing w:before="20" w:after="20"/>
              <w:ind w:left="287" w:hanging="287"/>
              <w:rPr>
                <w:rFonts w:ascii="Arial" w:hAnsi="Arial" w:cs="Arial"/>
                <w:sz w:val="17"/>
                <w:szCs w:val="17"/>
              </w:rPr>
            </w:pPr>
            <w:r w:rsidRPr="00B158A3">
              <w:rPr>
                <w:rFonts w:ascii="Arial" w:hAnsi="Arial" w:cs="Arial"/>
                <w:sz w:val="16"/>
                <w:szCs w:val="16"/>
              </w:rPr>
              <w:t xml:space="preserve">4.  </w:t>
            </w:r>
            <w:r w:rsidRPr="00B158A3">
              <w:rPr>
                <w:rFonts w:ascii="Arial" w:hAnsi="Arial" w:cs="Arial"/>
                <w:sz w:val="16"/>
                <w:szCs w:val="16"/>
              </w:rPr>
              <w:tab/>
              <w:t xml:space="preserve">The Tender will be non-responsive if the total quoted amount </w:t>
            </w:r>
            <w:proofErr w:type="gramStart"/>
            <w:r w:rsidRPr="00B158A3">
              <w:rPr>
                <w:rFonts w:ascii="Arial" w:hAnsi="Arial" w:cs="Arial"/>
                <w:sz w:val="16"/>
                <w:szCs w:val="16"/>
              </w:rPr>
              <w:t>is  more</w:t>
            </w:r>
            <w:proofErr w:type="gramEnd"/>
            <w:r w:rsidRPr="00B158A3">
              <w:rPr>
                <w:rFonts w:ascii="Arial" w:hAnsi="Arial" w:cs="Arial"/>
                <w:sz w:val="16"/>
                <w:szCs w:val="16"/>
              </w:rPr>
              <w:t xml:space="preserve"> than 5% (Five percent) less or above the  estimated cost put to tender. </w:t>
            </w:r>
          </w:p>
        </w:tc>
      </w:tr>
      <w:tr w:rsidR="005D75C6" w:rsidRPr="00B158A3" w:rsidTr="00BC1911">
        <w:trPr>
          <w:cantSplit/>
          <w:trHeight w:val="301"/>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10</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 xml:space="preserve">Price of tender document </w:t>
            </w:r>
          </w:p>
        </w:tc>
        <w:tc>
          <w:tcPr>
            <w:tcW w:w="306" w:type="dxa"/>
            <w:tcBorders>
              <w:right w:val="nil"/>
            </w:tcBorders>
            <w:vAlign w:val="center"/>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w:t>
            </w:r>
          </w:p>
        </w:tc>
        <w:tc>
          <w:tcPr>
            <w:tcW w:w="5357" w:type="dxa"/>
            <w:tcBorders>
              <w:left w:val="nil"/>
            </w:tcBorders>
            <w:vAlign w:val="center"/>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 xml:space="preserve">Tk. </w:t>
            </w:r>
            <w:r>
              <w:rPr>
                <w:rFonts w:ascii="Arial" w:hAnsi="Arial" w:cs="Arial"/>
                <w:sz w:val="17"/>
                <w:szCs w:val="17"/>
              </w:rPr>
              <w:t>1,000/- (One thousand)</w:t>
            </w:r>
            <w:r w:rsidRPr="00B158A3">
              <w:rPr>
                <w:rFonts w:ascii="Arial" w:hAnsi="Arial" w:cs="Arial"/>
                <w:sz w:val="17"/>
                <w:szCs w:val="17"/>
              </w:rPr>
              <w:t xml:space="preserve"> per set of tender document. </w:t>
            </w:r>
          </w:p>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(Non refundable)</w:t>
            </w:r>
          </w:p>
        </w:tc>
      </w:tr>
      <w:tr w:rsidR="005D75C6" w:rsidRPr="00B158A3" w:rsidTr="00BC1911">
        <w:trPr>
          <w:cantSplit/>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11.</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 xml:space="preserve"> Estimated Cost</w:t>
            </w:r>
          </w:p>
        </w:tc>
        <w:tc>
          <w:tcPr>
            <w:tcW w:w="306" w:type="dxa"/>
            <w:tcBorders>
              <w:right w:val="nil"/>
            </w:tcBorders>
            <w:vAlign w:val="center"/>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w:t>
            </w:r>
          </w:p>
        </w:tc>
        <w:tc>
          <w:tcPr>
            <w:tcW w:w="5357" w:type="dxa"/>
            <w:tcBorders>
              <w:left w:val="nil"/>
            </w:tcBorders>
            <w:vAlign w:val="center"/>
          </w:tcPr>
          <w:p w:rsidR="005D75C6" w:rsidRPr="00B158A3" w:rsidRDefault="005D75C6" w:rsidP="005D75C6">
            <w:pPr>
              <w:spacing w:before="20" w:after="20"/>
              <w:jc w:val="both"/>
              <w:rPr>
                <w:rFonts w:ascii="Arial" w:hAnsi="Arial" w:cs="Arial"/>
                <w:sz w:val="17"/>
                <w:szCs w:val="17"/>
              </w:rPr>
            </w:pPr>
            <w:proofErr w:type="spellStart"/>
            <w:r w:rsidRPr="00B158A3">
              <w:rPr>
                <w:rFonts w:ascii="Arial" w:hAnsi="Arial" w:cs="Arial"/>
                <w:sz w:val="17"/>
                <w:szCs w:val="17"/>
              </w:rPr>
              <w:t>Tk</w:t>
            </w:r>
            <w:proofErr w:type="spellEnd"/>
            <w:r w:rsidRPr="00B158A3">
              <w:rPr>
                <w:rFonts w:ascii="Arial" w:hAnsi="Arial" w:cs="Arial"/>
                <w:sz w:val="17"/>
                <w:szCs w:val="17"/>
              </w:rPr>
              <w:t xml:space="preserve"> </w:t>
            </w:r>
            <w:r>
              <w:rPr>
                <w:rFonts w:ascii="Arial" w:hAnsi="Arial" w:cs="Arial"/>
                <w:b/>
                <w:sz w:val="17"/>
                <w:szCs w:val="17"/>
              </w:rPr>
              <w:t>28,48,218</w:t>
            </w:r>
            <w:r w:rsidRPr="00B158A3">
              <w:rPr>
                <w:rFonts w:ascii="Arial" w:hAnsi="Arial" w:cs="Arial"/>
                <w:sz w:val="17"/>
                <w:szCs w:val="17"/>
              </w:rPr>
              <w:t>/-</w:t>
            </w:r>
          </w:p>
        </w:tc>
      </w:tr>
      <w:tr w:rsidR="005D75C6" w:rsidRPr="00B158A3" w:rsidTr="00BC1911">
        <w:trPr>
          <w:cantSplit/>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12.</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Amount of tender Security</w:t>
            </w:r>
          </w:p>
        </w:tc>
        <w:tc>
          <w:tcPr>
            <w:tcW w:w="306" w:type="dxa"/>
            <w:tcBorders>
              <w:right w:val="nil"/>
            </w:tcBorders>
            <w:vAlign w:val="center"/>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w:t>
            </w:r>
          </w:p>
        </w:tc>
        <w:tc>
          <w:tcPr>
            <w:tcW w:w="5357" w:type="dxa"/>
            <w:tcBorders>
              <w:left w:val="nil"/>
            </w:tcBorders>
            <w:vAlign w:val="center"/>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 xml:space="preserve">Tk. </w:t>
            </w:r>
            <w:r>
              <w:rPr>
                <w:rFonts w:ascii="Arial" w:hAnsi="Arial" w:cs="Arial"/>
                <w:b/>
                <w:sz w:val="17"/>
                <w:szCs w:val="17"/>
              </w:rPr>
              <w:t>72,000/- (Seventy two thousand)</w:t>
            </w:r>
            <w:r>
              <w:rPr>
                <w:rFonts w:ascii="Arial" w:hAnsi="Arial" w:cs="Arial"/>
                <w:sz w:val="17"/>
                <w:szCs w:val="17"/>
              </w:rPr>
              <w:t xml:space="preserve"> </w:t>
            </w:r>
            <w:r w:rsidRPr="00B158A3">
              <w:rPr>
                <w:rFonts w:ascii="Arial" w:hAnsi="Arial" w:cs="Arial"/>
                <w:sz w:val="17"/>
                <w:szCs w:val="17"/>
              </w:rPr>
              <w:t>only.</w:t>
            </w:r>
          </w:p>
        </w:tc>
      </w:tr>
      <w:tr w:rsidR="005D75C6" w:rsidRPr="00B158A3" w:rsidTr="00BC1911">
        <w:trPr>
          <w:cantSplit/>
          <w:trHeight w:val="512"/>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13.</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Name and address of the office's where selling the Tender Document.</w:t>
            </w:r>
          </w:p>
        </w:tc>
        <w:tc>
          <w:tcPr>
            <w:tcW w:w="306" w:type="dxa"/>
            <w:tcBorders>
              <w:right w:val="nil"/>
            </w:tcBorders>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w:t>
            </w:r>
          </w:p>
        </w:tc>
        <w:tc>
          <w:tcPr>
            <w:tcW w:w="5357" w:type="dxa"/>
            <w:tcBorders>
              <w:left w:val="nil"/>
            </w:tcBorders>
            <w:vAlign w:val="center"/>
          </w:tcPr>
          <w:p w:rsidR="005D75C6" w:rsidRPr="00AC4FEB" w:rsidRDefault="005D75C6" w:rsidP="005D75C6">
            <w:pPr>
              <w:spacing w:before="20" w:after="20"/>
              <w:rPr>
                <w:rFonts w:ascii="Arial" w:hAnsi="Arial" w:cs="Arial"/>
                <w:b/>
                <w:sz w:val="16"/>
                <w:szCs w:val="14"/>
              </w:rPr>
            </w:pPr>
            <w:proofErr w:type="spellStart"/>
            <w:r w:rsidRPr="00B13C11">
              <w:rPr>
                <w:rFonts w:ascii="Arial" w:hAnsi="Arial" w:cs="Arial"/>
                <w:b/>
                <w:sz w:val="16"/>
                <w:szCs w:val="14"/>
              </w:rPr>
              <w:t>Rangamati</w:t>
            </w:r>
            <w:proofErr w:type="spellEnd"/>
            <w:r w:rsidRPr="00B13C11">
              <w:rPr>
                <w:rFonts w:ascii="Arial" w:hAnsi="Arial" w:cs="Arial"/>
                <w:b/>
                <w:sz w:val="16"/>
                <w:szCs w:val="14"/>
              </w:rPr>
              <w:t xml:space="preserve"> PWD Division, </w:t>
            </w:r>
            <w:proofErr w:type="spellStart"/>
            <w:r w:rsidRPr="00B13C11">
              <w:rPr>
                <w:rFonts w:ascii="Arial" w:hAnsi="Arial" w:cs="Arial"/>
                <w:b/>
                <w:sz w:val="16"/>
                <w:szCs w:val="14"/>
              </w:rPr>
              <w:t>Rangamati</w:t>
            </w:r>
            <w:proofErr w:type="spellEnd"/>
            <w:r>
              <w:rPr>
                <w:rFonts w:ascii="Arial" w:hAnsi="Arial" w:cs="Arial"/>
                <w:b/>
                <w:sz w:val="16"/>
                <w:szCs w:val="14"/>
              </w:rPr>
              <w:t xml:space="preserve"> &amp; All Executive Engineer office under the </w:t>
            </w:r>
            <w:proofErr w:type="spellStart"/>
            <w:r>
              <w:rPr>
                <w:rFonts w:ascii="Arial" w:hAnsi="Arial" w:cs="Arial"/>
                <w:b/>
                <w:sz w:val="16"/>
                <w:szCs w:val="14"/>
              </w:rPr>
              <w:t>Chittagone</w:t>
            </w:r>
            <w:proofErr w:type="spellEnd"/>
            <w:r>
              <w:rPr>
                <w:rFonts w:ascii="Arial" w:hAnsi="Arial" w:cs="Arial"/>
                <w:b/>
                <w:sz w:val="16"/>
                <w:szCs w:val="14"/>
              </w:rPr>
              <w:t xml:space="preserve"> PWD Zone, Chittagong.</w:t>
            </w:r>
          </w:p>
        </w:tc>
      </w:tr>
      <w:tr w:rsidR="005D75C6" w:rsidRPr="00B158A3" w:rsidTr="00BC1911">
        <w:trPr>
          <w:cantSplit/>
          <w:trHeight w:val="188"/>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14.</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Name and address of the office for receiving tenders</w:t>
            </w:r>
          </w:p>
        </w:tc>
        <w:tc>
          <w:tcPr>
            <w:tcW w:w="306" w:type="dxa"/>
            <w:tcBorders>
              <w:right w:val="nil"/>
            </w:tcBorders>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w:t>
            </w:r>
          </w:p>
        </w:tc>
        <w:tc>
          <w:tcPr>
            <w:tcW w:w="5357" w:type="dxa"/>
            <w:tcBorders>
              <w:left w:val="nil"/>
            </w:tcBorders>
            <w:vAlign w:val="center"/>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Office of the Undersigned.</w:t>
            </w:r>
          </w:p>
        </w:tc>
      </w:tr>
      <w:tr w:rsidR="005D75C6" w:rsidRPr="00B158A3" w:rsidTr="00BC1911">
        <w:trPr>
          <w:cantSplit/>
          <w:trHeight w:val="260"/>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15</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Name and address of the office for opening tender.</w:t>
            </w:r>
          </w:p>
        </w:tc>
        <w:tc>
          <w:tcPr>
            <w:tcW w:w="306" w:type="dxa"/>
            <w:tcBorders>
              <w:right w:val="nil"/>
            </w:tcBorders>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w:t>
            </w:r>
          </w:p>
        </w:tc>
        <w:tc>
          <w:tcPr>
            <w:tcW w:w="5357" w:type="dxa"/>
            <w:tcBorders>
              <w:left w:val="nil"/>
            </w:tcBorders>
            <w:vAlign w:val="center"/>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Office of the Undersigned</w:t>
            </w:r>
            <w:proofErr w:type="gramStart"/>
            <w:r w:rsidRPr="00B158A3">
              <w:rPr>
                <w:rFonts w:ascii="Arial" w:hAnsi="Arial" w:cs="Arial"/>
                <w:sz w:val="17"/>
                <w:szCs w:val="17"/>
              </w:rPr>
              <w:t>..</w:t>
            </w:r>
            <w:proofErr w:type="gramEnd"/>
          </w:p>
        </w:tc>
      </w:tr>
      <w:tr w:rsidR="005D75C6" w:rsidRPr="00B158A3" w:rsidTr="00BC1911">
        <w:trPr>
          <w:cantSplit/>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br w:type="page"/>
              <w:t>16.</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Date &amp; time for selling of tender Documents</w:t>
            </w:r>
          </w:p>
        </w:tc>
        <w:tc>
          <w:tcPr>
            <w:tcW w:w="306" w:type="dxa"/>
            <w:tcBorders>
              <w:right w:val="nil"/>
            </w:tcBorders>
            <w:vAlign w:val="center"/>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w:t>
            </w:r>
          </w:p>
        </w:tc>
        <w:tc>
          <w:tcPr>
            <w:tcW w:w="5357" w:type="dxa"/>
            <w:tcBorders>
              <w:left w:val="nil"/>
            </w:tcBorders>
            <w:vAlign w:val="center"/>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 xml:space="preserve">Up to   </w:t>
            </w:r>
            <w:r>
              <w:rPr>
                <w:rFonts w:ascii="Arial" w:hAnsi="Arial" w:cs="Arial"/>
                <w:b/>
                <w:sz w:val="17"/>
                <w:szCs w:val="17"/>
              </w:rPr>
              <w:t>21/07/2015</w:t>
            </w:r>
            <w:r w:rsidRPr="00B158A3">
              <w:rPr>
                <w:rFonts w:ascii="Arial" w:hAnsi="Arial" w:cs="Arial"/>
                <w:b/>
                <w:sz w:val="17"/>
                <w:szCs w:val="17"/>
              </w:rPr>
              <w:t xml:space="preserve">  </w:t>
            </w:r>
            <w:r w:rsidRPr="00B158A3">
              <w:rPr>
                <w:rFonts w:ascii="Arial" w:hAnsi="Arial" w:cs="Arial"/>
                <w:sz w:val="17"/>
                <w:szCs w:val="17"/>
              </w:rPr>
              <w:t xml:space="preserve"> during the office hours </w:t>
            </w:r>
          </w:p>
        </w:tc>
      </w:tr>
      <w:tr w:rsidR="005D75C6" w:rsidRPr="00B158A3" w:rsidTr="00BC1911">
        <w:trPr>
          <w:cantSplit/>
        </w:trPr>
        <w:tc>
          <w:tcPr>
            <w:tcW w:w="753" w:type="dxa"/>
          </w:tcPr>
          <w:p w:rsidR="005D75C6" w:rsidRPr="00B158A3" w:rsidRDefault="005D75C6" w:rsidP="005D75C6">
            <w:pPr>
              <w:spacing w:before="20" w:after="20"/>
              <w:rPr>
                <w:rFonts w:ascii="Arial" w:hAnsi="Arial" w:cs="Arial"/>
                <w:sz w:val="17"/>
                <w:szCs w:val="17"/>
              </w:rPr>
            </w:pPr>
            <w:r w:rsidRPr="00B158A3">
              <w:rPr>
                <w:rFonts w:ascii="Arial" w:hAnsi="Arial" w:cs="Arial"/>
                <w:sz w:val="17"/>
                <w:szCs w:val="17"/>
              </w:rPr>
              <w:t>17</w:t>
            </w:r>
          </w:p>
        </w:tc>
        <w:tc>
          <w:tcPr>
            <w:tcW w:w="3247" w:type="dxa"/>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Date &amp; time  of Submission of tender Documents</w:t>
            </w:r>
          </w:p>
        </w:tc>
        <w:tc>
          <w:tcPr>
            <w:tcW w:w="306" w:type="dxa"/>
            <w:tcBorders>
              <w:right w:val="nil"/>
            </w:tcBorders>
            <w:vAlign w:val="center"/>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w:t>
            </w:r>
          </w:p>
        </w:tc>
        <w:tc>
          <w:tcPr>
            <w:tcW w:w="5357" w:type="dxa"/>
            <w:tcBorders>
              <w:left w:val="nil"/>
            </w:tcBorders>
          </w:tcPr>
          <w:p w:rsidR="005D75C6" w:rsidRPr="00B158A3" w:rsidRDefault="005D75C6" w:rsidP="005D75C6">
            <w:pPr>
              <w:spacing w:before="20" w:after="20"/>
              <w:jc w:val="both"/>
              <w:rPr>
                <w:rFonts w:ascii="Arial" w:hAnsi="Arial" w:cs="Arial"/>
                <w:sz w:val="17"/>
                <w:szCs w:val="17"/>
              </w:rPr>
            </w:pPr>
            <w:r w:rsidRPr="00B158A3">
              <w:rPr>
                <w:rFonts w:ascii="Arial" w:hAnsi="Arial" w:cs="Arial"/>
                <w:sz w:val="17"/>
                <w:szCs w:val="17"/>
              </w:rPr>
              <w:t xml:space="preserve">Up to   </w:t>
            </w:r>
            <w:r>
              <w:rPr>
                <w:rFonts w:ascii="Arial" w:hAnsi="Arial" w:cs="Arial"/>
                <w:b/>
                <w:bCs/>
                <w:sz w:val="17"/>
                <w:szCs w:val="17"/>
              </w:rPr>
              <w:t>22/07/2015</w:t>
            </w:r>
            <w:r w:rsidRPr="00B158A3">
              <w:rPr>
                <w:rFonts w:ascii="Arial" w:hAnsi="Arial" w:cs="Arial"/>
                <w:sz w:val="17"/>
                <w:szCs w:val="17"/>
              </w:rPr>
              <w:t xml:space="preserve"> at 12:00 PM</w:t>
            </w:r>
          </w:p>
        </w:tc>
      </w:tr>
      <w:tr w:rsidR="005D75C6" w:rsidRPr="00B158A3" w:rsidTr="00BC1911">
        <w:trPr>
          <w:cantSplit/>
        </w:trPr>
        <w:tc>
          <w:tcPr>
            <w:tcW w:w="753" w:type="dxa"/>
          </w:tcPr>
          <w:p w:rsidR="005D75C6" w:rsidRPr="00B158A3" w:rsidRDefault="005D75C6" w:rsidP="005D75C6">
            <w:pPr>
              <w:rPr>
                <w:rFonts w:ascii="Arial" w:hAnsi="Arial" w:cs="Arial"/>
                <w:sz w:val="17"/>
                <w:szCs w:val="17"/>
              </w:rPr>
            </w:pPr>
            <w:r w:rsidRPr="00B158A3">
              <w:rPr>
                <w:rFonts w:ascii="Arial" w:hAnsi="Arial" w:cs="Arial"/>
                <w:sz w:val="17"/>
                <w:szCs w:val="17"/>
              </w:rPr>
              <w:t>18.</w:t>
            </w:r>
          </w:p>
        </w:tc>
        <w:tc>
          <w:tcPr>
            <w:tcW w:w="3247" w:type="dxa"/>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Date &amp; time for opening of tender.</w:t>
            </w:r>
          </w:p>
        </w:tc>
        <w:tc>
          <w:tcPr>
            <w:tcW w:w="306" w:type="dxa"/>
            <w:tcBorders>
              <w:right w:val="nil"/>
            </w:tcBorders>
            <w:vAlign w:val="center"/>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w:t>
            </w:r>
          </w:p>
        </w:tc>
        <w:tc>
          <w:tcPr>
            <w:tcW w:w="5357" w:type="dxa"/>
            <w:tcBorders>
              <w:left w:val="nil"/>
            </w:tcBorders>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 xml:space="preserve">Tender will be opened on </w:t>
            </w:r>
            <w:r>
              <w:rPr>
                <w:rFonts w:ascii="Arial" w:hAnsi="Arial" w:cs="Arial"/>
                <w:b/>
                <w:bCs/>
                <w:sz w:val="17"/>
                <w:szCs w:val="17"/>
              </w:rPr>
              <w:t>22/07/2015</w:t>
            </w:r>
            <w:r w:rsidRPr="00B158A3">
              <w:rPr>
                <w:rFonts w:ascii="Arial" w:hAnsi="Arial" w:cs="Arial"/>
                <w:sz w:val="17"/>
                <w:szCs w:val="17"/>
              </w:rPr>
              <w:t xml:space="preserve"> at 12.30 P.M in the office of the undersigned. </w:t>
            </w:r>
          </w:p>
        </w:tc>
      </w:tr>
      <w:tr w:rsidR="005D75C6" w:rsidRPr="00B158A3" w:rsidTr="00BC1911">
        <w:trPr>
          <w:cantSplit/>
          <w:trHeight w:val="1663"/>
        </w:trPr>
        <w:tc>
          <w:tcPr>
            <w:tcW w:w="753" w:type="dxa"/>
          </w:tcPr>
          <w:p w:rsidR="005D75C6" w:rsidRPr="00B158A3" w:rsidRDefault="005D75C6" w:rsidP="005D75C6">
            <w:pPr>
              <w:rPr>
                <w:rFonts w:ascii="Arial" w:hAnsi="Arial" w:cs="Arial"/>
                <w:sz w:val="17"/>
                <w:szCs w:val="17"/>
              </w:rPr>
            </w:pPr>
            <w:r w:rsidRPr="00B158A3">
              <w:rPr>
                <w:rFonts w:ascii="Arial" w:hAnsi="Arial" w:cs="Arial"/>
                <w:sz w:val="17"/>
                <w:szCs w:val="17"/>
              </w:rPr>
              <w:t>19.</w:t>
            </w:r>
          </w:p>
        </w:tc>
        <w:tc>
          <w:tcPr>
            <w:tcW w:w="3247" w:type="dxa"/>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Special Instructions</w:t>
            </w:r>
          </w:p>
        </w:tc>
        <w:tc>
          <w:tcPr>
            <w:tcW w:w="306" w:type="dxa"/>
            <w:tcBorders>
              <w:right w:val="nil"/>
            </w:tcBorders>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w:t>
            </w:r>
          </w:p>
        </w:tc>
        <w:tc>
          <w:tcPr>
            <w:tcW w:w="5357" w:type="dxa"/>
            <w:tcBorders>
              <w:left w:val="nil"/>
            </w:tcBorders>
          </w:tcPr>
          <w:p w:rsidR="005D75C6" w:rsidRPr="00B158A3" w:rsidRDefault="005D75C6" w:rsidP="005D75C6">
            <w:pPr>
              <w:spacing w:after="120"/>
              <w:ind w:left="261" w:hanging="261"/>
              <w:jc w:val="both"/>
              <w:rPr>
                <w:rFonts w:ascii="Arial" w:hAnsi="Arial" w:cs="Arial"/>
                <w:sz w:val="16"/>
                <w:szCs w:val="16"/>
              </w:rPr>
            </w:pPr>
            <w:r w:rsidRPr="00B158A3">
              <w:rPr>
                <w:rFonts w:ascii="Arial" w:hAnsi="Arial" w:cs="Arial"/>
                <w:sz w:val="16"/>
                <w:szCs w:val="16"/>
              </w:rPr>
              <w:t xml:space="preserve">1. </w:t>
            </w:r>
            <w:r w:rsidRPr="00B158A3">
              <w:rPr>
                <w:rFonts w:ascii="Arial" w:hAnsi="Arial" w:cs="Arial"/>
                <w:sz w:val="16"/>
                <w:szCs w:val="16"/>
              </w:rPr>
              <w:tab/>
              <w:t xml:space="preserve">Section-1 Instruction to </w:t>
            </w:r>
            <w:proofErr w:type="spellStart"/>
            <w:r w:rsidRPr="00B158A3">
              <w:rPr>
                <w:rFonts w:ascii="Arial" w:hAnsi="Arial" w:cs="Arial"/>
                <w:sz w:val="16"/>
                <w:szCs w:val="16"/>
              </w:rPr>
              <w:t>Tenderers</w:t>
            </w:r>
            <w:proofErr w:type="spellEnd"/>
            <w:r w:rsidRPr="00B158A3">
              <w:rPr>
                <w:rFonts w:ascii="Arial" w:hAnsi="Arial" w:cs="Arial"/>
                <w:sz w:val="16"/>
                <w:szCs w:val="16"/>
              </w:rPr>
              <w:t xml:space="preserve"> (ITT) and Section-3 General Condition of Contract (GCC) of Standard Tender Document (STD) PW-1 published by CPTU, IMED, Ministry Of Planning, and Government of the Peoples Republic of Bangladesh can be seen from the office of the undersigned during office hour. ITT and GCC is binding upon the successful </w:t>
            </w:r>
            <w:proofErr w:type="spellStart"/>
            <w:r w:rsidRPr="00B158A3">
              <w:rPr>
                <w:rFonts w:ascii="Arial" w:hAnsi="Arial" w:cs="Arial"/>
                <w:sz w:val="16"/>
                <w:szCs w:val="16"/>
              </w:rPr>
              <w:t>tenderer</w:t>
            </w:r>
            <w:proofErr w:type="spellEnd"/>
            <w:r w:rsidRPr="00B158A3">
              <w:rPr>
                <w:rFonts w:ascii="Arial" w:hAnsi="Arial" w:cs="Arial"/>
                <w:sz w:val="16"/>
                <w:szCs w:val="16"/>
              </w:rPr>
              <w:t xml:space="preserve"> as part of contract agreement.</w:t>
            </w:r>
          </w:p>
          <w:p w:rsidR="005D75C6" w:rsidRPr="00B158A3" w:rsidRDefault="005D75C6" w:rsidP="005D75C6">
            <w:pPr>
              <w:spacing w:after="120"/>
              <w:ind w:left="261" w:hanging="261"/>
              <w:jc w:val="both"/>
              <w:rPr>
                <w:rFonts w:ascii="Arial" w:hAnsi="Arial" w:cs="Arial"/>
                <w:sz w:val="17"/>
                <w:szCs w:val="17"/>
              </w:rPr>
            </w:pPr>
            <w:r w:rsidRPr="00B158A3">
              <w:rPr>
                <w:rFonts w:ascii="Arial" w:hAnsi="Arial" w:cs="Arial"/>
                <w:sz w:val="16"/>
                <w:szCs w:val="16"/>
              </w:rPr>
              <w:t>2. The competent authority reserves the right to accept or reject any or all tenders without assigning any reason what so ever.</w:t>
            </w:r>
          </w:p>
        </w:tc>
      </w:tr>
      <w:tr w:rsidR="005D75C6" w:rsidRPr="00B158A3" w:rsidTr="00BC1911">
        <w:trPr>
          <w:cantSplit/>
        </w:trPr>
        <w:tc>
          <w:tcPr>
            <w:tcW w:w="753" w:type="dxa"/>
          </w:tcPr>
          <w:p w:rsidR="005D75C6" w:rsidRPr="00B158A3" w:rsidRDefault="005D75C6" w:rsidP="005D75C6">
            <w:pPr>
              <w:rPr>
                <w:rFonts w:ascii="Arial" w:hAnsi="Arial" w:cs="Arial"/>
                <w:sz w:val="17"/>
                <w:szCs w:val="17"/>
              </w:rPr>
            </w:pPr>
            <w:r w:rsidRPr="00B158A3">
              <w:rPr>
                <w:rFonts w:ascii="Arial" w:hAnsi="Arial" w:cs="Arial"/>
                <w:sz w:val="17"/>
                <w:szCs w:val="17"/>
              </w:rPr>
              <w:t>20.</w:t>
            </w:r>
          </w:p>
        </w:tc>
        <w:tc>
          <w:tcPr>
            <w:tcW w:w="3247" w:type="dxa"/>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Brief description of works &amp; related services</w:t>
            </w:r>
          </w:p>
        </w:tc>
        <w:tc>
          <w:tcPr>
            <w:tcW w:w="306" w:type="dxa"/>
            <w:tcBorders>
              <w:right w:val="nil"/>
            </w:tcBorders>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w:t>
            </w:r>
          </w:p>
        </w:tc>
        <w:tc>
          <w:tcPr>
            <w:tcW w:w="5357" w:type="dxa"/>
            <w:tcBorders>
              <w:left w:val="nil"/>
            </w:tcBorders>
          </w:tcPr>
          <w:p w:rsidR="005D75C6" w:rsidRPr="00B158A3" w:rsidRDefault="005D75C6" w:rsidP="005D75C6">
            <w:pPr>
              <w:spacing w:after="120"/>
              <w:jc w:val="both"/>
              <w:rPr>
                <w:rFonts w:ascii="Arial" w:hAnsi="Arial" w:cs="Arial"/>
                <w:b/>
                <w:sz w:val="16"/>
                <w:szCs w:val="16"/>
              </w:rPr>
            </w:pPr>
            <w:r>
              <w:rPr>
                <w:rFonts w:ascii="Arial" w:hAnsi="Arial" w:cs="Arial"/>
                <w:b/>
                <w:sz w:val="16"/>
                <w:szCs w:val="16"/>
              </w:rPr>
              <w:t xml:space="preserve">Wooden </w:t>
            </w:r>
            <w:proofErr w:type="spellStart"/>
            <w:r>
              <w:rPr>
                <w:rFonts w:ascii="Arial" w:hAnsi="Arial" w:cs="Arial"/>
                <w:b/>
                <w:sz w:val="16"/>
                <w:szCs w:val="16"/>
              </w:rPr>
              <w:t>ballah</w:t>
            </w:r>
            <w:proofErr w:type="spellEnd"/>
            <w:r>
              <w:rPr>
                <w:rFonts w:ascii="Arial" w:hAnsi="Arial" w:cs="Arial"/>
                <w:b/>
                <w:sz w:val="16"/>
                <w:szCs w:val="16"/>
              </w:rPr>
              <w:t xml:space="preserve">, </w:t>
            </w:r>
            <w:proofErr w:type="spellStart"/>
            <w:r>
              <w:rPr>
                <w:rFonts w:ascii="Arial" w:hAnsi="Arial" w:cs="Arial"/>
                <w:b/>
                <w:sz w:val="16"/>
                <w:szCs w:val="16"/>
              </w:rPr>
              <w:t>Palisading</w:t>
            </w:r>
            <w:proofErr w:type="spellEnd"/>
            <w:r>
              <w:rPr>
                <w:rFonts w:ascii="Arial" w:hAnsi="Arial" w:cs="Arial"/>
                <w:b/>
                <w:sz w:val="16"/>
                <w:szCs w:val="16"/>
              </w:rPr>
              <w:t xml:space="preserve"> work, Site Development, Creating turf, roof truss &amp; deformed bar etc.</w:t>
            </w:r>
          </w:p>
        </w:tc>
      </w:tr>
      <w:tr w:rsidR="005D75C6" w:rsidRPr="00B158A3" w:rsidTr="00BC1911">
        <w:trPr>
          <w:cantSplit/>
        </w:trPr>
        <w:tc>
          <w:tcPr>
            <w:tcW w:w="753" w:type="dxa"/>
          </w:tcPr>
          <w:p w:rsidR="005D75C6" w:rsidRPr="00B158A3" w:rsidRDefault="005D75C6" w:rsidP="005D75C6">
            <w:pPr>
              <w:rPr>
                <w:rFonts w:ascii="Arial" w:hAnsi="Arial" w:cs="Arial"/>
                <w:sz w:val="17"/>
                <w:szCs w:val="17"/>
              </w:rPr>
            </w:pPr>
            <w:r w:rsidRPr="00B158A3">
              <w:rPr>
                <w:rFonts w:ascii="Arial" w:hAnsi="Arial" w:cs="Arial"/>
                <w:sz w:val="17"/>
                <w:szCs w:val="17"/>
              </w:rPr>
              <w:t>21.</w:t>
            </w:r>
          </w:p>
        </w:tc>
        <w:tc>
          <w:tcPr>
            <w:tcW w:w="3247" w:type="dxa"/>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Location of work site</w:t>
            </w:r>
          </w:p>
        </w:tc>
        <w:tc>
          <w:tcPr>
            <w:tcW w:w="306" w:type="dxa"/>
            <w:tcBorders>
              <w:right w:val="nil"/>
            </w:tcBorders>
          </w:tcPr>
          <w:p w:rsidR="005D75C6" w:rsidRPr="00B158A3" w:rsidRDefault="005D75C6" w:rsidP="005D75C6">
            <w:pPr>
              <w:spacing w:after="40"/>
              <w:jc w:val="both"/>
              <w:rPr>
                <w:rFonts w:ascii="Arial" w:hAnsi="Arial" w:cs="Arial"/>
                <w:sz w:val="17"/>
                <w:szCs w:val="17"/>
              </w:rPr>
            </w:pPr>
            <w:r w:rsidRPr="00B158A3">
              <w:rPr>
                <w:rFonts w:ascii="Arial" w:hAnsi="Arial" w:cs="Arial"/>
                <w:sz w:val="17"/>
                <w:szCs w:val="17"/>
              </w:rPr>
              <w:t>:</w:t>
            </w:r>
          </w:p>
        </w:tc>
        <w:tc>
          <w:tcPr>
            <w:tcW w:w="5357" w:type="dxa"/>
            <w:tcBorders>
              <w:left w:val="nil"/>
            </w:tcBorders>
          </w:tcPr>
          <w:p w:rsidR="005D75C6" w:rsidRPr="00B158A3" w:rsidRDefault="005D75C6" w:rsidP="005D75C6">
            <w:pPr>
              <w:spacing w:after="120"/>
              <w:jc w:val="both"/>
              <w:rPr>
                <w:rFonts w:ascii="Arial" w:hAnsi="Arial" w:cs="Arial"/>
                <w:sz w:val="17"/>
                <w:szCs w:val="17"/>
              </w:rPr>
            </w:pPr>
            <w:proofErr w:type="spellStart"/>
            <w:r>
              <w:rPr>
                <w:rFonts w:ascii="Arial" w:hAnsi="Arial" w:cs="Arial"/>
                <w:b/>
                <w:sz w:val="17"/>
                <w:szCs w:val="17"/>
              </w:rPr>
              <w:t>Rangamati</w:t>
            </w:r>
            <w:proofErr w:type="spellEnd"/>
            <w:r>
              <w:rPr>
                <w:rFonts w:ascii="Arial" w:hAnsi="Arial" w:cs="Arial"/>
                <w:b/>
                <w:sz w:val="17"/>
                <w:szCs w:val="17"/>
              </w:rPr>
              <w:t xml:space="preserve"> </w:t>
            </w:r>
            <w:proofErr w:type="spellStart"/>
            <w:r>
              <w:rPr>
                <w:rFonts w:ascii="Arial" w:hAnsi="Arial" w:cs="Arial"/>
                <w:b/>
                <w:sz w:val="17"/>
                <w:szCs w:val="17"/>
              </w:rPr>
              <w:t>Sadar</w:t>
            </w:r>
            <w:proofErr w:type="spellEnd"/>
            <w:r>
              <w:rPr>
                <w:rFonts w:ascii="Arial" w:hAnsi="Arial" w:cs="Arial"/>
                <w:b/>
                <w:sz w:val="17"/>
                <w:szCs w:val="17"/>
              </w:rPr>
              <w:t>.</w:t>
            </w:r>
          </w:p>
        </w:tc>
      </w:tr>
    </w:tbl>
    <w:p w:rsidR="004F6AA5" w:rsidRDefault="004F6AA5" w:rsidP="004F6AA5">
      <w:pPr>
        <w:rPr>
          <w:sz w:val="32"/>
        </w:rPr>
      </w:pPr>
    </w:p>
    <w:p w:rsidR="004F6AA5" w:rsidRPr="00B158A3" w:rsidRDefault="004F6AA5" w:rsidP="004F6AA5">
      <w:pPr>
        <w:rPr>
          <w:sz w:val="32"/>
        </w:rPr>
      </w:pPr>
    </w:p>
    <w:p w:rsidR="004F6AA5" w:rsidRPr="00B158A3" w:rsidRDefault="004F6AA5" w:rsidP="004F6AA5">
      <w:pPr>
        <w:rPr>
          <w:sz w:val="20"/>
          <w:szCs w:val="12"/>
        </w:rPr>
      </w:pPr>
    </w:p>
    <w:tbl>
      <w:tblPr>
        <w:tblW w:w="10368" w:type="dxa"/>
        <w:tblLayout w:type="fixed"/>
        <w:tblLook w:val="0000"/>
      </w:tblPr>
      <w:tblGrid>
        <w:gridCol w:w="2592"/>
        <w:gridCol w:w="5184"/>
        <w:gridCol w:w="2592"/>
      </w:tblGrid>
      <w:tr w:rsidR="004F6AA5" w:rsidRPr="00B158A3" w:rsidTr="00BC1911">
        <w:trPr>
          <w:trHeight w:val="80"/>
        </w:trPr>
        <w:tc>
          <w:tcPr>
            <w:tcW w:w="2592" w:type="dxa"/>
          </w:tcPr>
          <w:p w:rsidR="004F6AA5" w:rsidRPr="00B158A3" w:rsidRDefault="004F6AA5" w:rsidP="00BC1911">
            <w:pPr>
              <w:pStyle w:val="Heading5"/>
              <w:tabs>
                <w:tab w:val="left" w:pos="450"/>
              </w:tabs>
              <w:jc w:val="center"/>
              <w:rPr>
                <w:rFonts w:ascii="Arial" w:eastAsia="Arial Unicode MS" w:hAnsi="Arial" w:cs="Arial"/>
                <w:b w:val="0"/>
                <w:bCs/>
                <w:sz w:val="18"/>
              </w:rPr>
            </w:pPr>
            <w:r w:rsidRPr="00B158A3">
              <w:rPr>
                <w:rFonts w:ascii="Arial" w:hAnsi="Arial" w:cs="Arial"/>
                <w:b w:val="0"/>
                <w:bCs/>
                <w:sz w:val="18"/>
              </w:rPr>
              <w:t>Signature of</w:t>
            </w:r>
          </w:p>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Contractor/Firm</w:t>
            </w:r>
          </w:p>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with seal &amp; date</w:t>
            </w:r>
          </w:p>
        </w:tc>
        <w:tc>
          <w:tcPr>
            <w:tcW w:w="5184" w:type="dxa"/>
          </w:tcPr>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Sub-</w:t>
            </w:r>
            <w:proofErr w:type="spellStart"/>
            <w:r w:rsidRPr="00B158A3">
              <w:rPr>
                <w:rFonts w:ascii="Arial" w:hAnsi="Arial" w:cs="Arial"/>
                <w:sz w:val="18"/>
                <w:szCs w:val="20"/>
              </w:rPr>
              <w:t>Asstt</w:t>
            </w:r>
            <w:proofErr w:type="spellEnd"/>
            <w:r w:rsidRPr="00B158A3">
              <w:rPr>
                <w:rFonts w:ascii="Arial" w:hAnsi="Arial" w:cs="Arial"/>
                <w:sz w:val="18"/>
                <w:szCs w:val="20"/>
              </w:rPr>
              <w:t>. Engineer</w:t>
            </w:r>
          </w:p>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(Estimator)</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r w:rsidRPr="00B158A3">
              <w:rPr>
                <w:rFonts w:ascii="Arial" w:hAnsi="Arial" w:cs="Arial"/>
                <w:sz w:val="18"/>
                <w:szCs w:val="20"/>
              </w:rPr>
              <w:t xml:space="preserve">  PWD Division</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p>
        </w:tc>
        <w:tc>
          <w:tcPr>
            <w:tcW w:w="2592" w:type="dxa"/>
          </w:tcPr>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Executive Engineer</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r w:rsidRPr="00B158A3">
              <w:rPr>
                <w:rFonts w:ascii="Arial" w:hAnsi="Arial" w:cs="Arial"/>
                <w:sz w:val="18"/>
                <w:szCs w:val="20"/>
              </w:rPr>
              <w:t xml:space="preserve">  PWD Division</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r w:rsidRPr="00B158A3">
              <w:rPr>
                <w:rFonts w:ascii="Arial" w:hAnsi="Arial" w:cs="Arial"/>
                <w:sz w:val="18"/>
                <w:szCs w:val="20"/>
              </w:rPr>
              <w:t>.</w:t>
            </w:r>
          </w:p>
        </w:tc>
      </w:tr>
    </w:tbl>
    <w:p w:rsidR="004F6AA5" w:rsidRPr="00B158A3" w:rsidRDefault="004F6AA5" w:rsidP="004F6AA5">
      <w:pPr>
        <w:tabs>
          <w:tab w:val="left" w:pos="450"/>
        </w:tabs>
        <w:ind w:left="4050" w:hanging="450"/>
        <w:jc w:val="center"/>
        <w:rPr>
          <w:sz w:val="18"/>
        </w:rPr>
      </w:pPr>
    </w:p>
    <w:p w:rsidR="004F6AA5" w:rsidRPr="00B158A3" w:rsidRDefault="004F6AA5" w:rsidP="004F6AA5"/>
    <w:p w:rsidR="004F6AA5" w:rsidRPr="00B158A3" w:rsidRDefault="004F6AA5" w:rsidP="004F6AA5"/>
    <w:p w:rsidR="004F6AA5" w:rsidRPr="00B158A3" w:rsidRDefault="004F6AA5" w:rsidP="004F6AA5"/>
    <w:p w:rsidR="004F6AA5" w:rsidRPr="00B158A3" w:rsidRDefault="004F6AA5" w:rsidP="004F6AA5"/>
    <w:p w:rsidR="004F6AA5" w:rsidRPr="00B158A3" w:rsidRDefault="004F6AA5" w:rsidP="004F6AA5"/>
    <w:p w:rsidR="004F6AA5" w:rsidRPr="00B158A3" w:rsidRDefault="004F6AA5" w:rsidP="004F6AA5"/>
    <w:p w:rsidR="004F6AA5" w:rsidRPr="00B158A3" w:rsidRDefault="004F6AA5" w:rsidP="004F6AA5"/>
    <w:p w:rsidR="004F6AA5" w:rsidRPr="00B158A3" w:rsidRDefault="004F6AA5" w:rsidP="004F6AA5"/>
    <w:p w:rsidR="004F6AA5" w:rsidRPr="00B158A3" w:rsidRDefault="004F6AA5" w:rsidP="004F6AA5">
      <w:pPr>
        <w:rPr>
          <w:rFonts w:ascii="Arial" w:hAnsi="Arial" w:cs="Arial"/>
          <w:sz w:val="22"/>
        </w:rPr>
      </w:pPr>
      <w:r w:rsidRPr="00B158A3">
        <w:rPr>
          <w:rFonts w:ascii="Arial" w:hAnsi="Arial" w:cs="Arial"/>
          <w:sz w:val="22"/>
        </w:rPr>
        <w:t>Memo no: 25.36.8400.113.02.</w:t>
      </w:r>
      <w:r>
        <w:rPr>
          <w:rFonts w:ascii="Arial" w:hAnsi="Arial" w:cs="Arial"/>
          <w:b/>
          <w:sz w:val="22"/>
        </w:rPr>
        <w:t>03.15/</w:t>
      </w:r>
      <w:proofErr w:type="gramStart"/>
      <w:r>
        <w:rPr>
          <w:rFonts w:ascii="Arial" w:hAnsi="Arial" w:cs="Arial"/>
          <w:b/>
          <w:sz w:val="22"/>
        </w:rPr>
        <w:t>1133</w:t>
      </w:r>
      <w:r w:rsidRPr="00B158A3">
        <w:rPr>
          <w:rFonts w:ascii="Arial" w:hAnsi="Arial" w:cs="Arial"/>
          <w:sz w:val="22"/>
        </w:rPr>
        <w:t>(</w:t>
      </w:r>
      <w:proofErr w:type="gramEnd"/>
      <w:r w:rsidRPr="00B158A3">
        <w:rPr>
          <w:rFonts w:ascii="Arial" w:hAnsi="Arial" w:cs="Arial"/>
          <w:sz w:val="22"/>
        </w:rPr>
        <w:t>1</w:t>
      </w:r>
      <w:r>
        <w:rPr>
          <w:rFonts w:ascii="Arial" w:hAnsi="Arial" w:cs="Arial"/>
          <w:sz w:val="22"/>
        </w:rPr>
        <w:t>8</w:t>
      </w:r>
      <w:r w:rsidRPr="00B158A3">
        <w:rPr>
          <w:rFonts w:ascii="Arial" w:hAnsi="Arial" w:cs="Arial"/>
          <w:sz w:val="22"/>
        </w:rPr>
        <w:t xml:space="preserve">)                                                           Dated: </w:t>
      </w:r>
      <w:r>
        <w:rPr>
          <w:rFonts w:ascii="Arial" w:hAnsi="Arial" w:cs="Arial"/>
          <w:sz w:val="22"/>
        </w:rPr>
        <w:t>30/06/2015</w:t>
      </w:r>
    </w:p>
    <w:p w:rsidR="004F6AA5" w:rsidRPr="00B158A3" w:rsidRDefault="004F6AA5" w:rsidP="004F6AA5">
      <w:pPr>
        <w:ind w:left="720" w:hanging="720"/>
        <w:jc w:val="both"/>
        <w:rPr>
          <w:rFonts w:ascii="Arial" w:hAnsi="Arial" w:cs="Arial"/>
          <w:sz w:val="22"/>
        </w:rPr>
      </w:pPr>
    </w:p>
    <w:p w:rsidR="004F6AA5" w:rsidRPr="00B158A3" w:rsidRDefault="004F6AA5" w:rsidP="004F6AA5">
      <w:pPr>
        <w:ind w:left="720" w:hanging="720"/>
        <w:jc w:val="both"/>
        <w:rPr>
          <w:rFonts w:ascii="Arial" w:hAnsi="Arial" w:cs="Arial"/>
          <w:sz w:val="22"/>
        </w:rPr>
      </w:pPr>
    </w:p>
    <w:p w:rsidR="004F6AA5" w:rsidRPr="00B158A3" w:rsidRDefault="004F6AA5" w:rsidP="004F6AA5">
      <w:pPr>
        <w:ind w:left="720" w:hanging="720"/>
        <w:jc w:val="both"/>
        <w:rPr>
          <w:rFonts w:ascii="Arial" w:hAnsi="Arial" w:cs="Arial"/>
          <w:sz w:val="22"/>
        </w:rPr>
      </w:pPr>
      <w:r w:rsidRPr="00B158A3">
        <w:rPr>
          <w:rFonts w:ascii="Arial" w:hAnsi="Arial" w:cs="Arial"/>
          <w:b/>
          <w:sz w:val="22"/>
        </w:rPr>
        <w:t xml:space="preserve">Copy Submitted </w:t>
      </w:r>
      <w:proofErr w:type="gramStart"/>
      <w:r w:rsidRPr="00B158A3">
        <w:rPr>
          <w:rFonts w:ascii="Arial" w:hAnsi="Arial" w:cs="Arial"/>
          <w:b/>
          <w:sz w:val="22"/>
        </w:rPr>
        <w:t xml:space="preserve">to </w:t>
      </w:r>
      <w:r w:rsidRPr="00B158A3">
        <w:rPr>
          <w:rFonts w:ascii="Arial" w:hAnsi="Arial" w:cs="Arial"/>
          <w:sz w:val="22"/>
        </w:rPr>
        <w:t>:</w:t>
      </w:r>
      <w:proofErr w:type="gramEnd"/>
      <w:r w:rsidRPr="00B158A3">
        <w:rPr>
          <w:rFonts w:ascii="Arial" w:hAnsi="Arial" w:cs="Arial"/>
          <w:sz w:val="22"/>
        </w:rPr>
        <w:t>-</w:t>
      </w:r>
    </w:p>
    <w:p w:rsidR="004F6AA5" w:rsidRPr="00B158A3" w:rsidRDefault="004F6AA5" w:rsidP="004F6AA5">
      <w:pPr>
        <w:ind w:left="720" w:hanging="720"/>
        <w:jc w:val="both"/>
        <w:rPr>
          <w:rFonts w:ascii="Arial" w:hAnsi="Arial" w:cs="Arial"/>
          <w:sz w:val="22"/>
        </w:rPr>
      </w:pPr>
    </w:p>
    <w:p w:rsidR="004F6AA5" w:rsidRPr="005D5BF1" w:rsidRDefault="004F6AA5" w:rsidP="004F6AA5">
      <w:pPr>
        <w:pStyle w:val="ListParagraph"/>
        <w:numPr>
          <w:ilvl w:val="0"/>
          <w:numId w:val="1"/>
        </w:numPr>
        <w:spacing w:after="120"/>
        <w:ind w:left="720" w:hanging="720"/>
        <w:jc w:val="both"/>
        <w:rPr>
          <w:rFonts w:ascii="Arial" w:hAnsi="Arial" w:cs="Arial"/>
          <w:sz w:val="22"/>
        </w:rPr>
      </w:pPr>
      <w:r w:rsidRPr="005D5BF1">
        <w:rPr>
          <w:rFonts w:ascii="Arial" w:hAnsi="Arial" w:cs="Arial"/>
          <w:sz w:val="22"/>
        </w:rPr>
        <w:t>Additional Chief Engineer, PWD Chittagong Zone</w:t>
      </w:r>
      <w:r>
        <w:rPr>
          <w:rFonts w:ascii="Arial" w:hAnsi="Arial" w:cs="Arial"/>
          <w:sz w:val="22"/>
        </w:rPr>
        <w:t>, Chittagong</w:t>
      </w:r>
      <w:r w:rsidRPr="005D5BF1">
        <w:rPr>
          <w:rFonts w:ascii="Arial" w:hAnsi="Arial" w:cs="Arial"/>
          <w:sz w:val="22"/>
        </w:rPr>
        <w:t xml:space="preserve"> along with tender notice for favor of his kind information.</w:t>
      </w:r>
      <w:r w:rsidRPr="009E1262">
        <w:rPr>
          <w:rFonts w:ascii="Arial" w:hAnsi="Arial" w:cs="Arial"/>
          <w:sz w:val="22"/>
        </w:rPr>
        <w:t xml:space="preserve"> </w:t>
      </w:r>
      <w:r w:rsidRPr="00B158A3">
        <w:rPr>
          <w:rFonts w:ascii="Arial" w:hAnsi="Arial" w:cs="Arial"/>
          <w:sz w:val="22"/>
        </w:rPr>
        <w:t xml:space="preserve">Tender invited as per LTM approved by him vide his Memo no- </w:t>
      </w:r>
      <w:r>
        <w:rPr>
          <w:rFonts w:ascii="Arial" w:hAnsi="Arial" w:cs="Arial"/>
          <w:sz w:val="22"/>
        </w:rPr>
        <w:t>747</w:t>
      </w:r>
      <w:r w:rsidRPr="00B158A3">
        <w:rPr>
          <w:rFonts w:ascii="Arial" w:hAnsi="Arial" w:cs="Arial"/>
          <w:sz w:val="22"/>
        </w:rPr>
        <w:t xml:space="preserve">, date- </w:t>
      </w:r>
      <w:r>
        <w:rPr>
          <w:rFonts w:ascii="Arial" w:hAnsi="Arial" w:cs="Arial"/>
          <w:sz w:val="22"/>
        </w:rPr>
        <w:t>14/05/2015</w:t>
      </w:r>
      <w:r w:rsidRPr="00B158A3">
        <w:rPr>
          <w:rFonts w:ascii="Arial" w:hAnsi="Arial" w:cs="Arial"/>
          <w:sz w:val="22"/>
        </w:rPr>
        <w:t>.</w:t>
      </w:r>
    </w:p>
    <w:p w:rsidR="004F6AA5" w:rsidRPr="00B158A3" w:rsidRDefault="004F6AA5" w:rsidP="004F6AA5">
      <w:pPr>
        <w:spacing w:after="120"/>
        <w:ind w:left="720" w:hanging="720"/>
        <w:jc w:val="both"/>
        <w:rPr>
          <w:rFonts w:ascii="Arial" w:hAnsi="Arial" w:cs="Arial"/>
          <w:sz w:val="22"/>
        </w:rPr>
      </w:pPr>
      <w:r>
        <w:rPr>
          <w:rFonts w:ascii="Arial" w:hAnsi="Arial" w:cs="Arial"/>
          <w:sz w:val="22"/>
        </w:rPr>
        <w:t>2.</w:t>
      </w:r>
      <w:r>
        <w:rPr>
          <w:rFonts w:ascii="Arial" w:hAnsi="Arial" w:cs="Arial"/>
          <w:sz w:val="22"/>
        </w:rPr>
        <w:tab/>
      </w:r>
      <w:r w:rsidRPr="00B158A3">
        <w:rPr>
          <w:rFonts w:ascii="Arial" w:hAnsi="Arial" w:cs="Arial"/>
          <w:sz w:val="22"/>
        </w:rPr>
        <w:t xml:space="preserve">Superintending Engineer, Chittagong PWD Circle-1, </w:t>
      </w:r>
      <w:proofErr w:type="gramStart"/>
      <w:r w:rsidRPr="00B158A3">
        <w:rPr>
          <w:rFonts w:ascii="Arial" w:hAnsi="Arial" w:cs="Arial"/>
          <w:sz w:val="22"/>
        </w:rPr>
        <w:t>Chittagong</w:t>
      </w:r>
      <w:proofErr w:type="gramEnd"/>
      <w:r w:rsidRPr="00B158A3">
        <w:rPr>
          <w:rFonts w:ascii="Arial" w:hAnsi="Arial" w:cs="Arial"/>
          <w:sz w:val="22"/>
        </w:rPr>
        <w:t xml:space="preserve">. </w:t>
      </w:r>
      <w:proofErr w:type="gramStart"/>
      <w:r w:rsidRPr="00B158A3">
        <w:rPr>
          <w:rFonts w:ascii="Arial" w:hAnsi="Arial" w:cs="Arial"/>
          <w:sz w:val="22"/>
        </w:rPr>
        <w:t>For his kind information.</w:t>
      </w:r>
      <w:proofErr w:type="gramEnd"/>
      <w:r w:rsidRPr="00B158A3">
        <w:rPr>
          <w:rFonts w:ascii="Arial" w:hAnsi="Arial" w:cs="Arial"/>
          <w:sz w:val="22"/>
        </w:rPr>
        <w:t xml:space="preserve"> Tender </w:t>
      </w:r>
      <w:r>
        <w:rPr>
          <w:rFonts w:ascii="Arial" w:hAnsi="Arial" w:cs="Arial"/>
          <w:sz w:val="22"/>
        </w:rPr>
        <w:t xml:space="preserve">estimate </w:t>
      </w:r>
      <w:r w:rsidRPr="00B158A3">
        <w:rPr>
          <w:rFonts w:ascii="Arial" w:hAnsi="Arial" w:cs="Arial"/>
          <w:sz w:val="22"/>
        </w:rPr>
        <w:t xml:space="preserve">approved by him vide his Memo no- </w:t>
      </w:r>
      <w:r>
        <w:rPr>
          <w:rFonts w:ascii="Arial" w:hAnsi="Arial" w:cs="Arial"/>
          <w:sz w:val="22"/>
        </w:rPr>
        <w:t>776</w:t>
      </w:r>
      <w:r w:rsidRPr="00B158A3">
        <w:rPr>
          <w:rFonts w:ascii="Arial" w:hAnsi="Arial" w:cs="Arial"/>
          <w:sz w:val="22"/>
        </w:rPr>
        <w:t xml:space="preserve">-T, date- </w:t>
      </w:r>
      <w:r>
        <w:rPr>
          <w:rFonts w:ascii="Arial" w:hAnsi="Arial" w:cs="Arial"/>
          <w:sz w:val="22"/>
        </w:rPr>
        <w:t>14/05/2015</w:t>
      </w:r>
      <w:r w:rsidRPr="00B158A3">
        <w:rPr>
          <w:rFonts w:ascii="Arial" w:hAnsi="Arial" w:cs="Arial"/>
          <w:sz w:val="22"/>
        </w:rPr>
        <w:t xml:space="preserve">. </w:t>
      </w:r>
    </w:p>
    <w:p w:rsidR="004F6AA5" w:rsidRDefault="004F6AA5" w:rsidP="004F6AA5">
      <w:pPr>
        <w:spacing w:after="240"/>
        <w:ind w:left="720" w:hanging="720"/>
        <w:rPr>
          <w:rFonts w:ascii="Arial" w:hAnsi="Arial" w:cs="Arial"/>
          <w:sz w:val="22"/>
        </w:rPr>
      </w:pPr>
      <w:r>
        <w:rPr>
          <w:rFonts w:ascii="Arial" w:hAnsi="Arial" w:cs="Arial"/>
          <w:sz w:val="22"/>
        </w:rPr>
        <w:t>3</w:t>
      </w:r>
      <w:r w:rsidRPr="00B158A3">
        <w:rPr>
          <w:rFonts w:ascii="Arial" w:hAnsi="Arial" w:cs="Arial"/>
          <w:sz w:val="22"/>
        </w:rPr>
        <w:t xml:space="preserve">. </w:t>
      </w:r>
      <w:r w:rsidRPr="00B158A3">
        <w:rPr>
          <w:rFonts w:ascii="Arial" w:hAnsi="Arial" w:cs="Arial"/>
          <w:sz w:val="22"/>
        </w:rPr>
        <w:tab/>
      </w:r>
      <w:proofErr w:type="spellStart"/>
      <w:proofErr w:type="gramStart"/>
      <w:r w:rsidRPr="00126B89">
        <w:rPr>
          <w:rFonts w:ascii="SutonnyMJ" w:hAnsi="SutonnyMJ" w:cs="Arial"/>
          <w:color w:val="000000"/>
          <w:sz w:val="28"/>
        </w:rPr>
        <w:t>cÖKí</w:t>
      </w:r>
      <w:proofErr w:type="spellEnd"/>
      <w:proofErr w:type="gramEnd"/>
      <w:r w:rsidRPr="00126B89">
        <w:rPr>
          <w:rFonts w:ascii="SutonnyMJ" w:hAnsi="SutonnyMJ" w:cs="Arial"/>
          <w:color w:val="000000"/>
          <w:sz w:val="28"/>
        </w:rPr>
        <w:t xml:space="preserve"> </w:t>
      </w:r>
      <w:proofErr w:type="spellStart"/>
      <w:r w:rsidRPr="00126B89">
        <w:rPr>
          <w:rFonts w:ascii="SutonnyMJ" w:hAnsi="SutonnyMJ" w:cs="Arial"/>
          <w:color w:val="000000"/>
          <w:sz w:val="28"/>
        </w:rPr>
        <w:t>cwiPvjK</w:t>
      </w:r>
      <w:proofErr w:type="spellEnd"/>
      <w:r w:rsidRPr="00126B89">
        <w:rPr>
          <w:rFonts w:ascii="SutonnyMJ" w:hAnsi="SutonnyMJ" w:cs="Arial"/>
          <w:color w:val="000000"/>
          <w:sz w:val="28"/>
        </w:rPr>
        <w:t>,</w:t>
      </w:r>
      <w:r>
        <w:rPr>
          <w:rFonts w:ascii="SutonnyMJ" w:hAnsi="SutonnyMJ" w:cs="Arial"/>
          <w:color w:val="000000"/>
          <w:sz w:val="28"/>
        </w:rPr>
        <w:t xml:space="preserve"> </w:t>
      </w:r>
      <w:r w:rsidRPr="00126B89">
        <w:rPr>
          <w:rFonts w:ascii="SutonnyMJ" w:hAnsi="SutonnyMJ" w:cs="Arial"/>
          <w:color w:val="000000"/>
          <w:sz w:val="28"/>
        </w:rPr>
        <w:t xml:space="preserve">19 </w:t>
      </w:r>
      <w:proofErr w:type="spellStart"/>
      <w:r w:rsidRPr="00126B89">
        <w:rPr>
          <w:rFonts w:ascii="SutonnyMJ" w:hAnsi="SutonnyMJ" w:cs="Arial"/>
          <w:color w:val="000000"/>
          <w:sz w:val="28"/>
        </w:rPr>
        <w:t>AvÂwjK</w:t>
      </w:r>
      <w:proofErr w:type="spellEnd"/>
      <w:r w:rsidRPr="00126B89">
        <w:rPr>
          <w:rFonts w:ascii="SutonnyMJ" w:hAnsi="SutonnyMJ" w:cs="Arial"/>
          <w:color w:val="000000"/>
          <w:sz w:val="28"/>
        </w:rPr>
        <w:t xml:space="preserve">  </w:t>
      </w:r>
      <w:proofErr w:type="spellStart"/>
      <w:r w:rsidRPr="00126B89">
        <w:rPr>
          <w:rFonts w:ascii="SutonnyMJ" w:hAnsi="SutonnyMJ" w:cs="Arial"/>
          <w:color w:val="000000"/>
          <w:sz w:val="28"/>
        </w:rPr>
        <w:t>cvm‡cvU</w:t>
      </w:r>
      <w:proofErr w:type="spellEnd"/>
      <w:r w:rsidRPr="00126B89">
        <w:rPr>
          <w:rFonts w:ascii="SutonnyMJ" w:hAnsi="SutonnyMJ" w:cs="Arial"/>
          <w:color w:val="000000"/>
          <w:sz w:val="28"/>
        </w:rPr>
        <w:t xml:space="preserve">© </w:t>
      </w:r>
      <w:proofErr w:type="spellStart"/>
      <w:r w:rsidRPr="00126B89">
        <w:rPr>
          <w:rFonts w:ascii="SutonnyMJ" w:hAnsi="SutonnyMJ" w:cs="Arial"/>
          <w:color w:val="000000"/>
          <w:sz w:val="28"/>
        </w:rPr>
        <w:t>Awdm</w:t>
      </w:r>
      <w:proofErr w:type="spellEnd"/>
      <w:r w:rsidRPr="00126B89">
        <w:rPr>
          <w:rFonts w:ascii="SutonnyMJ" w:hAnsi="SutonnyMJ" w:cs="Arial"/>
          <w:color w:val="000000"/>
          <w:sz w:val="28"/>
        </w:rPr>
        <w:t xml:space="preserve"> </w:t>
      </w:r>
      <w:proofErr w:type="spellStart"/>
      <w:r w:rsidRPr="00126B89">
        <w:rPr>
          <w:rFonts w:ascii="SutonnyMJ" w:hAnsi="SutonnyMJ" w:cs="Arial"/>
          <w:color w:val="000000"/>
          <w:sz w:val="28"/>
        </w:rPr>
        <w:t>wbg©vY</w:t>
      </w:r>
      <w:proofErr w:type="spellEnd"/>
      <w:r w:rsidRPr="00126B89">
        <w:rPr>
          <w:rFonts w:ascii="SutonnyMJ" w:hAnsi="SutonnyMJ" w:cs="Arial"/>
          <w:color w:val="000000"/>
          <w:sz w:val="28"/>
        </w:rPr>
        <w:t xml:space="preserve"> , </w:t>
      </w:r>
      <w:proofErr w:type="spellStart"/>
      <w:r w:rsidRPr="00126B89">
        <w:rPr>
          <w:rFonts w:ascii="SutonnyMJ" w:hAnsi="SutonnyMJ" w:cs="Arial"/>
          <w:color w:val="000000"/>
          <w:sz w:val="28"/>
        </w:rPr>
        <w:t>ewnivMgb</w:t>
      </w:r>
      <w:proofErr w:type="spellEnd"/>
      <w:r w:rsidRPr="00126B89">
        <w:rPr>
          <w:rFonts w:ascii="SutonnyMJ" w:hAnsi="SutonnyMJ" w:cs="Arial"/>
          <w:color w:val="000000"/>
          <w:sz w:val="28"/>
        </w:rPr>
        <w:t xml:space="preserve"> I </w:t>
      </w:r>
      <w:proofErr w:type="spellStart"/>
      <w:r w:rsidRPr="00126B89">
        <w:rPr>
          <w:rFonts w:ascii="SutonnyMJ" w:hAnsi="SutonnyMJ" w:cs="Arial"/>
          <w:color w:val="000000"/>
          <w:sz w:val="28"/>
        </w:rPr>
        <w:t>cvm‡cvU</w:t>
      </w:r>
      <w:proofErr w:type="spellEnd"/>
      <w:r w:rsidRPr="00126B89">
        <w:rPr>
          <w:rFonts w:ascii="SutonnyMJ" w:hAnsi="SutonnyMJ" w:cs="Arial"/>
          <w:color w:val="000000"/>
          <w:sz w:val="28"/>
        </w:rPr>
        <w:t xml:space="preserve">©   </w:t>
      </w:r>
      <w:proofErr w:type="spellStart"/>
      <w:r w:rsidRPr="00126B89">
        <w:rPr>
          <w:rFonts w:ascii="SutonnyMJ" w:hAnsi="SutonnyMJ" w:cs="Arial"/>
          <w:color w:val="000000"/>
          <w:sz w:val="28"/>
        </w:rPr>
        <w:t>Awa`ßi</w:t>
      </w:r>
      <w:proofErr w:type="spellEnd"/>
      <w:r w:rsidRPr="00126B89">
        <w:rPr>
          <w:rFonts w:ascii="SutonnyMJ" w:hAnsi="SutonnyMJ" w:cs="Arial"/>
          <w:color w:val="000000"/>
          <w:sz w:val="28"/>
        </w:rPr>
        <w:t xml:space="preserve"> , </w:t>
      </w:r>
      <w:proofErr w:type="spellStart"/>
      <w:r w:rsidRPr="00126B89">
        <w:rPr>
          <w:rFonts w:ascii="SutonnyMJ" w:hAnsi="SutonnyMJ" w:cs="Arial"/>
          <w:color w:val="000000"/>
          <w:sz w:val="28"/>
        </w:rPr>
        <w:t>XvKv</w:t>
      </w:r>
      <w:proofErr w:type="spellEnd"/>
      <w:r w:rsidRPr="00126B89">
        <w:rPr>
          <w:rFonts w:ascii="SutonnyMJ" w:hAnsi="SutonnyMJ" w:cs="Arial"/>
          <w:color w:val="000000"/>
          <w:sz w:val="28"/>
        </w:rPr>
        <w:t xml:space="preserve">| </w:t>
      </w:r>
      <w:r w:rsidRPr="00B158A3">
        <w:rPr>
          <w:rFonts w:ascii="Arial" w:hAnsi="Arial" w:cs="Arial"/>
          <w:sz w:val="22"/>
        </w:rPr>
        <w:t>For his kind information.</w:t>
      </w:r>
    </w:p>
    <w:p w:rsidR="004F6AA5" w:rsidRPr="00126B89" w:rsidRDefault="004F6AA5" w:rsidP="004F6AA5">
      <w:pPr>
        <w:spacing w:after="240"/>
        <w:ind w:left="720" w:hanging="720"/>
        <w:rPr>
          <w:rFonts w:ascii="Arial" w:hAnsi="Arial" w:cs="Arial"/>
        </w:rPr>
      </w:pPr>
      <w:proofErr w:type="gramStart"/>
      <w:r>
        <w:rPr>
          <w:rFonts w:ascii="Arial" w:hAnsi="Arial" w:cs="Arial"/>
          <w:sz w:val="22"/>
        </w:rPr>
        <w:t>4.</w:t>
      </w:r>
      <w:r>
        <w:rPr>
          <w:rFonts w:ascii="Arial" w:hAnsi="Arial" w:cs="Arial"/>
          <w:sz w:val="22"/>
        </w:rPr>
        <w:tab/>
        <w:t xml:space="preserve">Deputy Commissioner, </w:t>
      </w:r>
      <w:proofErr w:type="spellStart"/>
      <w:r>
        <w:rPr>
          <w:rFonts w:ascii="Arial" w:hAnsi="Arial" w:cs="Arial"/>
          <w:sz w:val="22"/>
        </w:rPr>
        <w:t>Rangamati</w:t>
      </w:r>
      <w:proofErr w:type="spellEnd"/>
      <w:r>
        <w:rPr>
          <w:rFonts w:ascii="Arial" w:hAnsi="Arial" w:cs="Arial"/>
          <w:sz w:val="22"/>
        </w:rPr>
        <w:t xml:space="preserve"> Hill District.</w:t>
      </w:r>
      <w:proofErr w:type="gramEnd"/>
      <w:r>
        <w:rPr>
          <w:rFonts w:ascii="Arial" w:hAnsi="Arial" w:cs="Arial"/>
          <w:sz w:val="22"/>
        </w:rPr>
        <w:t xml:space="preserve"> </w:t>
      </w:r>
      <w:proofErr w:type="gramStart"/>
      <w:r w:rsidRPr="00B158A3">
        <w:rPr>
          <w:rFonts w:ascii="Arial" w:hAnsi="Arial" w:cs="Arial"/>
          <w:sz w:val="22"/>
        </w:rPr>
        <w:t>For his kind information.</w:t>
      </w:r>
      <w:proofErr w:type="gramEnd"/>
    </w:p>
    <w:p w:rsidR="004F6AA5" w:rsidRDefault="004F6AA5" w:rsidP="004F6AA5">
      <w:pPr>
        <w:spacing w:after="240"/>
        <w:ind w:left="720" w:hanging="720"/>
        <w:jc w:val="both"/>
        <w:rPr>
          <w:rFonts w:ascii="Arial" w:hAnsi="Arial" w:cs="Arial"/>
          <w:sz w:val="22"/>
        </w:rPr>
      </w:pPr>
      <w:r>
        <w:rPr>
          <w:rFonts w:ascii="Arial" w:hAnsi="Arial" w:cs="Arial"/>
          <w:sz w:val="22"/>
        </w:rPr>
        <w:t>5</w:t>
      </w:r>
      <w:r w:rsidRPr="00126B89">
        <w:rPr>
          <w:rFonts w:ascii="Arial" w:hAnsi="Arial" w:cs="Arial"/>
          <w:sz w:val="22"/>
        </w:rPr>
        <w:t>.</w:t>
      </w:r>
      <w:r w:rsidRPr="00126B89">
        <w:rPr>
          <w:rFonts w:ascii="Arial" w:hAnsi="Arial" w:cs="Arial"/>
          <w:sz w:val="22"/>
        </w:rPr>
        <w:tab/>
        <w:t xml:space="preserve">All Executive Engineer, PWD Division office under  Additional Chief Engineer, PWD Chittagong Zone, Chittagong for information, wide circulation and sale to the intending </w:t>
      </w:r>
      <w:proofErr w:type="spellStart"/>
      <w:r w:rsidRPr="00126B89">
        <w:rPr>
          <w:rFonts w:ascii="Arial" w:hAnsi="Arial" w:cs="Arial"/>
          <w:sz w:val="22"/>
        </w:rPr>
        <w:t>tenderes</w:t>
      </w:r>
      <w:proofErr w:type="spellEnd"/>
      <w:r w:rsidRPr="00126B89">
        <w:rPr>
          <w:rFonts w:ascii="Arial" w:hAnsi="Arial" w:cs="Arial"/>
          <w:sz w:val="22"/>
        </w:rPr>
        <w:t>. Enclosed: Tender Document 02(Two) sets.</w:t>
      </w:r>
    </w:p>
    <w:p w:rsidR="004F6AA5" w:rsidRPr="00126B89" w:rsidRDefault="004F6AA5" w:rsidP="004F6AA5">
      <w:pPr>
        <w:spacing w:after="240"/>
        <w:ind w:left="720" w:hanging="720"/>
        <w:jc w:val="both"/>
        <w:rPr>
          <w:rFonts w:ascii="Arial" w:hAnsi="Arial" w:cs="Arial"/>
          <w:sz w:val="22"/>
        </w:rPr>
      </w:pPr>
      <w:r>
        <w:rPr>
          <w:rFonts w:ascii="Arial" w:hAnsi="Arial" w:cs="Arial"/>
          <w:sz w:val="22"/>
        </w:rPr>
        <w:t>6.</w:t>
      </w:r>
      <w:r>
        <w:rPr>
          <w:rFonts w:ascii="Arial" w:hAnsi="Arial" w:cs="Arial"/>
          <w:sz w:val="22"/>
        </w:rPr>
        <w:tab/>
        <w:t xml:space="preserve">Executive Engineer (O&amp;M), PWD </w:t>
      </w:r>
      <w:proofErr w:type="spellStart"/>
      <w:r>
        <w:rPr>
          <w:rFonts w:ascii="Arial" w:hAnsi="Arial" w:cs="Arial"/>
          <w:sz w:val="22"/>
        </w:rPr>
        <w:t>Divison</w:t>
      </w:r>
      <w:proofErr w:type="spellEnd"/>
      <w:r>
        <w:rPr>
          <w:rFonts w:ascii="Arial" w:hAnsi="Arial" w:cs="Arial"/>
          <w:sz w:val="22"/>
        </w:rPr>
        <w:t xml:space="preserve">, </w:t>
      </w:r>
      <w:proofErr w:type="spellStart"/>
      <w:r>
        <w:rPr>
          <w:rFonts w:ascii="Arial" w:hAnsi="Arial" w:cs="Arial"/>
          <w:sz w:val="22"/>
        </w:rPr>
        <w:t>Purtha</w:t>
      </w:r>
      <w:proofErr w:type="spellEnd"/>
      <w:r>
        <w:rPr>
          <w:rFonts w:ascii="Arial" w:hAnsi="Arial" w:cs="Arial"/>
          <w:sz w:val="22"/>
        </w:rPr>
        <w:t xml:space="preserve"> </w:t>
      </w:r>
      <w:proofErr w:type="spellStart"/>
      <w:r>
        <w:rPr>
          <w:rFonts w:ascii="Arial" w:hAnsi="Arial" w:cs="Arial"/>
          <w:sz w:val="22"/>
        </w:rPr>
        <w:t>Bhavan</w:t>
      </w:r>
      <w:proofErr w:type="spellEnd"/>
      <w:r>
        <w:rPr>
          <w:rFonts w:ascii="Arial" w:hAnsi="Arial" w:cs="Arial"/>
          <w:sz w:val="22"/>
        </w:rPr>
        <w:t xml:space="preserve">, </w:t>
      </w:r>
      <w:proofErr w:type="spellStart"/>
      <w:r>
        <w:rPr>
          <w:rFonts w:ascii="Arial" w:hAnsi="Arial" w:cs="Arial"/>
          <w:sz w:val="22"/>
        </w:rPr>
        <w:t>Segunbagicha</w:t>
      </w:r>
      <w:proofErr w:type="spellEnd"/>
      <w:r>
        <w:rPr>
          <w:rFonts w:ascii="Arial" w:hAnsi="Arial" w:cs="Arial"/>
          <w:sz w:val="22"/>
        </w:rPr>
        <w:t xml:space="preserve">, Dhaka. </w:t>
      </w:r>
      <w:proofErr w:type="gramStart"/>
      <w:r>
        <w:rPr>
          <w:rFonts w:ascii="Arial" w:hAnsi="Arial" w:cs="Arial"/>
          <w:sz w:val="22"/>
        </w:rPr>
        <w:t xml:space="preserve">For </w:t>
      </w:r>
      <w:proofErr w:type="spellStart"/>
      <w:r>
        <w:rPr>
          <w:rFonts w:ascii="Arial" w:hAnsi="Arial" w:cs="Arial"/>
          <w:sz w:val="22"/>
        </w:rPr>
        <w:t>favour</w:t>
      </w:r>
      <w:proofErr w:type="spellEnd"/>
      <w:r>
        <w:rPr>
          <w:rFonts w:ascii="Arial" w:hAnsi="Arial" w:cs="Arial"/>
          <w:sz w:val="22"/>
        </w:rPr>
        <w:t xml:space="preserve"> of information and wide Circulation through PWD Web site.</w:t>
      </w:r>
      <w:proofErr w:type="gramEnd"/>
      <w:r>
        <w:rPr>
          <w:rFonts w:ascii="Arial" w:hAnsi="Arial" w:cs="Arial"/>
          <w:sz w:val="22"/>
        </w:rPr>
        <w:t xml:space="preserve"> </w:t>
      </w:r>
      <w:r w:rsidRPr="009378CF">
        <w:rPr>
          <w:rFonts w:ascii="Arial" w:hAnsi="Arial" w:cs="Arial"/>
          <w:b/>
          <w:sz w:val="22"/>
        </w:rPr>
        <w:t>Enclosed: 1(One) CD.</w:t>
      </w:r>
    </w:p>
    <w:p w:rsidR="004F6AA5" w:rsidRDefault="004F6AA5" w:rsidP="004F6AA5">
      <w:pPr>
        <w:spacing w:after="240"/>
        <w:ind w:left="720" w:hanging="720"/>
        <w:rPr>
          <w:rFonts w:ascii="Arial" w:hAnsi="Arial" w:cs="Arial"/>
          <w:sz w:val="22"/>
        </w:rPr>
      </w:pPr>
      <w:r>
        <w:rPr>
          <w:rFonts w:ascii="Arial" w:hAnsi="Arial" w:cs="Arial"/>
          <w:sz w:val="22"/>
        </w:rPr>
        <w:t>7.</w:t>
      </w:r>
      <w:r>
        <w:rPr>
          <w:rFonts w:ascii="Arial" w:hAnsi="Arial" w:cs="Arial"/>
          <w:sz w:val="22"/>
        </w:rPr>
        <w:tab/>
      </w:r>
      <w:r w:rsidRPr="00126B89">
        <w:rPr>
          <w:rFonts w:ascii="Arial" w:hAnsi="Arial" w:cs="Arial"/>
          <w:color w:val="000000"/>
          <w:sz w:val="21"/>
          <w:szCs w:val="19"/>
        </w:rPr>
        <w:t>Assistant Director, Regional Passport Office</w:t>
      </w:r>
      <w:r>
        <w:rPr>
          <w:rFonts w:ascii="Arial" w:hAnsi="Arial" w:cs="Arial"/>
          <w:color w:val="000000"/>
          <w:sz w:val="21"/>
          <w:szCs w:val="19"/>
        </w:rPr>
        <w:t xml:space="preserve">, </w:t>
      </w:r>
      <w:proofErr w:type="spellStart"/>
      <w:r>
        <w:rPr>
          <w:rFonts w:ascii="Arial" w:hAnsi="Arial" w:cs="Arial"/>
          <w:color w:val="000000"/>
          <w:sz w:val="21"/>
          <w:szCs w:val="19"/>
        </w:rPr>
        <w:t>Rangamati</w:t>
      </w:r>
      <w:proofErr w:type="spellEnd"/>
      <w:r w:rsidRPr="00126B89">
        <w:rPr>
          <w:rFonts w:ascii="Arial" w:hAnsi="Arial" w:cs="Arial"/>
          <w:color w:val="000000"/>
          <w:sz w:val="21"/>
          <w:szCs w:val="19"/>
        </w:rPr>
        <w:t xml:space="preserve">. </w:t>
      </w:r>
      <w:r w:rsidRPr="00126B89">
        <w:rPr>
          <w:color w:val="000000"/>
          <w:szCs w:val="22"/>
        </w:rPr>
        <w:t>He is requested to attend the TOC</w:t>
      </w:r>
      <w:r w:rsidRPr="00126B89">
        <w:rPr>
          <w:rFonts w:ascii="Arial" w:hAnsi="Arial" w:cs="Arial"/>
          <w:b/>
          <w:sz w:val="21"/>
          <w:szCs w:val="19"/>
        </w:rPr>
        <w:t xml:space="preserve"> on </w:t>
      </w:r>
      <w:r>
        <w:rPr>
          <w:rFonts w:ascii="Arial" w:hAnsi="Arial" w:cs="Arial"/>
          <w:b/>
          <w:sz w:val="22"/>
        </w:rPr>
        <w:t>22/07/2015</w:t>
      </w:r>
      <w:r w:rsidRPr="00126B89">
        <w:rPr>
          <w:rFonts w:ascii="Arial" w:hAnsi="Arial" w:cs="Arial"/>
          <w:sz w:val="22"/>
        </w:rPr>
        <w:t xml:space="preserve"> </w:t>
      </w:r>
      <w:r w:rsidRPr="00126B89">
        <w:rPr>
          <w:rFonts w:ascii="Arial" w:hAnsi="Arial" w:cs="Arial"/>
        </w:rPr>
        <w:t xml:space="preserve">at </w:t>
      </w:r>
      <w:r w:rsidRPr="00B158A3">
        <w:rPr>
          <w:rFonts w:ascii="Arial" w:hAnsi="Arial" w:cs="Arial"/>
          <w:sz w:val="22"/>
        </w:rPr>
        <w:t>12.30 PM.</w:t>
      </w:r>
    </w:p>
    <w:p w:rsidR="004F6AA5" w:rsidRDefault="004F6AA5" w:rsidP="004F6AA5">
      <w:pPr>
        <w:spacing w:after="240"/>
        <w:ind w:left="720" w:hanging="720"/>
        <w:rPr>
          <w:rFonts w:ascii="Arial" w:hAnsi="Arial" w:cs="Arial"/>
          <w:sz w:val="22"/>
        </w:rPr>
      </w:pPr>
      <w:r>
        <w:rPr>
          <w:rFonts w:ascii="Arial" w:hAnsi="Arial" w:cs="Arial"/>
          <w:sz w:val="22"/>
        </w:rPr>
        <w:t>8.</w:t>
      </w:r>
      <w:r>
        <w:rPr>
          <w:rFonts w:ascii="Arial" w:hAnsi="Arial" w:cs="Arial"/>
          <w:sz w:val="22"/>
        </w:rPr>
        <w:tab/>
      </w:r>
      <w:r w:rsidRPr="00B158A3">
        <w:rPr>
          <w:rFonts w:ascii="Arial" w:hAnsi="Arial" w:cs="Arial"/>
          <w:sz w:val="22"/>
        </w:rPr>
        <w:t xml:space="preserve">Sub-Divisional Engineer, </w:t>
      </w:r>
      <w:proofErr w:type="spellStart"/>
      <w:r>
        <w:rPr>
          <w:rFonts w:ascii="Arial" w:hAnsi="Arial" w:cs="Arial"/>
          <w:sz w:val="22"/>
        </w:rPr>
        <w:t>Kaptai</w:t>
      </w:r>
      <w:proofErr w:type="spellEnd"/>
      <w:r w:rsidRPr="00B158A3">
        <w:rPr>
          <w:rFonts w:ascii="Arial" w:hAnsi="Arial" w:cs="Arial"/>
          <w:sz w:val="22"/>
        </w:rPr>
        <w:t xml:space="preserve">/E/M PWD Sub-Division, </w:t>
      </w:r>
      <w:proofErr w:type="spellStart"/>
      <w:r w:rsidRPr="00B158A3">
        <w:rPr>
          <w:rFonts w:ascii="Arial" w:hAnsi="Arial" w:cs="Arial"/>
          <w:sz w:val="22"/>
        </w:rPr>
        <w:t>Rangamati</w:t>
      </w:r>
      <w:proofErr w:type="spellEnd"/>
      <w:r w:rsidRPr="00B158A3">
        <w:rPr>
          <w:rFonts w:ascii="Arial" w:hAnsi="Arial" w:cs="Arial"/>
          <w:sz w:val="22"/>
        </w:rPr>
        <w:t xml:space="preserve"> for information, wide circulation. He is requested to remain present during the opening of the tender on </w:t>
      </w:r>
      <w:r>
        <w:rPr>
          <w:rFonts w:ascii="Arial" w:hAnsi="Arial" w:cs="Arial"/>
          <w:b/>
          <w:sz w:val="20"/>
        </w:rPr>
        <w:t>22/07/2015</w:t>
      </w:r>
      <w:r w:rsidRPr="00B158A3">
        <w:rPr>
          <w:rFonts w:ascii="Arial" w:hAnsi="Arial" w:cs="Arial"/>
          <w:sz w:val="20"/>
        </w:rPr>
        <w:t xml:space="preserve"> </w:t>
      </w:r>
      <w:r w:rsidRPr="00B158A3">
        <w:rPr>
          <w:rFonts w:ascii="Arial" w:hAnsi="Arial" w:cs="Arial"/>
          <w:sz w:val="22"/>
        </w:rPr>
        <w:t>at 12.30 PM.</w:t>
      </w:r>
    </w:p>
    <w:p w:rsidR="004F6AA5" w:rsidRPr="00B158A3" w:rsidRDefault="004F6AA5" w:rsidP="004F6AA5">
      <w:pPr>
        <w:spacing w:after="240"/>
        <w:ind w:left="720" w:hanging="720"/>
        <w:jc w:val="both"/>
        <w:rPr>
          <w:rFonts w:ascii="Arial" w:hAnsi="Arial" w:cs="Arial"/>
          <w:sz w:val="22"/>
        </w:rPr>
      </w:pPr>
      <w:r>
        <w:rPr>
          <w:rFonts w:ascii="Arial" w:hAnsi="Arial" w:cs="Arial"/>
          <w:sz w:val="22"/>
        </w:rPr>
        <w:t>9.</w:t>
      </w:r>
      <w:r>
        <w:rPr>
          <w:rFonts w:ascii="Arial" w:hAnsi="Arial" w:cs="Arial"/>
          <w:sz w:val="22"/>
        </w:rPr>
        <w:tab/>
      </w:r>
      <w:r w:rsidRPr="00B158A3">
        <w:rPr>
          <w:rFonts w:ascii="Arial" w:hAnsi="Arial" w:cs="Arial"/>
          <w:sz w:val="22"/>
        </w:rPr>
        <w:t xml:space="preserve">Divisional Accountant of this division. He is requested to remain present during the opening of the tender on </w:t>
      </w:r>
      <w:r>
        <w:rPr>
          <w:rFonts w:ascii="Arial" w:hAnsi="Arial" w:cs="Arial"/>
          <w:b/>
          <w:sz w:val="22"/>
        </w:rPr>
        <w:t>22/07/2015</w:t>
      </w:r>
      <w:r w:rsidRPr="00B158A3">
        <w:rPr>
          <w:rFonts w:ascii="Arial" w:hAnsi="Arial" w:cs="Arial"/>
          <w:sz w:val="22"/>
        </w:rPr>
        <w:t xml:space="preserve"> at 12.30 PM.</w:t>
      </w:r>
    </w:p>
    <w:p w:rsidR="004F6AA5" w:rsidRPr="00B158A3" w:rsidRDefault="004F6AA5" w:rsidP="004F6AA5">
      <w:pPr>
        <w:spacing w:after="240"/>
        <w:ind w:left="720" w:hanging="720"/>
        <w:rPr>
          <w:rFonts w:ascii="Arial" w:hAnsi="Arial" w:cs="Arial"/>
          <w:sz w:val="22"/>
        </w:rPr>
      </w:pPr>
      <w:r>
        <w:rPr>
          <w:rFonts w:ascii="Arial" w:hAnsi="Arial" w:cs="Arial"/>
          <w:sz w:val="22"/>
        </w:rPr>
        <w:t>10</w:t>
      </w:r>
      <w:r w:rsidRPr="00B158A3">
        <w:rPr>
          <w:rFonts w:ascii="Arial" w:hAnsi="Arial" w:cs="Arial"/>
          <w:sz w:val="22"/>
        </w:rPr>
        <w:t>.</w:t>
      </w:r>
      <w:r w:rsidRPr="00B158A3">
        <w:rPr>
          <w:rFonts w:ascii="Arial" w:hAnsi="Arial" w:cs="Arial"/>
          <w:sz w:val="22"/>
        </w:rPr>
        <w:tab/>
        <w:t xml:space="preserve">Head Assistant of this Division. He will please be ensuring that the notice &amp; schedule are dispatched in time to the different places for circulation and sale. </w:t>
      </w:r>
    </w:p>
    <w:p w:rsidR="004F6AA5" w:rsidRPr="00B158A3" w:rsidRDefault="004F6AA5" w:rsidP="004F6AA5">
      <w:pPr>
        <w:spacing w:after="240" w:line="312" w:lineRule="auto"/>
        <w:rPr>
          <w:rFonts w:ascii="Arial" w:hAnsi="Arial" w:cs="Arial"/>
          <w:sz w:val="22"/>
        </w:rPr>
      </w:pPr>
      <w:r>
        <w:rPr>
          <w:rFonts w:ascii="Arial" w:hAnsi="Arial" w:cs="Arial"/>
          <w:sz w:val="22"/>
        </w:rPr>
        <w:t>11</w:t>
      </w:r>
      <w:r w:rsidRPr="00B158A3">
        <w:rPr>
          <w:rFonts w:ascii="Arial" w:hAnsi="Arial" w:cs="Arial"/>
          <w:sz w:val="22"/>
        </w:rPr>
        <w:t>.</w:t>
      </w:r>
      <w:r w:rsidRPr="00B158A3">
        <w:rPr>
          <w:rFonts w:ascii="Arial" w:hAnsi="Arial" w:cs="Arial"/>
          <w:sz w:val="22"/>
        </w:rPr>
        <w:tab/>
        <w:t xml:space="preserve">Cashier of this division for sale. </w:t>
      </w:r>
      <w:r w:rsidRPr="00B158A3">
        <w:rPr>
          <w:rFonts w:ascii="Arial" w:hAnsi="Arial" w:cs="Arial"/>
          <w:b/>
          <w:bCs/>
          <w:sz w:val="22"/>
        </w:rPr>
        <w:t>Enclosed:</w:t>
      </w:r>
      <w:r w:rsidRPr="00B158A3">
        <w:rPr>
          <w:rFonts w:ascii="Arial" w:hAnsi="Arial" w:cs="Arial"/>
          <w:sz w:val="22"/>
        </w:rPr>
        <w:t xml:space="preserve"> Tender document 05 (Five) sets</w:t>
      </w:r>
    </w:p>
    <w:p w:rsidR="004F6AA5" w:rsidRPr="00B158A3" w:rsidRDefault="004F6AA5" w:rsidP="004F6AA5">
      <w:pPr>
        <w:spacing w:line="312" w:lineRule="auto"/>
        <w:rPr>
          <w:rFonts w:ascii="Arial" w:hAnsi="Arial" w:cs="Arial"/>
          <w:sz w:val="22"/>
        </w:rPr>
      </w:pPr>
      <w:r>
        <w:rPr>
          <w:rFonts w:ascii="Arial" w:hAnsi="Arial" w:cs="Arial"/>
          <w:sz w:val="22"/>
        </w:rPr>
        <w:t>12</w:t>
      </w:r>
      <w:r w:rsidRPr="00B158A3">
        <w:rPr>
          <w:rFonts w:ascii="Arial" w:hAnsi="Arial" w:cs="Arial"/>
          <w:sz w:val="22"/>
        </w:rPr>
        <w:t>.</w:t>
      </w:r>
      <w:r w:rsidRPr="00B158A3">
        <w:rPr>
          <w:rFonts w:ascii="Arial" w:hAnsi="Arial" w:cs="Arial"/>
          <w:sz w:val="22"/>
        </w:rPr>
        <w:tab/>
        <w:t>Office file &amp; Notice board of this division.</w:t>
      </w:r>
      <w:r w:rsidRPr="00B158A3">
        <w:rPr>
          <w:rFonts w:ascii="Arial" w:hAnsi="Arial" w:cs="Arial"/>
          <w:sz w:val="22"/>
        </w:rPr>
        <w:tab/>
      </w:r>
    </w:p>
    <w:p w:rsidR="004F6AA5" w:rsidRPr="00B158A3" w:rsidRDefault="004F6AA5" w:rsidP="004F6AA5">
      <w:pPr>
        <w:spacing w:line="312" w:lineRule="auto"/>
        <w:ind w:left="720" w:hanging="720"/>
        <w:jc w:val="both"/>
        <w:rPr>
          <w:rFonts w:ascii="Arial" w:hAnsi="Arial" w:cs="Arial"/>
        </w:rPr>
      </w:pPr>
    </w:p>
    <w:p w:rsidR="004F6AA5" w:rsidRPr="00B158A3" w:rsidRDefault="004F6AA5" w:rsidP="004F6AA5">
      <w:pPr>
        <w:spacing w:line="312" w:lineRule="auto"/>
        <w:ind w:left="720" w:hanging="720"/>
        <w:jc w:val="both"/>
      </w:pPr>
    </w:p>
    <w:p w:rsidR="004F6AA5" w:rsidRPr="00B158A3" w:rsidRDefault="004F6AA5" w:rsidP="004F6AA5">
      <w:pPr>
        <w:spacing w:line="312" w:lineRule="auto"/>
        <w:ind w:left="720" w:hanging="720"/>
        <w:jc w:val="both"/>
      </w:pPr>
    </w:p>
    <w:p w:rsidR="004F6AA5" w:rsidRPr="00B158A3" w:rsidRDefault="004F6AA5" w:rsidP="004F6AA5">
      <w:pPr>
        <w:ind w:left="5760"/>
        <w:jc w:val="both"/>
      </w:pPr>
    </w:p>
    <w:tbl>
      <w:tblPr>
        <w:tblW w:w="10368" w:type="dxa"/>
        <w:tblLayout w:type="fixed"/>
        <w:tblLook w:val="0000"/>
      </w:tblPr>
      <w:tblGrid>
        <w:gridCol w:w="2592"/>
        <w:gridCol w:w="5184"/>
        <w:gridCol w:w="2592"/>
      </w:tblGrid>
      <w:tr w:rsidR="004F6AA5" w:rsidRPr="00B158A3" w:rsidTr="00BC1911">
        <w:trPr>
          <w:trHeight w:val="80"/>
        </w:trPr>
        <w:tc>
          <w:tcPr>
            <w:tcW w:w="2592" w:type="dxa"/>
          </w:tcPr>
          <w:p w:rsidR="004F6AA5" w:rsidRPr="00B158A3" w:rsidRDefault="004F6AA5" w:rsidP="00BC1911">
            <w:pPr>
              <w:pStyle w:val="Heading5"/>
              <w:tabs>
                <w:tab w:val="left" w:pos="450"/>
              </w:tabs>
              <w:jc w:val="center"/>
              <w:rPr>
                <w:rFonts w:ascii="Arial" w:eastAsia="Arial Unicode MS" w:hAnsi="Arial" w:cs="Arial"/>
                <w:b w:val="0"/>
                <w:bCs/>
                <w:sz w:val="18"/>
              </w:rPr>
            </w:pPr>
            <w:r w:rsidRPr="00B158A3">
              <w:rPr>
                <w:rFonts w:ascii="Arial" w:hAnsi="Arial" w:cs="Arial"/>
                <w:b w:val="0"/>
                <w:bCs/>
                <w:sz w:val="18"/>
              </w:rPr>
              <w:t>Signature of</w:t>
            </w:r>
          </w:p>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Contractor/Firm</w:t>
            </w:r>
          </w:p>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with seal &amp; date</w:t>
            </w:r>
          </w:p>
        </w:tc>
        <w:tc>
          <w:tcPr>
            <w:tcW w:w="5184" w:type="dxa"/>
          </w:tcPr>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Sub-</w:t>
            </w:r>
            <w:proofErr w:type="spellStart"/>
            <w:r w:rsidRPr="00B158A3">
              <w:rPr>
                <w:rFonts w:ascii="Arial" w:hAnsi="Arial" w:cs="Arial"/>
                <w:sz w:val="18"/>
                <w:szCs w:val="20"/>
              </w:rPr>
              <w:t>Asstt</w:t>
            </w:r>
            <w:proofErr w:type="spellEnd"/>
            <w:r w:rsidRPr="00B158A3">
              <w:rPr>
                <w:rFonts w:ascii="Arial" w:hAnsi="Arial" w:cs="Arial"/>
                <w:sz w:val="18"/>
                <w:szCs w:val="20"/>
              </w:rPr>
              <w:t>. Engineer</w:t>
            </w:r>
          </w:p>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(Estimator)</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r w:rsidRPr="00B158A3">
              <w:rPr>
                <w:rFonts w:ascii="Arial" w:hAnsi="Arial" w:cs="Arial"/>
                <w:sz w:val="18"/>
                <w:szCs w:val="20"/>
              </w:rPr>
              <w:t xml:space="preserve">  PWD Division</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p>
        </w:tc>
        <w:tc>
          <w:tcPr>
            <w:tcW w:w="2592" w:type="dxa"/>
          </w:tcPr>
          <w:p w:rsidR="004F6AA5" w:rsidRPr="00B158A3" w:rsidRDefault="004F6AA5" w:rsidP="00BC1911">
            <w:pPr>
              <w:tabs>
                <w:tab w:val="left" w:pos="450"/>
              </w:tabs>
              <w:ind w:left="450" w:hanging="450"/>
              <w:jc w:val="center"/>
              <w:rPr>
                <w:rFonts w:ascii="Arial" w:hAnsi="Arial" w:cs="Arial"/>
                <w:sz w:val="18"/>
                <w:szCs w:val="20"/>
              </w:rPr>
            </w:pPr>
            <w:r w:rsidRPr="00B158A3">
              <w:rPr>
                <w:rFonts w:ascii="Arial" w:hAnsi="Arial" w:cs="Arial"/>
                <w:sz w:val="18"/>
                <w:szCs w:val="20"/>
              </w:rPr>
              <w:t>Executive Engineer</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r w:rsidRPr="00B158A3">
              <w:rPr>
                <w:rFonts w:ascii="Arial" w:hAnsi="Arial" w:cs="Arial"/>
                <w:sz w:val="18"/>
                <w:szCs w:val="20"/>
              </w:rPr>
              <w:t xml:space="preserve">  PWD Division</w:t>
            </w:r>
          </w:p>
          <w:p w:rsidR="004F6AA5" w:rsidRPr="00B158A3" w:rsidRDefault="004F6AA5" w:rsidP="00BC1911">
            <w:pPr>
              <w:tabs>
                <w:tab w:val="left" w:pos="450"/>
              </w:tabs>
              <w:ind w:left="450" w:hanging="450"/>
              <w:jc w:val="center"/>
              <w:rPr>
                <w:rFonts w:ascii="Arial" w:hAnsi="Arial" w:cs="Arial"/>
                <w:sz w:val="18"/>
                <w:szCs w:val="20"/>
              </w:rPr>
            </w:pPr>
            <w:proofErr w:type="spellStart"/>
            <w:r w:rsidRPr="00B158A3">
              <w:rPr>
                <w:rFonts w:ascii="Arial" w:hAnsi="Arial" w:cs="Arial"/>
                <w:sz w:val="18"/>
                <w:szCs w:val="20"/>
              </w:rPr>
              <w:t>Rangamati</w:t>
            </w:r>
            <w:proofErr w:type="spellEnd"/>
            <w:r w:rsidRPr="00B158A3">
              <w:rPr>
                <w:rFonts w:ascii="Arial" w:hAnsi="Arial" w:cs="Arial"/>
                <w:sz w:val="18"/>
                <w:szCs w:val="20"/>
              </w:rPr>
              <w:t>.</w:t>
            </w:r>
          </w:p>
        </w:tc>
      </w:tr>
    </w:tbl>
    <w:p w:rsidR="005504F1" w:rsidRDefault="005504F1"/>
    <w:sectPr w:rsidR="005504F1" w:rsidSect="00005DDF">
      <w:pgSz w:w="11909" w:h="16834" w:code="9"/>
      <w:pgMar w:top="864" w:right="57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6E7A"/>
    <w:multiLevelType w:val="hybridMultilevel"/>
    <w:tmpl w:val="654C782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F6AA5"/>
    <w:rsid w:val="00005DDF"/>
    <w:rsid w:val="004F6AA5"/>
    <w:rsid w:val="005504F1"/>
    <w:rsid w:val="005D75C6"/>
    <w:rsid w:val="0062160A"/>
    <w:rsid w:val="009D562E"/>
    <w:rsid w:val="00E6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A5"/>
    <w:pPr>
      <w:jc w:val="left"/>
    </w:pPr>
    <w:rPr>
      <w:rFonts w:ascii="Times New Roman" w:eastAsia="SimSun" w:hAnsi="Times New Roman" w:cs="Times New Roman"/>
      <w:sz w:val="24"/>
      <w:szCs w:val="24"/>
      <w:lang w:eastAsia="zh-CN"/>
    </w:rPr>
  </w:style>
  <w:style w:type="paragraph" w:styleId="Heading5">
    <w:name w:val="heading 5"/>
    <w:basedOn w:val="Normal"/>
    <w:next w:val="Normal"/>
    <w:link w:val="Heading5Char"/>
    <w:qFormat/>
    <w:rsid w:val="004F6AA5"/>
    <w:pPr>
      <w:keepNext/>
      <w:outlineLvl w:val="4"/>
    </w:pPr>
    <w:rPr>
      <w:rFonts w:eastAsia="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6AA5"/>
    <w:rPr>
      <w:rFonts w:ascii="Times New Roman" w:eastAsia="Times New Roman" w:hAnsi="Times New Roman" w:cs="Times New Roman"/>
      <w:b/>
      <w:szCs w:val="20"/>
    </w:rPr>
  </w:style>
  <w:style w:type="paragraph" w:styleId="ListParagraph">
    <w:name w:val="List Paragraph"/>
    <w:basedOn w:val="Normal"/>
    <w:uiPriority w:val="34"/>
    <w:qFormat/>
    <w:rsid w:val="004F6A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4472</Characters>
  <Application>Microsoft Office Word</Application>
  <DocSecurity>0</DocSecurity>
  <Lines>37</Lines>
  <Paragraphs>10</Paragraphs>
  <ScaleCrop>false</ScaleCrop>
  <Company>COMPUTER'S PATHOLOGY @ UTTARA HM PLAZA SHOP # 35</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SSA. SAZIB # 01671417741 # 01816746474</cp:lastModifiedBy>
  <cp:revision>2</cp:revision>
  <dcterms:created xsi:type="dcterms:W3CDTF">2015-07-21T09:33:00Z</dcterms:created>
  <dcterms:modified xsi:type="dcterms:W3CDTF">2015-07-21T09:36:00Z</dcterms:modified>
</cp:coreProperties>
</file>