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GOVERNMENT  OF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 THE  PEOPLE’S  REPUBLIC  OF  BANGLADESH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OFFICE  OF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 THE  EXECUTIVE  ENGINEER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PWD  E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>/M  DIVISION-4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2ND  12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STORIED  GOVT. OFFICE  BLDG.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SEGUNBAGICHA, DHAKA.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proofErr w:type="gramStart"/>
      <w:r w:rsidRPr="00D902BD">
        <w:rPr>
          <w:rFonts w:ascii="Cambria" w:hAnsi="Cambria" w:cstheme="minorHAnsi"/>
          <w:b/>
          <w:sz w:val="15"/>
          <w:szCs w:val="15"/>
        </w:rPr>
        <w:t>Tel :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9333865 (OFFICE</w:t>
      </w:r>
      <w:r w:rsidRPr="00D902BD">
        <w:rPr>
          <w:rFonts w:ascii="Cambria" w:hAnsi="Cambria" w:cstheme="minorHAnsi"/>
          <w:sz w:val="15"/>
          <w:szCs w:val="15"/>
        </w:rPr>
        <w:t>)</w:t>
      </w:r>
      <w:r w:rsidRPr="00D902BD">
        <w:rPr>
          <w:rFonts w:ascii="Cambria" w:hAnsi="Cambria" w:cstheme="minorHAnsi"/>
          <w:b/>
          <w:sz w:val="15"/>
          <w:szCs w:val="15"/>
        </w:rPr>
        <w:softHyphen/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>E-mail: ee_emdk4.gov.bd.</w:t>
      </w:r>
    </w:p>
    <w:p w:rsidR="00DC6397" w:rsidRPr="00D902BD" w:rsidRDefault="00DC6397" w:rsidP="00DC6397">
      <w:pPr>
        <w:spacing w:after="0" w:line="240" w:lineRule="auto"/>
        <w:jc w:val="center"/>
        <w:rPr>
          <w:rFonts w:ascii="Cambria" w:hAnsi="Cambria" w:cstheme="minorHAnsi"/>
          <w:b/>
          <w:bCs/>
          <w:sz w:val="15"/>
          <w:szCs w:val="15"/>
        </w:rPr>
      </w:pPr>
      <w:r w:rsidRPr="00D902BD">
        <w:rPr>
          <w:rFonts w:ascii="Cambria" w:hAnsi="Cambria" w:cstheme="minorHAnsi"/>
          <w:b/>
          <w:sz w:val="15"/>
          <w:szCs w:val="15"/>
        </w:rPr>
        <w:t xml:space="preserve">I N V I T A T I O </w:t>
      </w:r>
      <w:proofErr w:type="gramStart"/>
      <w:r w:rsidRPr="00D902BD">
        <w:rPr>
          <w:rFonts w:ascii="Cambria" w:hAnsi="Cambria" w:cstheme="minorHAnsi"/>
          <w:b/>
          <w:sz w:val="15"/>
          <w:szCs w:val="15"/>
        </w:rPr>
        <w:t>N  F</w:t>
      </w:r>
      <w:proofErr w:type="gramEnd"/>
      <w:r w:rsidRPr="00D902BD">
        <w:rPr>
          <w:rFonts w:ascii="Cambria" w:hAnsi="Cambria" w:cstheme="minorHAnsi"/>
          <w:b/>
          <w:sz w:val="15"/>
          <w:szCs w:val="15"/>
        </w:rPr>
        <w:t xml:space="preserve"> O R     T E N D E</w:t>
      </w:r>
      <w:r w:rsidRPr="00D902BD">
        <w:rPr>
          <w:rFonts w:ascii="Cambria" w:hAnsi="Cambria" w:cstheme="minorHAnsi"/>
          <w:b/>
          <w:bCs/>
          <w:sz w:val="15"/>
          <w:szCs w:val="15"/>
        </w:rPr>
        <w:t xml:space="preserve"> R</w:t>
      </w:r>
    </w:p>
    <w:p w:rsidR="00DC6397" w:rsidRPr="00D902BD" w:rsidRDefault="00DC6397" w:rsidP="00DC6397">
      <w:pPr>
        <w:spacing w:after="120" w:line="240" w:lineRule="auto"/>
        <w:jc w:val="center"/>
        <w:rPr>
          <w:rFonts w:ascii="Cambria" w:hAnsi="Cambria" w:cstheme="minorHAnsi"/>
          <w:b/>
          <w:bCs/>
          <w:sz w:val="15"/>
          <w:szCs w:val="15"/>
          <w:u w:val="single"/>
        </w:rPr>
      </w:pPr>
      <w:proofErr w:type="gramStart"/>
      <w:r w:rsidRPr="00D902BD">
        <w:rPr>
          <w:rFonts w:ascii="Cambria" w:hAnsi="Cambria"/>
          <w:b/>
          <w:sz w:val="15"/>
          <w:szCs w:val="15"/>
          <w:u w:val="single"/>
        </w:rPr>
        <w:t>e-Tender</w:t>
      </w:r>
      <w:proofErr w:type="gramEnd"/>
      <w:r w:rsidRPr="00D902BD">
        <w:rPr>
          <w:rFonts w:ascii="Cambria" w:hAnsi="Cambria"/>
          <w:b/>
          <w:sz w:val="15"/>
          <w:szCs w:val="15"/>
          <w:u w:val="single"/>
        </w:rPr>
        <w:t xml:space="preserve"> Notice</w:t>
      </w:r>
    </w:p>
    <w:p w:rsidR="00DC6397" w:rsidRDefault="00DC6397" w:rsidP="00DC6397">
      <w:pPr>
        <w:spacing w:after="0"/>
        <w:rPr>
          <w:rFonts w:ascii="Cambria" w:hAnsi="Cambria" w:cs="Arial"/>
          <w:b/>
          <w:bCs/>
          <w:sz w:val="16"/>
          <w:szCs w:val="16"/>
        </w:rPr>
      </w:pPr>
      <w:r w:rsidRPr="00D902BD">
        <w:rPr>
          <w:rFonts w:ascii="Cambria" w:hAnsi="Cambria" w:cs="Arial"/>
          <w:b/>
          <w:bCs/>
          <w:sz w:val="20"/>
          <w:szCs w:val="24"/>
        </w:rPr>
        <w:t xml:space="preserve">  </w:t>
      </w:r>
      <w:proofErr w:type="gramStart"/>
      <w:r w:rsidRPr="004D6CF8">
        <w:rPr>
          <w:rFonts w:ascii="Cambria" w:hAnsi="Cambria" w:cs="Arial"/>
          <w:b/>
          <w:bCs/>
          <w:sz w:val="16"/>
          <w:szCs w:val="16"/>
        </w:rPr>
        <w:t>MEMO  NO</w:t>
      </w:r>
      <w:proofErr w:type="gramEnd"/>
      <w:r w:rsidRPr="004D6CF8">
        <w:rPr>
          <w:rFonts w:ascii="Cambria" w:hAnsi="Cambria" w:cs="Arial"/>
          <w:b/>
          <w:bCs/>
          <w:sz w:val="16"/>
          <w:szCs w:val="16"/>
        </w:rPr>
        <w:t xml:space="preserve">  :</w:t>
      </w:r>
      <w:r w:rsidR="00D902BD" w:rsidRPr="004D6CF8">
        <w:rPr>
          <w:rFonts w:ascii="Cambria" w:hAnsi="Cambria" w:cs="Arial"/>
          <w:b/>
          <w:bCs/>
          <w:sz w:val="16"/>
          <w:szCs w:val="16"/>
        </w:rPr>
        <w:t xml:space="preserve"> </w:t>
      </w:r>
      <w:r w:rsidR="00BB3B70" w:rsidRPr="00793D62">
        <w:rPr>
          <w:rFonts w:ascii="Cambria" w:hAnsi="Cambria" w:cs="Arial"/>
          <w:b/>
          <w:bCs/>
          <w:sz w:val="16"/>
          <w:szCs w:val="16"/>
        </w:rPr>
        <w:t>12</w:t>
      </w:r>
      <w:r w:rsidR="00793D62" w:rsidRPr="00793D62">
        <w:rPr>
          <w:rFonts w:ascii="Cambria" w:hAnsi="Cambria" w:cs="Arial"/>
          <w:b/>
          <w:bCs/>
          <w:sz w:val="16"/>
          <w:szCs w:val="16"/>
        </w:rPr>
        <w:t>61</w:t>
      </w:r>
      <w:r w:rsidRPr="00793D62">
        <w:rPr>
          <w:rFonts w:ascii="Cambria" w:hAnsi="Cambria" w:cs="Arial"/>
          <w:b/>
          <w:bCs/>
          <w:sz w:val="16"/>
          <w:szCs w:val="16"/>
        </w:rPr>
        <w:t xml:space="preserve">     </w:t>
      </w:r>
      <w:r w:rsidRPr="004D6CF8">
        <w:rPr>
          <w:rFonts w:ascii="Cambria" w:hAnsi="Cambria" w:cs="Arial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0700A" w:rsidRPr="004D6CF8">
        <w:rPr>
          <w:rFonts w:ascii="Cambria" w:hAnsi="Cambria" w:cs="Arial"/>
          <w:b/>
          <w:bCs/>
          <w:sz w:val="16"/>
          <w:szCs w:val="16"/>
        </w:rPr>
        <w:t xml:space="preserve">                                   </w:t>
      </w:r>
      <w:r w:rsidR="006A5765">
        <w:rPr>
          <w:rFonts w:ascii="Cambria" w:hAnsi="Cambria" w:cs="Arial"/>
          <w:b/>
          <w:bCs/>
          <w:sz w:val="16"/>
          <w:szCs w:val="16"/>
        </w:rPr>
        <w:t xml:space="preserve">                                                            </w:t>
      </w:r>
      <w:r w:rsidRPr="004D6CF8">
        <w:rPr>
          <w:rFonts w:ascii="Cambria" w:hAnsi="Cambria" w:cs="Arial"/>
          <w:b/>
          <w:bCs/>
          <w:sz w:val="16"/>
          <w:szCs w:val="16"/>
        </w:rPr>
        <w:t xml:space="preserve">Date: 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0</w:t>
      </w:r>
      <w:r w:rsidR="00793D62">
        <w:rPr>
          <w:rFonts w:ascii="Cambria" w:hAnsi="Cambria" w:cs="Arial"/>
          <w:b/>
          <w:bCs/>
          <w:sz w:val="16"/>
          <w:szCs w:val="16"/>
        </w:rPr>
        <w:t>7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.0</w:t>
      </w:r>
      <w:r w:rsidR="00500657">
        <w:rPr>
          <w:rFonts w:ascii="Cambria" w:hAnsi="Cambria" w:cs="Arial"/>
          <w:b/>
          <w:bCs/>
          <w:sz w:val="16"/>
          <w:szCs w:val="16"/>
        </w:rPr>
        <w:t>2</w:t>
      </w:r>
      <w:r w:rsidR="00F565A1" w:rsidRPr="004D6CF8">
        <w:rPr>
          <w:rFonts w:ascii="Cambria" w:hAnsi="Cambria" w:cs="Arial"/>
          <w:b/>
          <w:bCs/>
          <w:sz w:val="16"/>
          <w:szCs w:val="16"/>
        </w:rPr>
        <w:t>.201</w:t>
      </w:r>
      <w:r w:rsidR="00500657">
        <w:rPr>
          <w:rFonts w:ascii="Cambria" w:hAnsi="Cambria" w:cs="Arial"/>
          <w:b/>
          <w:bCs/>
          <w:sz w:val="16"/>
          <w:szCs w:val="16"/>
        </w:rPr>
        <w:t>8</w:t>
      </w:r>
    </w:p>
    <w:p w:rsidR="005A093A" w:rsidRPr="004D6CF8" w:rsidRDefault="005A093A" w:rsidP="00DC6397">
      <w:pPr>
        <w:spacing w:after="0"/>
        <w:rPr>
          <w:rFonts w:ascii="Cambria" w:hAnsi="Cambria" w:cs="Arial"/>
          <w:b/>
          <w:bCs/>
          <w:sz w:val="16"/>
          <w:szCs w:val="16"/>
        </w:rPr>
      </w:pPr>
    </w:p>
    <w:p w:rsidR="00DC6397" w:rsidRDefault="00DC6397" w:rsidP="00DC6397">
      <w:pPr>
        <w:spacing w:after="0" w:line="240" w:lineRule="auto"/>
        <w:ind w:firstLine="720"/>
        <w:jc w:val="both"/>
        <w:rPr>
          <w:rFonts w:ascii="Cambria" w:hAnsi="Cambria"/>
          <w:sz w:val="16"/>
          <w:szCs w:val="16"/>
        </w:rPr>
      </w:pPr>
      <w:proofErr w:type="gramStart"/>
      <w:r w:rsidRPr="004D6CF8">
        <w:rPr>
          <w:rFonts w:ascii="Cambria" w:hAnsi="Cambria"/>
          <w:sz w:val="16"/>
          <w:szCs w:val="16"/>
        </w:rPr>
        <w:t>e-Tender</w:t>
      </w:r>
      <w:proofErr w:type="gramEnd"/>
      <w:r w:rsidRPr="004D6CF8">
        <w:rPr>
          <w:rFonts w:ascii="Cambria" w:hAnsi="Cambria"/>
          <w:sz w:val="16"/>
          <w:szCs w:val="16"/>
        </w:rPr>
        <w:t xml:space="preserve"> is invited in the National e-GP system Portal (http//www.eprocure.gov.bd) for the Procurement of the following  Goods &amp; Related Services :</w:t>
      </w:r>
    </w:p>
    <w:p w:rsidR="005A093A" w:rsidRPr="004D6CF8" w:rsidRDefault="005A093A" w:rsidP="00DC6397">
      <w:pPr>
        <w:spacing w:after="0" w:line="240" w:lineRule="auto"/>
        <w:ind w:firstLine="720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6154"/>
        <w:gridCol w:w="1761"/>
        <w:gridCol w:w="1762"/>
      </w:tblGrid>
      <w:tr w:rsidR="00DC6397" w:rsidRPr="005A093A" w:rsidTr="005A093A">
        <w:tc>
          <w:tcPr>
            <w:tcW w:w="0" w:type="auto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SutonnyMJ"/>
                <w:b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SL. No.</w:t>
            </w:r>
          </w:p>
        </w:tc>
        <w:tc>
          <w:tcPr>
            <w:tcW w:w="0" w:type="auto"/>
            <w:vAlign w:val="center"/>
          </w:tcPr>
          <w:p w:rsidR="00DC6397" w:rsidRPr="005A093A" w:rsidRDefault="00DC6397" w:rsidP="007F0E54">
            <w:pPr>
              <w:spacing w:after="0" w:line="240" w:lineRule="auto"/>
              <w:jc w:val="center"/>
              <w:rPr>
                <w:rFonts w:ascii="Cambria" w:hAnsi="Cambria" w:cs="Vrinda"/>
                <w:b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 xml:space="preserve">Tender ID, Reference No &amp; </w:t>
            </w:r>
            <w:r w:rsidR="007F0E54">
              <w:rPr>
                <w:rFonts w:ascii="Cambria" w:hAnsi="Cambria" w:cs="SutonnyMJ"/>
                <w:b/>
                <w:sz w:val="16"/>
                <w:szCs w:val="16"/>
              </w:rPr>
              <w:t>Procurement Title</w:t>
            </w:r>
          </w:p>
        </w:tc>
        <w:tc>
          <w:tcPr>
            <w:tcW w:w="1761" w:type="dxa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5A093A">
              <w:rPr>
                <w:rFonts w:ascii="Cambria" w:hAnsi="Cambria" w:cs="Arial"/>
                <w:b/>
                <w:sz w:val="16"/>
                <w:szCs w:val="16"/>
              </w:rPr>
              <w:t>Last  Date</w:t>
            </w:r>
            <w:proofErr w:type="gramEnd"/>
            <w:r w:rsidRPr="005A093A">
              <w:rPr>
                <w:rFonts w:ascii="Cambria" w:hAnsi="Cambria" w:cs="Arial"/>
                <w:b/>
                <w:sz w:val="16"/>
                <w:szCs w:val="16"/>
              </w:rPr>
              <w:t xml:space="preserve"> &amp; Time for </w:t>
            </w: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Tender Selling.</w:t>
            </w:r>
          </w:p>
        </w:tc>
        <w:tc>
          <w:tcPr>
            <w:tcW w:w="1762" w:type="dxa"/>
            <w:vAlign w:val="center"/>
          </w:tcPr>
          <w:p w:rsidR="00DC6397" w:rsidRPr="005A093A" w:rsidRDefault="00DC6397" w:rsidP="005A093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gramStart"/>
            <w:r w:rsidRPr="005A093A">
              <w:rPr>
                <w:rFonts w:ascii="Cambria" w:hAnsi="Cambria" w:cs="Arial"/>
                <w:b/>
                <w:sz w:val="16"/>
                <w:szCs w:val="16"/>
              </w:rPr>
              <w:t>Last  Date</w:t>
            </w:r>
            <w:proofErr w:type="gramEnd"/>
            <w:r w:rsidRPr="005A093A">
              <w:rPr>
                <w:rFonts w:ascii="Cambria" w:hAnsi="Cambria" w:cs="Arial"/>
                <w:b/>
                <w:sz w:val="16"/>
                <w:szCs w:val="16"/>
              </w:rPr>
              <w:t xml:space="preserve"> &amp; Time for </w:t>
            </w:r>
            <w:r w:rsidRPr="005A093A">
              <w:rPr>
                <w:rFonts w:ascii="Cambria" w:hAnsi="Cambria" w:cs="SutonnyMJ"/>
                <w:b/>
                <w:sz w:val="16"/>
                <w:szCs w:val="16"/>
              </w:rPr>
              <w:t>Tender Submission.</w:t>
            </w:r>
          </w:p>
        </w:tc>
      </w:tr>
      <w:tr w:rsidR="005A093A" w:rsidRPr="005A093A" w:rsidTr="005A093A">
        <w:trPr>
          <w:trHeight w:val="548"/>
        </w:trPr>
        <w:tc>
          <w:tcPr>
            <w:tcW w:w="0" w:type="auto"/>
            <w:vAlign w:val="center"/>
          </w:tcPr>
          <w:p w:rsidR="005A093A" w:rsidRPr="005A093A" w:rsidRDefault="005A093A" w:rsidP="005A093A">
            <w:pPr>
              <w:spacing w:after="0" w:line="240" w:lineRule="auto"/>
              <w:jc w:val="center"/>
              <w:rPr>
                <w:rFonts w:ascii="Cambria" w:hAnsi="Cambria" w:cs="SutonnyMJ"/>
                <w:sz w:val="16"/>
                <w:szCs w:val="16"/>
              </w:rPr>
            </w:pPr>
            <w:r w:rsidRPr="005A093A">
              <w:rPr>
                <w:rFonts w:ascii="Cambria" w:hAnsi="Cambria" w:cs="SutonnyMJ"/>
                <w:sz w:val="16"/>
                <w:szCs w:val="16"/>
              </w:rPr>
              <w:t>01.</w:t>
            </w:r>
          </w:p>
        </w:tc>
        <w:tc>
          <w:tcPr>
            <w:tcW w:w="0" w:type="auto"/>
          </w:tcPr>
          <w:p w:rsidR="005A093A" w:rsidRPr="005A093A" w:rsidRDefault="005A093A" w:rsidP="001565F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5A093A">
              <w:rPr>
                <w:rFonts w:ascii="Cambria" w:hAnsi="Cambria"/>
                <w:sz w:val="16"/>
                <w:szCs w:val="16"/>
              </w:rPr>
              <w:t>Tender ID No-162301, Reference No- 1235  Date: 05.02.2018</w:t>
            </w:r>
          </w:p>
          <w:p w:rsidR="005A093A" w:rsidRPr="005A093A" w:rsidRDefault="005A093A" w:rsidP="001565F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5A093A">
              <w:rPr>
                <w:rFonts w:ascii="Cambria" w:hAnsi="Cambria"/>
                <w:sz w:val="16"/>
                <w:szCs w:val="16"/>
              </w:rPr>
              <w:t>Tender  Description</w:t>
            </w:r>
            <w:proofErr w:type="gramEnd"/>
            <w:r w:rsidRPr="005A093A">
              <w:rPr>
                <w:rFonts w:ascii="Cambria" w:hAnsi="Cambria"/>
                <w:sz w:val="16"/>
                <w:szCs w:val="16"/>
              </w:rPr>
              <w:t>: Supply and Installation of 750 kg passenger observation Capsule lift including related works at Government Transport Pool Building Dhaka.</w:t>
            </w:r>
          </w:p>
        </w:tc>
        <w:tc>
          <w:tcPr>
            <w:tcW w:w="1761" w:type="dxa"/>
            <w:vAlign w:val="center"/>
          </w:tcPr>
          <w:p w:rsidR="005A093A" w:rsidRPr="005A093A" w:rsidRDefault="005E0C64" w:rsidP="001565F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22.02.2018  12</w:t>
            </w:r>
            <w:r w:rsidR="005A093A" w:rsidRPr="005A093A">
              <w:rPr>
                <w:rFonts w:ascii="Cambria" w:hAnsi="Cambria" w:cs="Arial"/>
                <w:sz w:val="16"/>
                <w:szCs w:val="16"/>
              </w:rPr>
              <w:t>.00</w:t>
            </w:r>
          </w:p>
        </w:tc>
        <w:tc>
          <w:tcPr>
            <w:tcW w:w="1762" w:type="dxa"/>
            <w:vAlign w:val="center"/>
          </w:tcPr>
          <w:p w:rsidR="005A093A" w:rsidRPr="005A093A" w:rsidRDefault="005E0C64" w:rsidP="001565FC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22.02.2018  12</w:t>
            </w:r>
            <w:r w:rsidR="005A093A" w:rsidRPr="005A093A">
              <w:rPr>
                <w:rFonts w:ascii="Cambria" w:hAnsi="Cambria" w:cs="Arial"/>
                <w:sz w:val="16"/>
                <w:szCs w:val="16"/>
              </w:rPr>
              <w:t>.30</w:t>
            </w:r>
          </w:p>
        </w:tc>
      </w:tr>
    </w:tbl>
    <w:p w:rsidR="00605ECF" w:rsidRDefault="00605ECF" w:rsidP="004D6CF8">
      <w:pPr>
        <w:spacing w:line="240" w:lineRule="auto"/>
        <w:ind w:firstLine="720"/>
        <w:jc w:val="both"/>
        <w:rPr>
          <w:rFonts w:ascii="Cambria" w:hAnsi="Cambria"/>
          <w:bCs/>
          <w:sz w:val="16"/>
          <w:szCs w:val="16"/>
        </w:rPr>
      </w:pPr>
    </w:p>
    <w:p w:rsidR="00500657" w:rsidRPr="004D6CF8" w:rsidRDefault="00DC6397" w:rsidP="004D6CF8">
      <w:pPr>
        <w:spacing w:line="240" w:lineRule="auto"/>
        <w:ind w:firstLine="720"/>
        <w:jc w:val="both"/>
        <w:rPr>
          <w:rFonts w:ascii="Cambria" w:hAnsi="Cambria"/>
          <w:bCs/>
          <w:sz w:val="16"/>
          <w:szCs w:val="16"/>
        </w:rPr>
      </w:pPr>
      <w:r w:rsidRPr="004D6CF8">
        <w:rPr>
          <w:rFonts w:ascii="Cambria" w:hAnsi="Cambria"/>
          <w:bCs/>
          <w:sz w:val="16"/>
          <w:szCs w:val="16"/>
        </w:rPr>
        <w:t xml:space="preserve">      This is the online Tender, where only e-Tender will be accepted in the National e-GP Portal and No Offline/ Hard copies will be accepted. To Submit e-Tender, Registration in the</w:t>
      </w:r>
      <w:r w:rsidRPr="004D6CF8">
        <w:rPr>
          <w:rFonts w:ascii="Cambria" w:hAnsi="Cambria"/>
          <w:sz w:val="16"/>
          <w:szCs w:val="16"/>
        </w:rPr>
        <w:t xml:space="preserve"> National e-GP system Portal (http://www.eprocure.gov.bd) is required. Further information and guidelines are available </w:t>
      </w:r>
      <w:r w:rsidRPr="004D6CF8">
        <w:rPr>
          <w:rFonts w:ascii="Cambria" w:hAnsi="Cambria"/>
          <w:bCs/>
          <w:sz w:val="16"/>
          <w:szCs w:val="16"/>
        </w:rPr>
        <w:t xml:space="preserve">in the </w:t>
      </w:r>
      <w:r w:rsidRPr="004D6CF8">
        <w:rPr>
          <w:rFonts w:ascii="Cambria" w:hAnsi="Cambria"/>
          <w:sz w:val="16"/>
          <w:szCs w:val="16"/>
        </w:rPr>
        <w:t xml:space="preserve">National e-GP system Portal and from e-GP help desk </w:t>
      </w:r>
      <w:r w:rsidRPr="004D6CF8">
        <w:rPr>
          <w:rFonts w:ascii="Cambria" w:hAnsi="Cambria"/>
          <w:b/>
          <w:sz w:val="16"/>
          <w:szCs w:val="16"/>
        </w:rPr>
        <w:t>(http://www.</w:t>
      </w:r>
      <w:hyperlink r:id="rId4" w:history="1">
        <w:proofErr w:type="gramStart"/>
        <w:r w:rsidRPr="004D6CF8">
          <w:rPr>
            <w:rStyle w:val="Hyperlink"/>
            <w:rFonts w:ascii="Cambria" w:hAnsi="Cambria"/>
            <w:b/>
            <w:color w:val="auto"/>
            <w:sz w:val="16"/>
            <w:szCs w:val="16"/>
          </w:rPr>
          <w:t>eprocure.gov.bd</w:t>
        </w:r>
      </w:hyperlink>
      <w:r w:rsidRPr="004D6CF8">
        <w:rPr>
          <w:rFonts w:ascii="Cambria" w:hAnsi="Cambria"/>
          <w:b/>
          <w:sz w:val="16"/>
          <w:szCs w:val="16"/>
        </w:rPr>
        <w:t>).</w:t>
      </w:r>
      <w:proofErr w:type="gramEnd"/>
    </w:p>
    <w:p w:rsidR="00DC6397" w:rsidRPr="00D902BD" w:rsidRDefault="007455DE" w:rsidP="00DC6397">
      <w:pPr>
        <w:pStyle w:val="Title"/>
        <w:tabs>
          <w:tab w:val="left" w:pos="3015"/>
          <w:tab w:val="center" w:pos="4946"/>
        </w:tabs>
        <w:rPr>
          <w:rFonts w:ascii="Cambria" w:hAnsi="Cambria"/>
          <w:b w:val="0"/>
          <w:bCs w:val="0"/>
          <w:sz w:val="36"/>
          <w:szCs w:val="22"/>
        </w:rPr>
      </w:pPr>
      <w:r w:rsidRPr="007455DE">
        <w:rPr>
          <w:b w:val="0"/>
          <w:bCs w:val="0"/>
          <w:noProof/>
          <w:sz w:val="3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85pt;margin-top:11.05pt;width:143.4pt;height:44.9pt;z-index:251658240" stroked="f">
            <v:textbox>
              <w:txbxContent>
                <w:p w:rsidR="00500657" w:rsidRPr="005A093A" w:rsidRDefault="00500657" w:rsidP="005A093A">
                  <w:pPr>
                    <w:spacing w:after="0" w:line="240" w:lineRule="auto"/>
                    <w:jc w:val="center"/>
                    <w:rPr>
                      <w:sz w:val="16"/>
                      <w:szCs w:val="20"/>
                    </w:rPr>
                  </w:pPr>
                  <w:r w:rsidRPr="005A093A">
                    <w:rPr>
                      <w:sz w:val="16"/>
                      <w:szCs w:val="20"/>
                    </w:rPr>
                    <w:t>(</w:t>
                  </w:r>
                  <w:proofErr w:type="spellStart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>Md.Mahbubur</w:t>
                  </w:r>
                  <w:proofErr w:type="spellEnd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5A093A">
                    <w:rPr>
                      <w:rFonts w:ascii="Cambria" w:hAnsi="Cambria"/>
                      <w:b/>
                      <w:bCs/>
                      <w:sz w:val="16"/>
                      <w:szCs w:val="20"/>
                    </w:rPr>
                    <w:t>Rahman</w:t>
                  </w:r>
                  <w:proofErr w:type="spellEnd"/>
                  <w:r w:rsidRPr="005A093A">
                    <w:rPr>
                      <w:sz w:val="16"/>
                      <w:szCs w:val="20"/>
                    </w:rPr>
                    <w:t>)</w:t>
                  </w:r>
                </w:p>
                <w:p w:rsidR="00500657" w:rsidRPr="005A093A" w:rsidRDefault="00500657" w:rsidP="005A093A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 w:rsidRPr="005A093A">
                    <w:rPr>
                      <w:rFonts w:ascii="Cambria" w:hAnsi="Cambria" w:cs="Arial"/>
                      <w:sz w:val="16"/>
                      <w:szCs w:val="20"/>
                    </w:rPr>
                    <w:t>Executive  Engineer</w:t>
                  </w:r>
                  <w:proofErr w:type="gramEnd"/>
                  <w:r w:rsidRPr="005A093A">
                    <w:rPr>
                      <w:rFonts w:ascii="Cambria" w:hAnsi="Cambria" w:cs="Arial"/>
                      <w:sz w:val="16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PWD E/M Division-4, Dhaka</w:t>
                  </w:r>
                  <w:r w:rsidRPr="005A093A">
                    <w:rPr>
                      <w:rFonts w:ascii="Cambria" w:hAnsi="Cambria" w:cs="Arial"/>
                      <w:sz w:val="16"/>
                      <w:szCs w:val="15"/>
                    </w:rPr>
                    <w:t>.</w:t>
                  </w:r>
                </w:p>
              </w:txbxContent>
            </v:textbox>
          </v:shape>
        </w:pict>
      </w:r>
    </w:p>
    <w:p w:rsidR="00DC6397" w:rsidRPr="00D902BD" w:rsidRDefault="00DC6397" w:rsidP="00DC6397">
      <w:pPr>
        <w:pStyle w:val="Title"/>
        <w:tabs>
          <w:tab w:val="left" w:pos="3015"/>
          <w:tab w:val="center" w:pos="4946"/>
        </w:tabs>
        <w:rPr>
          <w:b w:val="0"/>
          <w:bCs w:val="0"/>
          <w:sz w:val="36"/>
          <w:szCs w:val="22"/>
        </w:rPr>
      </w:pPr>
    </w:p>
    <w:p w:rsidR="0085590E" w:rsidRPr="00D902BD" w:rsidRDefault="0085590E" w:rsidP="00DC6397"/>
    <w:sectPr w:rsidR="0085590E" w:rsidRPr="00D902BD" w:rsidSect="00DC6397">
      <w:pgSz w:w="11907" w:h="16839" w:code="9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6397"/>
    <w:rsid w:val="00351FA9"/>
    <w:rsid w:val="004137FC"/>
    <w:rsid w:val="004D6CF8"/>
    <w:rsid w:val="00500657"/>
    <w:rsid w:val="00583711"/>
    <w:rsid w:val="005A093A"/>
    <w:rsid w:val="005E0C64"/>
    <w:rsid w:val="00605ECF"/>
    <w:rsid w:val="00652279"/>
    <w:rsid w:val="006A5765"/>
    <w:rsid w:val="006C351C"/>
    <w:rsid w:val="006F20BA"/>
    <w:rsid w:val="007455DE"/>
    <w:rsid w:val="00793D62"/>
    <w:rsid w:val="00795435"/>
    <w:rsid w:val="007F0E54"/>
    <w:rsid w:val="008133AE"/>
    <w:rsid w:val="0085590E"/>
    <w:rsid w:val="00A0700A"/>
    <w:rsid w:val="00B56A08"/>
    <w:rsid w:val="00B67C9E"/>
    <w:rsid w:val="00BA6CA8"/>
    <w:rsid w:val="00BB3B70"/>
    <w:rsid w:val="00CE0DB0"/>
    <w:rsid w:val="00D902BD"/>
    <w:rsid w:val="00DC6397"/>
    <w:rsid w:val="00E8362C"/>
    <w:rsid w:val="00F2491E"/>
    <w:rsid w:val="00F5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397"/>
    <w:pPr>
      <w:spacing w:after="0" w:line="240" w:lineRule="auto"/>
      <w:jc w:val="center"/>
    </w:pPr>
    <w:rPr>
      <w:rFonts w:ascii="SutonnyMJ" w:eastAsia="Times New Roman" w:hAnsi="SutonnyMJ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C6397"/>
    <w:rPr>
      <w:rFonts w:ascii="SutonnyMJ" w:eastAsia="Times New Roman" w:hAnsi="SutonnyMJ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6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13</cp:revision>
  <cp:lastPrinted>2018-02-06T06:25:00Z</cp:lastPrinted>
  <dcterms:created xsi:type="dcterms:W3CDTF">2017-03-07T10:08:00Z</dcterms:created>
  <dcterms:modified xsi:type="dcterms:W3CDTF">2018-02-08T05:07:00Z</dcterms:modified>
</cp:coreProperties>
</file>