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7B" w:rsidRPr="003F1AF5" w:rsidRDefault="00AA667B" w:rsidP="00AA667B">
      <w:pPr>
        <w:jc w:val="center"/>
        <w:rPr>
          <w:b/>
          <w:sz w:val="22"/>
          <w:szCs w:val="20"/>
        </w:rPr>
      </w:pPr>
      <w:r w:rsidRPr="003F1AF5">
        <w:rPr>
          <w:b/>
          <w:sz w:val="22"/>
          <w:szCs w:val="20"/>
        </w:rPr>
        <w:t>Govt. of the Peoples Republic of Bangladesh</w:t>
      </w:r>
    </w:p>
    <w:p w:rsidR="00AA667B" w:rsidRPr="003F1AF5" w:rsidRDefault="00AA667B" w:rsidP="00AA667B">
      <w:pPr>
        <w:jc w:val="center"/>
        <w:rPr>
          <w:b/>
          <w:sz w:val="20"/>
          <w:szCs w:val="20"/>
        </w:rPr>
      </w:pPr>
      <w:r w:rsidRPr="003F1AF5">
        <w:rPr>
          <w:b/>
          <w:sz w:val="20"/>
          <w:szCs w:val="20"/>
        </w:rPr>
        <w:t>Office of the Executive Engineer</w:t>
      </w:r>
    </w:p>
    <w:p w:rsidR="00AA667B" w:rsidRPr="003F1AF5" w:rsidRDefault="00AA667B" w:rsidP="00AA667B">
      <w:pPr>
        <w:jc w:val="center"/>
        <w:rPr>
          <w:b/>
          <w:sz w:val="20"/>
          <w:szCs w:val="20"/>
        </w:rPr>
      </w:pPr>
      <w:r w:rsidRPr="003F1AF5">
        <w:rPr>
          <w:b/>
          <w:sz w:val="20"/>
          <w:szCs w:val="20"/>
        </w:rPr>
        <w:t>P.W.D. Division, Dinajpur</w:t>
      </w:r>
    </w:p>
    <w:p w:rsidR="00AA667B" w:rsidRPr="003F1AF5" w:rsidRDefault="00AA667B" w:rsidP="00AA667B">
      <w:pPr>
        <w:jc w:val="center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www. pwd. gov. bd.</w:t>
      </w:r>
    </w:p>
    <w:p w:rsidR="00AA667B" w:rsidRPr="003F1AF5" w:rsidRDefault="00AA667B" w:rsidP="00AA667B">
      <w:pPr>
        <w:jc w:val="center"/>
        <w:rPr>
          <w:rFonts w:cs="Arial"/>
          <w:sz w:val="8"/>
          <w:szCs w:val="8"/>
        </w:rPr>
      </w:pPr>
    </w:p>
    <w:p w:rsidR="00AA667B" w:rsidRPr="003F1AF5" w:rsidRDefault="00AA667B" w:rsidP="00AA667B">
      <w:pPr>
        <w:jc w:val="center"/>
        <w:outlineLvl w:val="0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Invitation for Tenders (IFT)</w:t>
      </w:r>
    </w:p>
    <w:p w:rsidR="00AA667B" w:rsidRPr="003F1AF5" w:rsidRDefault="00AA667B" w:rsidP="00AA667B">
      <w:pPr>
        <w:jc w:val="center"/>
        <w:rPr>
          <w:rFonts w:cs="Arial"/>
          <w:sz w:val="4"/>
          <w:szCs w:val="20"/>
        </w:rPr>
      </w:pPr>
    </w:p>
    <w:p w:rsidR="00AA667B" w:rsidRPr="003F1AF5" w:rsidRDefault="00AA667B" w:rsidP="00AA667B">
      <w:pPr>
        <w:jc w:val="center"/>
        <w:outlineLvl w:val="0"/>
        <w:rPr>
          <w:rFonts w:cs="Arial"/>
          <w:b/>
          <w:bCs/>
          <w:sz w:val="20"/>
          <w:szCs w:val="20"/>
        </w:rPr>
      </w:pPr>
      <w:r w:rsidRPr="003F1AF5">
        <w:rPr>
          <w:rFonts w:cs="Arial"/>
          <w:b/>
          <w:bCs/>
          <w:sz w:val="20"/>
          <w:szCs w:val="20"/>
        </w:rPr>
        <w:t>Tender No.</w:t>
      </w:r>
      <w:r w:rsidR="00F777E1" w:rsidRPr="003F1AF5">
        <w:rPr>
          <w:rFonts w:cs="Arial"/>
          <w:b/>
          <w:bCs/>
          <w:sz w:val="20"/>
          <w:szCs w:val="20"/>
        </w:rPr>
        <w:t>0</w:t>
      </w:r>
      <w:r w:rsidR="001C55F9" w:rsidRPr="003F1AF5">
        <w:rPr>
          <w:rFonts w:cs="Arial"/>
          <w:b/>
          <w:bCs/>
          <w:sz w:val="20"/>
          <w:szCs w:val="20"/>
        </w:rPr>
        <w:t>7</w:t>
      </w:r>
      <w:r w:rsidR="00F777E1" w:rsidRPr="003F1AF5">
        <w:rPr>
          <w:rFonts w:cs="Arial"/>
          <w:b/>
          <w:bCs/>
          <w:sz w:val="20"/>
          <w:szCs w:val="20"/>
        </w:rPr>
        <w:t>(Civil)/2015-16</w:t>
      </w:r>
    </w:p>
    <w:p w:rsidR="00AA667B" w:rsidRPr="003F1AF5" w:rsidRDefault="00AA667B" w:rsidP="00AA667B">
      <w:pPr>
        <w:pStyle w:val="BodyText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Memo No.</w:t>
      </w:r>
      <w:r w:rsidR="00F777E1" w:rsidRPr="003F1AF5">
        <w:rPr>
          <w:sz w:val="20"/>
          <w:szCs w:val="20"/>
        </w:rPr>
        <w:t xml:space="preserve"> </w:t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ab/>
        <w:t xml:space="preserve">                      </w:t>
      </w:r>
      <w:r w:rsidR="00F777E1" w:rsidRPr="003F1AF5">
        <w:rPr>
          <w:rFonts w:cs="Arial"/>
          <w:sz w:val="20"/>
          <w:szCs w:val="20"/>
        </w:rPr>
        <w:tab/>
      </w:r>
      <w:r w:rsidR="00F777E1" w:rsidRPr="003F1AF5">
        <w:rPr>
          <w:rFonts w:cs="Arial"/>
          <w:sz w:val="20"/>
          <w:szCs w:val="20"/>
        </w:rPr>
        <w:tab/>
      </w:r>
      <w:r w:rsidRPr="003F1AF5">
        <w:rPr>
          <w:rFonts w:cs="Arial"/>
          <w:sz w:val="20"/>
          <w:szCs w:val="20"/>
        </w:rPr>
        <w:t xml:space="preserve">   Date:-</w:t>
      </w:r>
      <w:r w:rsidR="001E17DA" w:rsidRPr="003F1AF5">
        <w:rPr>
          <w:rFonts w:cs="Arial"/>
          <w:sz w:val="20"/>
          <w:szCs w:val="20"/>
        </w:rPr>
        <w:t>1</w:t>
      </w:r>
      <w:r w:rsidR="00476A51">
        <w:rPr>
          <w:rFonts w:cs="Arial"/>
          <w:sz w:val="20"/>
          <w:szCs w:val="20"/>
        </w:rPr>
        <w:t>0</w:t>
      </w:r>
      <w:r w:rsidR="006E5AA4" w:rsidRPr="003F1AF5">
        <w:rPr>
          <w:rFonts w:cs="Arial"/>
          <w:sz w:val="20"/>
          <w:szCs w:val="20"/>
        </w:rPr>
        <w:t>/0</w:t>
      </w:r>
      <w:r w:rsidR="001E17DA" w:rsidRPr="003F1AF5">
        <w:rPr>
          <w:rFonts w:cs="Arial"/>
          <w:sz w:val="20"/>
          <w:szCs w:val="20"/>
        </w:rPr>
        <w:t>5</w:t>
      </w:r>
      <w:r w:rsidR="006E5AA4" w:rsidRPr="003F1AF5">
        <w:rPr>
          <w:rFonts w:cs="Arial"/>
          <w:sz w:val="20"/>
          <w:szCs w:val="20"/>
        </w:rPr>
        <w:t>/2016</w:t>
      </w:r>
    </w:p>
    <w:p w:rsidR="00AA667B" w:rsidRPr="003F1AF5" w:rsidRDefault="00AA667B" w:rsidP="00AA667B">
      <w:pPr>
        <w:pStyle w:val="BodyText"/>
        <w:jc w:val="both"/>
        <w:rPr>
          <w:rFonts w:cs="Arial"/>
          <w:sz w:val="20"/>
          <w:szCs w:val="20"/>
        </w:rPr>
      </w:pPr>
      <w:r w:rsidRPr="003F1AF5">
        <w:rPr>
          <w:rFonts w:cs="Arial"/>
          <w:sz w:val="20"/>
          <w:szCs w:val="20"/>
        </w:rPr>
        <w:t>Sealed tender are hereby invited from contractor in accordance ith the Public Procurement Regulation-2008 for the under mentioned work.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50"/>
        <w:gridCol w:w="3330"/>
        <w:gridCol w:w="1080"/>
        <w:gridCol w:w="1350"/>
        <w:gridCol w:w="2610"/>
        <w:gridCol w:w="1440"/>
      </w:tblGrid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F777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 xml:space="preserve">Ministry of </w:t>
            </w:r>
            <w:r w:rsidR="00F777E1" w:rsidRPr="003F1AF5">
              <w:rPr>
                <w:rFonts w:ascii="Arial" w:hAnsi="Arial" w:cs="Arial"/>
                <w:sz w:val="18"/>
                <w:szCs w:val="18"/>
              </w:rPr>
              <w:t>Land</w:t>
            </w:r>
            <w:r w:rsidRPr="003F1A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6E5AA4" w:rsidP="00AA667B">
            <w:pPr>
              <w:jc w:val="both"/>
              <w:rPr>
                <w:sz w:val="18"/>
                <w:szCs w:val="18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Public Works Department.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Procurement method.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Open tendering method (OTM)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 xml:space="preserve">Project/ Programme name (if applicable)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0A67AA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b/>
                <w:sz w:val="22"/>
                <w:szCs w:val="22"/>
              </w:rPr>
              <w:t>Construction of Upazila and Union Bhumi Office (6</w:t>
            </w:r>
            <w:r w:rsidRPr="003F1A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F1AF5">
              <w:rPr>
                <w:rFonts w:ascii="Arial" w:hAnsi="Arial" w:cs="Arial"/>
                <w:b/>
                <w:sz w:val="22"/>
                <w:szCs w:val="22"/>
              </w:rPr>
              <w:t xml:space="preserve">  Phase)” project,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sz w:val="18"/>
                <w:szCs w:val="18"/>
              </w:rPr>
              <w:t>Tender</w:t>
            </w:r>
            <w:r w:rsidRPr="003F1AF5">
              <w:rPr>
                <w:rFonts w:ascii="Arial" w:hAnsi="Arial" w:cs="Arial"/>
                <w:sz w:val="18"/>
                <w:szCs w:val="18"/>
              </w:rPr>
              <w:t xml:space="preserve"> publication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BC2B38" w:rsidP="00BC2B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11</w:t>
            </w:r>
            <w:r w:rsidR="006E5AA4" w:rsidRPr="003F1AF5">
              <w:rPr>
                <w:rFonts w:ascii="Arial" w:hAnsi="Arial" w:cs="Arial"/>
                <w:sz w:val="18"/>
                <w:szCs w:val="18"/>
              </w:rPr>
              <w:t>/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0</w:t>
            </w:r>
            <w:r w:rsidRPr="003F1AF5">
              <w:rPr>
                <w:rFonts w:ascii="Arial" w:hAnsi="Arial" w:cs="Arial"/>
                <w:sz w:val="18"/>
                <w:szCs w:val="18"/>
              </w:rPr>
              <w:t>5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/2016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 xml:space="preserve"> Eng.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last selling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010591" w:rsidP="000105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01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./0</w:t>
            </w:r>
            <w:r w:rsidRPr="003F1AF5">
              <w:rPr>
                <w:rFonts w:ascii="Arial" w:hAnsi="Arial" w:cs="Arial"/>
                <w:sz w:val="18"/>
                <w:szCs w:val="18"/>
              </w:rPr>
              <w:t>6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/2016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 xml:space="preserve"> during office hours.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receiving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906091" w:rsidP="009060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02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/0</w:t>
            </w:r>
            <w:r w:rsidRPr="003F1AF5">
              <w:rPr>
                <w:rFonts w:ascii="Arial" w:hAnsi="Arial" w:cs="Arial"/>
                <w:sz w:val="18"/>
                <w:szCs w:val="18"/>
              </w:rPr>
              <w:t>6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/2016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 xml:space="preserve"> up to 12:00 Noon.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906091" w:rsidP="009060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02</w:t>
            </w:r>
            <w:r w:rsidR="006E5AA4" w:rsidRPr="003F1AF5">
              <w:rPr>
                <w:rFonts w:ascii="Arial" w:hAnsi="Arial" w:cs="Arial"/>
                <w:sz w:val="18"/>
                <w:szCs w:val="18"/>
              </w:rPr>
              <w:t>/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0</w:t>
            </w:r>
            <w:r w:rsidRPr="003F1AF5">
              <w:rPr>
                <w:rFonts w:ascii="Arial" w:hAnsi="Arial" w:cs="Arial"/>
                <w:sz w:val="18"/>
                <w:szCs w:val="18"/>
              </w:rPr>
              <w:t>6</w:t>
            </w:r>
            <w:r w:rsidR="000A67AA" w:rsidRPr="003F1AF5">
              <w:rPr>
                <w:rFonts w:ascii="Arial" w:hAnsi="Arial" w:cs="Arial"/>
                <w:sz w:val="18"/>
                <w:szCs w:val="18"/>
              </w:rPr>
              <w:t>/2016</w:t>
            </w:r>
            <w:r w:rsidR="003651EC" w:rsidRPr="003F1AF5">
              <w:rPr>
                <w:rFonts w:ascii="Arial" w:hAnsi="Arial" w:cs="Arial"/>
                <w:sz w:val="18"/>
                <w:szCs w:val="18"/>
              </w:rPr>
              <w:t xml:space="preserve"> at 3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>:00 pm in the office of the undersigned in presence of intending tenderers who may like to remain present.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i.  Selling tender document (Principal)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ii. Selling tender document ( other’s)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 PWD Division-1, Dhaka/ PWD Division-1, Chittagong/PWD Division-1, Khulna/ PWD Division, Sylhet/ PWD Division, Barisal/ PWD Division-1 Rajshahi/ PWD Division- Rangpur/  Kurigram/ Gaibandha/ Lalmonirhat/ Nilphamari/Panchagar/Thakurgaon &amp; Sub-Divisional Engineer PWD Sub Division-I/II/Phulbari/E/M, Dinajpur.</w:t>
            </w:r>
          </w:p>
        </w:tc>
      </w:tr>
      <w:tr w:rsidR="00AA667B" w:rsidRPr="003F1AF5" w:rsidTr="003651EC">
        <w:trPr>
          <w:cantSplit/>
          <w:trHeight w:val="11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Receiving tender document.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C" w:rsidRPr="003F1AF5" w:rsidRDefault="003651EC" w:rsidP="003651E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i) The Executive Engineer. PWD. Division, Dinajpur.</w:t>
            </w:r>
          </w:p>
          <w:p w:rsidR="003651EC" w:rsidRPr="003F1AF5" w:rsidRDefault="003651EC" w:rsidP="003651E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ii) The Deputy Commissioner, Dinajpur</w:t>
            </w:r>
          </w:p>
          <w:p w:rsidR="003651EC" w:rsidRPr="003F1AF5" w:rsidRDefault="003651EC" w:rsidP="003651E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iii) The Superintendent Of Police, Dinajpur.</w:t>
            </w:r>
          </w:p>
          <w:p w:rsidR="003651EC" w:rsidRPr="003F1AF5" w:rsidRDefault="003651EC" w:rsidP="003651E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F1AF5">
              <w:rPr>
                <w:rFonts w:ascii="Calibri" w:hAnsi="Calibri" w:cs="Arial"/>
                <w:b/>
                <w:sz w:val="20"/>
                <w:szCs w:val="20"/>
              </w:rPr>
              <w:t>iv) The Executive Engineer. PWD. Division, Rangpur</w:t>
            </w:r>
          </w:p>
          <w:p w:rsidR="003651EC" w:rsidRPr="003F1AF5" w:rsidRDefault="003651EC" w:rsidP="00AA66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Opening tender document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Executive Engineer. PWD. Division, Dinajpur.</w:t>
            </w:r>
          </w:p>
        </w:tc>
      </w:tr>
      <w:tr w:rsidR="00AA667B" w:rsidRPr="003F1AF5" w:rsidTr="006E5AA4">
        <w:trPr>
          <w:trHeight w:val="45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Eligibility of tenderer/ tenderers.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24" w:rsidRPr="003F1AF5" w:rsidRDefault="005C6524" w:rsidP="005C6524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This invitation for Tender is open to all eligible </w:t>
            </w:r>
            <w:r w:rsidRPr="003F1AF5">
              <w:rPr>
                <w:rFonts w:ascii="Calibri" w:hAnsi="Calibri" w:cs="Arial"/>
                <w:b/>
                <w:sz w:val="20"/>
              </w:rPr>
              <w:t xml:space="preserve">Tenderers  </w:t>
            </w:r>
            <w:r w:rsidRPr="003F1AF5">
              <w:rPr>
                <w:rFonts w:ascii="Calibri" w:hAnsi="Calibri" w:cs="Arial"/>
                <w:sz w:val="20"/>
              </w:rPr>
              <w:t>as mentioned bellow:</w:t>
            </w:r>
          </w:p>
          <w:p w:rsidR="005C6524" w:rsidRPr="003F1AF5" w:rsidRDefault="005C6524" w:rsidP="005C6524">
            <w:pPr>
              <w:pStyle w:val="BodyTextIndent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Contractors/Construction firms who have minimum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Data!R31C3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18"/>
                <w:szCs w:val="18"/>
              </w:rPr>
              <w:t>5 (Five) years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 general experience.</w:t>
            </w:r>
          </w:p>
          <w:p w:rsidR="005C6524" w:rsidRPr="003F1AF5" w:rsidRDefault="005C6524" w:rsidP="005C6524">
            <w:pPr>
              <w:pStyle w:val="BodyTextIndent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Experience of </w:t>
            </w:r>
            <w:r w:rsidRPr="003F1AF5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3F1AF5">
              <w:rPr>
                <w:rFonts w:ascii="Calibri" w:hAnsi="Calibri" w:cs="Arial"/>
                <w:sz w:val="20"/>
              </w:rPr>
              <w:t xml:space="preserve"> of building construction work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Data!R32C3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 least 1 storied building with  2 storey foundation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</w:p>
          <w:p w:rsidR="005C6524" w:rsidRPr="003F1AF5" w:rsidRDefault="005C6524" w:rsidP="005C652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Experience in successful completion of at least </w:t>
            </w:r>
            <w:r w:rsidRPr="003F1AF5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3F1AF5">
              <w:rPr>
                <w:rFonts w:ascii="Calibri" w:hAnsi="Calibri" w:cs="Arial"/>
                <w:sz w:val="20"/>
              </w:rPr>
              <w:t xml:space="preserve"> building construction work amounting to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Data!R33C3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2</w:t>
            </w:r>
            <w:r w:rsidR="008219C2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</w:t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 (Twenty </w:t>
            </w:r>
            <w:r w:rsidR="008219C2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one</w:t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 during last </w:t>
            </w:r>
            <w:r w:rsidRPr="003F1AF5">
              <w:rPr>
                <w:rFonts w:ascii="Calibri" w:hAnsi="Calibri" w:cs="Arial"/>
                <w:b/>
                <w:sz w:val="20"/>
              </w:rPr>
              <w:t>5 (Five)</w:t>
            </w:r>
            <w:r w:rsidRPr="003F1AF5">
              <w:rPr>
                <w:rFonts w:ascii="Calibri" w:hAnsi="Calibri" w:cs="Arial"/>
                <w:sz w:val="20"/>
              </w:rPr>
              <w:t xml:space="preserve"> years in a single tender.</w:t>
            </w:r>
          </w:p>
          <w:p w:rsidR="005C6524" w:rsidRPr="003F1AF5" w:rsidRDefault="005C6524" w:rsidP="005C6524">
            <w:pPr>
              <w:pStyle w:val="BodyTextIndent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The tenderer must have a minimum average annual construction turnover of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Data!R34C3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32 (Thirty Two)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 over the last 5 (Five) years</w:t>
            </w:r>
            <w:r w:rsidR="00892C99" w:rsidRPr="003F1AF5">
              <w:rPr>
                <w:rFonts w:ascii="Calibri" w:hAnsi="Calibri" w:cs="Arial"/>
                <w:sz w:val="20"/>
              </w:rPr>
              <w:t xml:space="preserve"> (Total amounting Tk. 32</w:t>
            </w:r>
            <w:r w:rsidRPr="003F1AF5">
              <w:rPr>
                <w:rFonts w:ascii="Calibri" w:hAnsi="Calibri" w:cs="Arial"/>
                <w:sz w:val="20"/>
              </w:rPr>
              <w:t>.00x5=</w:t>
            </w:r>
            <w:r w:rsidR="00892C99" w:rsidRPr="003F1AF5">
              <w:rPr>
                <w:rFonts w:ascii="Calibri" w:hAnsi="Calibri" w:cs="Arial"/>
                <w:sz w:val="20"/>
              </w:rPr>
              <w:t>160</w:t>
            </w:r>
            <w:r w:rsidRPr="003F1AF5">
              <w:rPr>
                <w:rFonts w:ascii="Calibri" w:hAnsi="Calibri" w:cs="Arial"/>
                <w:sz w:val="20"/>
              </w:rPr>
              <w:t xml:space="preserve">.00 lac). </w:t>
            </w:r>
          </w:p>
          <w:p w:rsidR="005C6524" w:rsidRPr="003F1AF5" w:rsidRDefault="005C6524" w:rsidP="005C6524">
            <w:pPr>
              <w:pStyle w:val="BodyTextIndent"/>
              <w:numPr>
                <w:ilvl w:val="0"/>
                <w:numId w:val="4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1AF5">
              <w:rPr>
                <w:rFonts w:ascii="Calibri" w:hAnsi="Calibri" w:cs="Arial"/>
                <w:sz w:val="20"/>
              </w:rPr>
              <w:t xml:space="preserve">The minimum amount of liquid assets or working capital or credit facilities of the tenderer shall be amount in Tk. 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begin"/>
            </w:r>
            <w:r w:rsidRPr="003F1AF5">
              <w:rPr>
                <w:rFonts w:ascii="Calibri" w:hAnsi="Calibri" w:cs="Arial"/>
                <w:sz w:val="20"/>
              </w:rPr>
              <w:instrText xml:space="preserve"> LINK Excel.Sheet.8 "D:\\bhumi\\Tender document - 2-lot\\Calculation_upto 2 crore.xls" Data!R35C3 \a \f 4 \r  \* MERGEFORMAT </w:instrText>
            </w:r>
            <w:r w:rsidR="00741651" w:rsidRPr="00741651">
              <w:rPr>
                <w:sz w:val="20"/>
                <w:szCs w:val="20"/>
              </w:rPr>
              <w:fldChar w:fldCharType="separate"/>
            </w:r>
            <w:r w:rsidRPr="003F1AF5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18 (Eighteen) Lac</w:t>
            </w:r>
            <w:r w:rsidR="00741651" w:rsidRPr="003F1AF5">
              <w:rPr>
                <w:rFonts w:ascii="Calibri" w:hAnsi="Calibri" w:cs="Arial"/>
                <w:sz w:val="20"/>
              </w:rPr>
              <w:fldChar w:fldCharType="end"/>
            </w:r>
            <w:r w:rsidRPr="003F1AF5">
              <w:rPr>
                <w:rFonts w:ascii="Calibri" w:hAnsi="Calibri" w:cs="Arial"/>
                <w:sz w:val="20"/>
              </w:rPr>
              <w:t xml:space="preserve"> for each lot. Liquid asset </w:t>
            </w:r>
            <w:r w:rsidR="00207658" w:rsidRPr="003F1AF5">
              <w:rPr>
                <w:rFonts w:ascii="Calibri" w:hAnsi="Calibri" w:cs="Arial"/>
                <w:sz w:val="20"/>
              </w:rPr>
              <w:t xml:space="preserve">certificate </w:t>
            </w:r>
            <w:r w:rsidRPr="003F1AF5">
              <w:rPr>
                <w:rFonts w:ascii="Calibri" w:hAnsi="Calibri" w:cs="Arial"/>
                <w:sz w:val="20"/>
              </w:rPr>
              <w:t>shall provided by any scheduled bank of Bangladesh. (Original copy of liquid asset certificate only, no photocopy will be accepted).</w:t>
            </w:r>
          </w:p>
          <w:p w:rsidR="00AA667B" w:rsidRPr="003F1AF5" w:rsidRDefault="005C6524" w:rsidP="005C6524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3F1AF5">
              <w:rPr>
                <w:rFonts w:ascii="Calibri" w:hAnsi="Calibri" w:cs="Arial"/>
                <w:sz w:val="20"/>
              </w:rPr>
              <w:t>Fulfilling all other conditions mentioned in the TDS.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D72C62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Calibri" w:hAnsi="Calibri" w:cs="Arial"/>
                <w:sz w:val="20"/>
                <w:szCs w:val="20"/>
              </w:rPr>
              <w:t>Civil, Sanitary , Electric Works and ancillary facilities.</w:t>
            </w:r>
          </w:p>
        </w:tc>
      </w:tr>
      <w:tr w:rsidR="00AA667B" w:rsidRPr="003F1A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Price of Tender document (Tk.)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890FD6" w:rsidP="00890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AF5">
              <w:rPr>
                <w:rFonts w:ascii="Arial" w:hAnsi="Arial" w:cs="Arial"/>
                <w:sz w:val="18"/>
                <w:szCs w:val="18"/>
              </w:rPr>
              <w:t>Tk. 10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 xml:space="preserve">00/- (One thousand) only </w:t>
            </w:r>
            <w:r w:rsidRPr="003F1AF5">
              <w:rPr>
                <w:rFonts w:ascii="Arial" w:hAnsi="Arial" w:cs="Arial"/>
                <w:sz w:val="18"/>
                <w:szCs w:val="18"/>
              </w:rPr>
              <w:t xml:space="preserve">( Each lot) </w:t>
            </w:r>
            <w:r w:rsidR="00AA667B" w:rsidRPr="003F1AF5">
              <w:rPr>
                <w:rFonts w:ascii="Arial" w:hAnsi="Arial" w:cs="Arial"/>
                <w:sz w:val="18"/>
                <w:szCs w:val="18"/>
              </w:rPr>
              <w:t xml:space="preserve"> (Non-refundable).</w:t>
            </w:r>
          </w:p>
        </w:tc>
      </w:tr>
      <w:tr w:rsidR="00AA667B" w:rsidRPr="003F1AF5" w:rsidTr="00890FD6">
        <w:trPr>
          <w:cantSplit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Lot No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 xml:space="preserve">Tender Security (TK) </w:t>
            </w:r>
          </w:p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(B.D/P.O/S.D.R)</w:t>
            </w:r>
          </w:p>
          <w:p w:rsidR="003651EC" w:rsidRPr="003F1AF5" w:rsidRDefault="003651EC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6"/>
                <w:szCs w:val="18"/>
              </w:rPr>
              <w:t>In favour of Executive Engineer PWD Division, Dinajpur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B" w:rsidRPr="003F1AF5" w:rsidRDefault="00AA667B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Time of completion (month)</w:t>
            </w:r>
          </w:p>
        </w:tc>
      </w:tr>
      <w:tr w:rsidR="00D72C62" w:rsidRPr="003F1AF5" w:rsidTr="0038682F">
        <w:trPr>
          <w:cantSplit/>
          <w:trHeight w:hRule="exact" w:val="1288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F10715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 w:rsidRPr="003F1AF5">
              <w:rPr>
                <w:rFonts w:ascii="Arial" w:hAnsi="Arial" w:cs="Arial"/>
                <w:sz w:val="18"/>
              </w:rPr>
              <w:t>Construct</w:t>
            </w:r>
            <w:r w:rsidR="00D354BE" w:rsidRPr="003F1AF5">
              <w:rPr>
                <w:rFonts w:ascii="Arial" w:hAnsi="Arial" w:cs="Arial"/>
                <w:sz w:val="18"/>
              </w:rPr>
              <w:t>ion of single storied</w:t>
            </w:r>
            <w:r w:rsidRPr="003F1AF5">
              <w:rPr>
                <w:rFonts w:ascii="Arial" w:hAnsi="Arial" w:cs="Arial"/>
                <w:sz w:val="18"/>
              </w:rPr>
              <w:t xml:space="preserve"> Union Bhumi Of</w:t>
            </w:r>
            <w:r w:rsidR="00615045" w:rsidRPr="003F1AF5">
              <w:rPr>
                <w:rFonts w:ascii="Arial" w:hAnsi="Arial" w:cs="Arial"/>
                <w:sz w:val="18"/>
              </w:rPr>
              <w:t>fice with 2 storied foundation i</w:t>
            </w:r>
            <w:r w:rsidRPr="003F1AF5">
              <w:rPr>
                <w:rFonts w:ascii="Arial" w:hAnsi="Arial" w:cs="Arial"/>
                <w:sz w:val="18"/>
              </w:rPr>
              <w:t>n/c internal sanitary &amp; internal electrification works under “Construction of Upazila and Union Bhumi Office (6</w:t>
            </w:r>
            <w:r w:rsidRPr="003F1AF5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F1AF5">
              <w:rPr>
                <w:rFonts w:ascii="Arial" w:hAnsi="Arial" w:cs="Arial"/>
                <w:sz w:val="18"/>
              </w:rPr>
              <w:t xml:space="preserve">  Phase)” project, one at:  </w:t>
            </w:r>
            <w:r w:rsidR="00F10715" w:rsidRPr="003F1AF5">
              <w:rPr>
                <w:rFonts w:ascii="Arial" w:hAnsi="Arial" w:cs="Arial"/>
                <w:sz w:val="18"/>
              </w:rPr>
              <w:t>Binayl</w:t>
            </w:r>
            <w:r w:rsidRPr="003F1AF5">
              <w:rPr>
                <w:rFonts w:ascii="Arial" w:hAnsi="Arial" w:cs="Arial"/>
                <w:sz w:val="18"/>
              </w:rPr>
              <w:t xml:space="preserve"> Union, at </w:t>
            </w:r>
            <w:r w:rsidR="00F10715" w:rsidRPr="003F1AF5">
              <w:rPr>
                <w:rFonts w:ascii="Arial" w:hAnsi="Arial" w:cs="Arial"/>
                <w:sz w:val="18"/>
              </w:rPr>
              <w:t>Birampur</w:t>
            </w:r>
            <w:r w:rsidRPr="003F1AF5">
              <w:rPr>
                <w:rFonts w:ascii="Arial" w:hAnsi="Arial" w:cs="Arial"/>
                <w:sz w:val="18"/>
              </w:rPr>
              <w:t xml:space="preserve"> Upazila , in Dinajpur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FC101B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</w:rPr>
              <w:t xml:space="preserve">Binayl </w:t>
            </w:r>
            <w:r w:rsidR="00D72C62" w:rsidRPr="003F1AF5">
              <w:rPr>
                <w:rFonts w:ascii="Arial" w:hAnsi="Arial" w:cs="Arial"/>
                <w:sz w:val="18"/>
                <w:szCs w:val="20"/>
              </w:rPr>
              <w:t xml:space="preserve">Union </w:t>
            </w:r>
            <w:r w:rsidR="00BC2819" w:rsidRPr="003F1AF5">
              <w:rPr>
                <w:rFonts w:ascii="Arial" w:hAnsi="Arial" w:cs="Arial"/>
                <w:sz w:val="18"/>
              </w:rPr>
              <w:t xml:space="preserve">Birampur </w:t>
            </w:r>
            <w:r w:rsidR="00D72C62" w:rsidRPr="003F1AF5">
              <w:rPr>
                <w:rFonts w:ascii="Arial" w:hAnsi="Arial" w:cs="Arial"/>
                <w:sz w:val="18"/>
                <w:szCs w:val="20"/>
              </w:rPr>
              <w:t>Dinajpur.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D72C62" w:rsidRPr="003F1AF5" w:rsidRDefault="00D72C62" w:rsidP="00D72C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1AF5">
              <w:rPr>
                <w:rFonts w:ascii="Arial" w:hAnsi="Arial" w:cs="Arial"/>
                <w:bCs/>
                <w:sz w:val="18"/>
                <w:szCs w:val="18"/>
              </w:rPr>
              <w:t>Taka One lakh only</w:t>
            </w:r>
          </w:p>
          <w:p w:rsidR="00D72C62" w:rsidRPr="003F1AF5" w:rsidRDefault="00D72C62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BD0170">
            <w:pPr>
              <w:jc w:val="center"/>
              <w:rPr>
                <w:sz w:val="18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D72C62" w:rsidRPr="003F1AF5" w:rsidTr="000D546A">
        <w:trPr>
          <w:cantSplit/>
          <w:trHeight w:hRule="exact" w:val="134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AA66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354BE" w:rsidP="008138F7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 w:rsidRPr="003F1AF5">
              <w:rPr>
                <w:rFonts w:ascii="Arial" w:hAnsi="Arial" w:cs="Arial"/>
                <w:sz w:val="18"/>
              </w:rPr>
              <w:t>Construction of single storied</w:t>
            </w:r>
            <w:r w:rsidR="00D72C62" w:rsidRPr="003F1AF5">
              <w:rPr>
                <w:rFonts w:ascii="Arial" w:hAnsi="Arial" w:cs="Arial"/>
                <w:sz w:val="18"/>
              </w:rPr>
              <w:t xml:space="preserve"> Union Bhumi Of</w:t>
            </w:r>
            <w:r w:rsidR="00615045" w:rsidRPr="003F1AF5">
              <w:rPr>
                <w:rFonts w:ascii="Arial" w:hAnsi="Arial" w:cs="Arial"/>
                <w:sz w:val="18"/>
              </w:rPr>
              <w:t>fice with 2 storied foundation i</w:t>
            </w:r>
            <w:r w:rsidR="00D72C62" w:rsidRPr="003F1AF5">
              <w:rPr>
                <w:rFonts w:ascii="Arial" w:hAnsi="Arial" w:cs="Arial"/>
                <w:sz w:val="18"/>
              </w:rPr>
              <w:t>n/c internal sanitary &amp; internal electrification works under “Construction of Upazila and Union Bhumi Office (6</w:t>
            </w:r>
            <w:r w:rsidR="00D72C62" w:rsidRPr="003F1AF5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D72C62" w:rsidRPr="003F1AF5">
              <w:rPr>
                <w:rFonts w:ascii="Arial" w:hAnsi="Arial" w:cs="Arial"/>
                <w:sz w:val="18"/>
              </w:rPr>
              <w:t xml:space="preserve">  Phase)” project, one at:  </w:t>
            </w:r>
            <w:r w:rsidR="008138F7" w:rsidRPr="003F1AF5">
              <w:rPr>
                <w:rFonts w:ascii="Arial" w:hAnsi="Arial" w:cs="Arial"/>
                <w:sz w:val="18"/>
              </w:rPr>
              <w:t>Boaldar</w:t>
            </w:r>
            <w:r w:rsidR="00D72C62" w:rsidRPr="003F1AF5">
              <w:rPr>
                <w:rFonts w:ascii="Arial" w:hAnsi="Arial" w:cs="Arial"/>
                <w:sz w:val="18"/>
              </w:rPr>
              <w:t xml:space="preserve"> Union, at </w:t>
            </w:r>
            <w:r w:rsidR="008138F7" w:rsidRPr="003F1AF5">
              <w:rPr>
                <w:rFonts w:ascii="Arial" w:hAnsi="Arial" w:cs="Arial"/>
                <w:sz w:val="18"/>
              </w:rPr>
              <w:t>Hakimpur</w:t>
            </w:r>
            <w:r w:rsidR="00D72C62" w:rsidRPr="003F1AF5">
              <w:rPr>
                <w:rFonts w:ascii="Arial" w:hAnsi="Arial" w:cs="Arial"/>
                <w:sz w:val="18"/>
              </w:rPr>
              <w:t xml:space="preserve"> Upazila , in Dinajpur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0C7730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</w:rPr>
              <w:t xml:space="preserve">Boaldar </w:t>
            </w:r>
            <w:r w:rsidR="00D72C62" w:rsidRPr="003F1AF5">
              <w:rPr>
                <w:rFonts w:ascii="Arial" w:hAnsi="Arial" w:cs="Arial"/>
                <w:sz w:val="18"/>
                <w:szCs w:val="20"/>
              </w:rPr>
              <w:t xml:space="preserve">Union, </w:t>
            </w:r>
            <w:r w:rsidRPr="003F1AF5">
              <w:rPr>
                <w:rFonts w:ascii="Arial" w:hAnsi="Arial" w:cs="Arial"/>
                <w:sz w:val="18"/>
              </w:rPr>
              <w:t>Hakimpur</w:t>
            </w:r>
            <w:r w:rsidR="00D72C62" w:rsidRPr="003F1AF5">
              <w:rPr>
                <w:rFonts w:ascii="Arial" w:hAnsi="Arial" w:cs="Arial"/>
                <w:sz w:val="18"/>
                <w:szCs w:val="20"/>
              </w:rPr>
              <w:t>- Dinajpur.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D72C62" w:rsidRPr="003F1AF5" w:rsidRDefault="00D72C62" w:rsidP="00BD01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1AF5">
              <w:rPr>
                <w:rFonts w:ascii="Arial" w:hAnsi="Arial" w:cs="Arial"/>
                <w:bCs/>
                <w:sz w:val="18"/>
                <w:szCs w:val="18"/>
              </w:rPr>
              <w:t>Taka One lakh only</w:t>
            </w:r>
          </w:p>
          <w:p w:rsidR="00D72C62" w:rsidRPr="003F1AF5" w:rsidRDefault="00D72C62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2" w:rsidRPr="003F1AF5" w:rsidRDefault="00D72C62" w:rsidP="00BD01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AF5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6E5AA4" w:rsidRPr="003F1AF5" w:rsidTr="00042156">
        <w:trPr>
          <w:trHeight w:hRule="exact" w:val="901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4" w:rsidRPr="003F1AF5" w:rsidRDefault="006E5AA4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i.Other detailed information have been attached to tender documents</w:t>
            </w:r>
          </w:p>
          <w:p w:rsidR="006E5AA4" w:rsidRPr="003F1AF5" w:rsidRDefault="006E5AA4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ii Attested copy of all documents to be submitted along with the tender</w:t>
            </w:r>
          </w:p>
          <w:p w:rsidR="006E5AA4" w:rsidRPr="003F1AF5" w:rsidRDefault="006E5AA4" w:rsidP="00BD0170">
            <w:pPr>
              <w:jc w:val="both"/>
              <w:rPr>
                <w:rFonts w:cs="Arial"/>
                <w:sz w:val="18"/>
                <w:szCs w:val="18"/>
              </w:rPr>
            </w:pPr>
            <w:r w:rsidRPr="003F1AF5">
              <w:rPr>
                <w:rFonts w:cs="Arial"/>
                <w:sz w:val="18"/>
                <w:szCs w:val="18"/>
              </w:rPr>
              <w:t>iii. The procuring entity reserves the right to accept or reject all the tender received without assigning any reason whatsoever.</w:t>
            </w:r>
          </w:p>
          <w:p w:rsidR="006E5AA4" w:rsidRPr="003F1AF5" w:rsidRDefault="006E5AA4" w:rsidP="00BD017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E5AA4" w:rsidRPr="003F1AF5" w:rsidRDefault="006E5AA4" w:rsidP="006E5AA4">
      <w:pPr>
        <w:jc w:val="both"/>
        <w:rPr>
          <w:rFonts w:ascii="Arial" w:hAnsi="Arial" w:cs="Arial"/>
          <w:sz w:val="14"/>
          <w:szCs w:val="16"/>
        </w:rPr>
      </w:pPr>
      <w:r w:rsidRPr="003F1AF5">
        <w:rPr>
          <w:rFonts w:ascii="Arial" w:hAnsi="Arial" w:cs="Arial"/>
          <w:sz w:val="14"/>
          <w:szCs w:val="16"/>
        </w:rPr>
        <w:t> </w:t>
      </w:r>
    </w:p>
    <w:p w:rsidR="0038682F" w:rsidRPr="003F1AF5" w:rsidRDefault="0038682F" w:rsidP="006E5AA4">
      <w:pPr>
        <w:jc w:val="both"/>
        <w:rPr>
          <w:rFonts w:ascii="Arial" w:hAnsi="Arial" w:cs="Arial"/>
          <w:sz w:val="14"/>
          <w:szCs w:val="16"/>
        </w:rPr>
      </w:pPr>
    </w:p>
    <w:p w:rsidR="0038682F" w:rsidRPr="003F1AF5" w:rsidRDefault="0038682F" w:rsidP="006E5AA4">
      <w:pPr>
        <w:jc w:val="both"/>
        <w:rPr>
          <w:rFonts w:ascii="Arial" w:hAnsi="Arial" w:cs="Arial"/>
          <w:sz w:val="14"/>
          <w:szCs w:val="16"/>
        </w:rPr>
      </w:pPr>
    </w:p>
    <w:p w:rsidR="006E5AA4" w:rsidRPr="003F1AF5" w:rsidRDefault="006E5AA4" w:rsidP="00CC665D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9828" w:type="dxa"/>
        <w:tblInd w:w="720" w:type="dxa"/>
        <w:tblLook w:val="01E0"/>
      </w:tblPr>
      <w:tblGrid>
        <w:gridCol w:w="3432"/>
        <w:gridCol w:w="2976"/>
        <w:gridCol w:w="3420"/>
      </w:tblGrid>
      <w:tr w:rsidR="006E5AA4" w:rsidRPr="003F1AF5" w:rsidTr="00BD0170">
        <w:tc>
          <w:tcPr>
            <w:tcW w:w="3432" w:type="dxa"/>
          </w:tcPr>
          <w:p w:rsidR="006E5AA4" w:rsidRPr="003F1AF5" w:rsidRDefault="006E5AA4" w:rsidP="00BD0170">
            <w:pPr>
              <w:jc w:val="center"/>
              <w:rPr>
                <w:rFonts w:cs="Arial"/>
                <w:sz w:val="20"/>
                <w:szCs w:val="22"/>
              </w:rPr>
            </w:pPr>
            <w:r w:rsidRPr="003F1AF5">
              <w:rPr>
                <w:rFonts w:cs="Arial"/>
                <w:sz w:val="20"/>
                <w:szCs w:val="22"/>
              </w:rPr>
              <w:t>Sub-Assistant Engineer</w:t>
            </w:r>
            <w:r w:rsidR="0021502F" w:rsidRPr="003F1AF5">
              <w:rPr>
                <w:rFonts w:cs="Arial"/>
                <w:sz w:val="20"/>
                <w:szCs w:val="22"/>
              </w:rPr>
              <w:t>.</w:t>
            </w:r>
          </w:p>
          <w:p w:rsidR="006E5AA4" w:rsidRPr="003F1AF5" w:rsidRDefault="006E5AA4" w:rsidP="00BD0170">
            <w:pPr>
              <w:jc w:val="center"/>
              <w:rPr>
                <w:sz w:val="26"/>
                <w:szCs w:val="26"/>
              </w:rPr>
            </w:pPr>
            <w:r w:rsidRPr="003F1AF5">
              <w:rPr>
                <w:rFonts w:cs="Arial"/>
                <w:sz w:val="20"/>
                <w:szCs w:val="22"/>
              </w:rPr>
              <w:t>PWD Division, Dinajpur.</w:t>
            </w:r>
          </w:p>
        </w:tc>
        <w:tc>
          <w:tcPr>
            <w:tcW w:w="2976" w:type="dxa"/>
          </w:tcPr>
          <w:p w:rsidR="006E5AA4" w:rsidRPr="003F1AF5" w:rsidRDefault="006E5AA4" w:rsidP="00BD0170">
            <w:pPr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 xml:space="preserve">Assist. Engineer </w:t>
            </w:r>
          </w:p>
          <w:p w:rsidR="006E5AA4" w:rsidRPr="003F1AF5" w:rsidRDefault="006E5AA4" w:rsidP="00BD0170">
            <w:pPr>
              <w:jc w:val="center"/>
              <w:rPr>
                <w:sz w:val="26"/>
                <w:szCs w:val="26"/>
              </w:rPr>
            </w:pPr>
            <w:r w:rsidRPr="003F1AF5">
              <w:rPr>
                <w:sz w:val="20"/>
                <w:szCs w:val="20"/>
              </w:rPr>
              <w:t>PWD Division, Dinajpur.</w:t>
            </w:r>
          </w:p>
        </w:tc>
        <w:tc>
          <w:tcPr>
            <w:tcW w:w="3420" w:type="dxa"/>
          </w:tcPr>
          <w:p w:rsidR="0018623B" w:rsidRPr="003F1AF5" w:rsidRDefault="0018623B" w:rsidP="0018623B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(Md. Bahadur Ali)</w:t>
            </w:r>
          </w:p>
          <w:p w:rsidR="006E5AA4" w:rsidRPr="003F1AF5" w:rsidRDefault="006E5AA4" w:rsidP="00BD0170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Executive Engineer</w:t>
            </w:r>
            <w:r w:rsidR="0021502F" w:rsidRPr="003F1AF5">
              <w:rPr>
                <w:sz w:val="20"/>
                <w:szCs w:val="20"/>
              </w:rPr>
              <w:t>.</w:t>
            </w:r>
          </w:p>
          <w:p w:rsidR="006E5AA4" w:rsidRPr="003F1AF5" w:rsidRDefault="006E5AA4" w:rsidP="00BD0170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 w:rsidRPr="003F1AF5">
              <w:rPr>
                <w:sz w:val="20"/>
                <w:szCs w:val="20"/>
              </w:rPr>
              <w:t>Dinajpur PWD Division, Dinajpur</w:t>
            </w:r>
          </w:p>
          <w:p w:rsidR="006E5AA4" w:rsidRPr="003F1AF5" w:rsidRDefault="006E5AA4" w:rsidP="00BD0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136" w:rsidRPr="003F1AF5" w:rsidRDefault="005C7136" w:rsidP="00061120">
      <w:pPr>
        <w:jc w:val="center"/>
        <w:outlineLvl w:val="0"/>
        <w:rPr>
          <w:rFonts w:ascii="Arial" w:hAnsi="Arial" w:cs="Arial"/>
          <w:sz w:val="20"/>
          <w:szCs w:val="20"/>
        </w:rPr>
      </w:pPr>
    </w:p>
    <w:sectPr w:rsidR="005C7136" w:rsidRPr="003F1AF5" w:rsidSect="0092133B">
      <w:footerReference w:type="default" r:id="rId8"/>
      <w:pgSz w:w="12240" w:h="20160" w:code="58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40" w:rsidRDefault="00B14440">
      <w:r>
        <w:separator/>
      </w:r>
    </w:p>
  </w:endnote>
  <w:endnote w:type="continuationSeparator" w:id="1">
    <w:p w:rsidR="00B14440" w:rsidRDefault="00B1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70" w:rsidRDefault="00BD0170">
    <w:pPr>
      <w:pStyle w:val="Footer"/>
      <w:rPr>
        <w:sz w:val="16"/>
        <w:szCs w:val="16"/>
      </w:rPr>
    </w:pPr>
    <w:r w:rsidRPr="006038DF">
      <w:rPr>
        <w:sz w:val="16"/>
        <w:szCs w:val="16"/>
      </w:rPr>
      <w:tab/>
      <w:t xml:space="preserve">- </w:t>
    </w:r>
    <w:r w:rsidR="00741651" w:rsidRPr="006038DF">
      <w:rPr>
        <w:sz w:val="16"/>
        <w:szCs w:val="16"/>
      </w:rPr>
      <w:fldChar w:fldCharType="begin"/>
    </w:r>
    <w:r w:rsidRPr="006038DF">
      <w:rPr>
        <w:sz w:val="16"/>
        <w:szCs w:val="16"/>
      </w:rPr>
      <w:instrText xml:space="preserve"> PAGE </w:instrText>
    </w:r>
    <w:r w:rsidR="00741651" w:rsidRPr="006038DF">
      <w:rPr>
        <w:sz w:val="16"/>
        <w:szCs w:val="16"/>
      </w:rPr>
      <w:fldChar w:fldCharType="separate"/>
    </w:r>
    <w:r w:rsidR="00061120">
      <w:rPr>
        <w:noProof/>
        <w:sz w:val="16"/>
        <w:szCs w:val="16"/>
      </w:rPr>
      <w:t>1</w:t>
    </w:r>
    <w:r w:rsidR="00741651" w:rsidRPr="006038DF">
      <w:rPr>
        <w:sz w:val="16"/>
        <w:szCs w:val="16"/>
      </w:rPr>
      <w:fldChar w:fldCharType="end"/>
    </w:r>
    <w:r w:rsidRPr="006038DF"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40" w:rsidRDefault="00B14440">
      <w:r>
        <w:separator/>
      </w:r>
    </w:p>
  </w:footnote>
  <w:footnote w:type="continuationSeparator" w:id="1">
    <w:p w:rsidR="00B14440" w:rsidRDefault="00B1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51"/>
    <w:multiLevelType w:val="hybridMultilevel"/>
    <w:tmpl w:val="DE529B40"/>
    <w:lvl w:ilvl="0" w:tplc="B48A83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E4550"/>
    <w:multiLevelType w:val="hybridMultilevel"/>
    <w:tmpl w:val="60C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D16EB"/>
    <w:multiLevelType w:val="hybridMultilevel"/>
    <w:tmpl w:val="60C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F493F"/>
    <w:multiLevelType w:val="hybridMultilevel"/>
    <w:tmpl w:val="BB727560"/>
    <w:lvl w:ilvl="0" w:tplc="4EBCD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60656"/>
    <w:multiLevelType w:val="hybridMultilevel"/>
    <w:tmpl w:val="32AA314A"/>
    <w:lvl w:ilvl="0" w:tplc="A838E80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64D6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3CC1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10D3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301FF"/>
    <w:multiLevelType w:val="hybridMultilevel"/>
    <w:tmpl w:val="19540EB8"/>
    <w:lvl w:ilvl="0" w:tplc="6B96D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29CE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7A"/>
    <w:rsid w:val="000078BE"/>
    <w:rsid w:val="00010591"/>
    <w:rsid w:val="000159B8"/>
    <w:rsid w:val="00016F5F"/>
    <w:rsid w:val="0001715B"/>
    <w:rsid w:val="000204FC"/>
    <w:rsid w:val="00021978"/>
    <w:rsid w:val="00023729"/>
    <w:rsid w:val="0002455F"/>
    <w:rsid w:val="0003199F"/>
    <w:rsid w:val="0003256A"/>
    <w:rsid w:val="00033F17"/>
    <w:rsid w:val="00034EC9"/>
    <w:rsid w:val="00042156"/>
    <w:rsid w:val="00042A52"/>
    <w:rsid w:val="00057794"/>
    <w:rsid w:val="00061120"/>
    <w:rsid w:val="000612AE"/>
    <w:rsid w:val="00071431"/>
    <w:rsid w:val="00073881"/>
    <w:rsid w:val="00073C56"/>
    <w:rsid w:val="0009093B"/>
    <w:rsid w:val="00093787"/>
    <w:rsid w:val="000A67AA"/>
    <w:rsid w:val="000B0735"/>
    <w:rsid w:val="000B0ECE"/>
    <w:rsid w:val="000B2AE9"/>
    <w:rsid w:val="000B320F"/>
    <w:rsid w:val="000B420A"/>
    <w:rsid w:val="000B788C"/>
    <w:rsid w:val="000C22BA"/>
    <w:rsid w:val="000C345F"/>
    <w:rsid w:val="000C609D"/>
    <w:rsid w:val="000C6554"/>
    <w:rsid w:val="000C66FF"/>
    <w:rsid w:val="000C6DA2"/>
    <w:rsid w:val="000C7730"/>
    <w:rsid w:val="000D13BB"/>
    <w:rsid w:val="000D546A"/>
    <w:rsid w:val="000E284A"/>
    <w:rsid w:val="000E2B58"/>
    <w:rsid w:val="000E2D0D"/>
    <w:rsid w:val="000E7C82"/>
    <w:rsid w:val="000F3747"/>
    <w:rsid w:val="000F5A43"/>
    <w:rsid w:val="000F6DBB"/>
    <w:rsid w:val="000F7AC7"/>
    <w:rsid w:val="00101092"/>
    <w:rsid w:val="0010258D"/>
    <w:rsid w:val="001073F5"/>
    <w:rsid w:val="00107610"/>
    <w:rsid w:val="00113D9E"/>
    <w:rsid w:val="001142B1"/>
    <w:rsid w:val="0011791F"/>
    <w:rsid w:val="00117CA3"/>
    <w:rsid w:val="0012123A"/>
    <w:rsid w:val="0012346F"/>
    <w:rsid w:val="0012533E"/>
    <w:rsid w:val="00137BC1"/>
    <w:rsid w:val="001420F1"/>
    <w:rsid w:val="00142B61"/>
    <w:rsid w:val="0015056F"/>
    <w:rsid w:val="00150F36"/>
    <w:rsid w:val="0015202C"/>
    <w:rsid w:val="001551DC"/>
    <w:rsid w:val="0015648C"/>
    <w:rsid w:val="00161F7A"/>
    <w:rsid w:val="0016417A"/>
    <w:rsid w:val="001650E0"/>
    <w:rsid w:val="001715A8"/>
    <w:rsid w:val="00173348"/>
    <w:rsid w:val="001757ED"/>
    <w:rsid w:val="001806A4"/>
    <w:rsid w:val="00183553"/>
    <w:rsid w:val="00185ED1"/>
    <w:rsid w:val="0018623B"/>
    <w:rsid w:val="00186DC2"/>
    <w:rsid w:val="00187A97"/>
    <w:rsid w:val="00187E19"/>
    <w:rsid w:val="001912BE"/>
    <w:rsid w:val="00193419"/>
    <w:rsid w:val="001A0172"/>
    <w:rsid w:val="001A0A95"/>
    <w:rsid w:val="001A0CFB"/>
    <w:rsid w:val="001A50C6"/>
    <w:rsid w:val="001B1D75"/>
    <w:rsid w:val="001B582F"/>
    <w:rsid w:val="001B5CB4"/>
    <w:rsid w:val="001C3A1E"/>
    <w:rsid w:val="001C4C55"/>
    <w:rsid w:val="001C55F9"/>
    <w:rsid w:val="001C5904"/>
    <w:rsid w:val="001C7B16"/>
    <w:rsid w:val="001D16EF"/>
    <w:rsid w:val="001D1A70"/>
    <w:rsid w:val="001D6FA2"/>
    <w:rsid w:val="001E17DA"/>
    <w:rsid w:val="001E2B0A"/>
    <w:rsid w:val="001E3EEA"/>
    <w:rsid w:val="001E4D57"/>
    <w:rsid w:val="001E5864"/>
    <w:rsid w:val="001E63B2"/>
    <w:rsid w:val="001F2C64"/>
    <w:rsid w:val="001F2CDD"/>
    <w:rsid w:val="001F3F2C"/>
    <w:rsid w:val="001F43E1"/>
    <w:rsid w:val="0020019A"/>
    <w:rsid w:val="00203576"/>
    <w:rsid w:val="00207658"/>
    <w:rsid w:val="00211463"/>
    <w:rsid w:val="00212604"/>
    <w:rsid w:val="00213A14"/>
    <w:rsid w:val="002140B7"/>
    <w:rsid w:val="0021502F"/>
    <w:rsid w:val="00220740"/>
    <w:rsid w:val="00224558"/>
    <w:rsid w:val="0023331F"/>
    <w:rsid w:val="00235B72"/>
    <w:rsid w:val="002420BA"/>
    <w:rsid w:val="0024375A"/>
    <w:rsid w:val="00243D4C"/>
    <w:rsid w:val="00246704"/>
    <w:rsid w:val="002506A5"/>
    <w:rsid w:val="00250F97"/>
    <w:rsid w:val="002537D7"/>
    <w:rsid w:val="0026475B"/>
    <w:rsid w:val="002671DA"/>
    <w:rsid w:val="00267543"/>
    <w:rsid w:val="0027308A"/>
    <w:rsid w:val="00276BED"/>
    <w:rsid w:val="00290D15"/>
    <w:rsid w:val="002935FE"/>
    <w:rsid w:val="00294BC2"/>
    <w:rsid w:val="002956B0"/>
    <w:rsid w:val="002A37AE"/>
    <w:rsid w:val="002B21FD"/>
    <w:rsid w:val="002B2DFB"/>
    <w:rsid w:val="002C0699"/>
    <w:rsid w:val="002C33EB"/>
    <w:rsid w:val="002C385E"/>
    <w:rsid w:val="002C4A53"/>
    <w:rsid w:val="002C5713"/>
    <w:rsid w:val="002C5F86"/>
    <w:rsid w:val="002C64C0"/>
    <w:rsid w:val="002C6899"/>
    <w:rsid w:val="002D16BD"/>
    <w:rsid w:val="002D1BAA"/>
    <w:rsid w:val="002D3821"/>
    <w:rsid w:val="002D6CCC"/>
    <w:rsid w:val="002E12D9"/>
    <w:rsid w:val="002E26BB"/>
    <w:rsid w:val="002E6191"/>
    <w:rsid w:val="002F28FC"/>
    <w:rsid w:val="002F34D8"/>
    <w:rsid w:val="002F6AD7"/>
    <w:rsid w:val="00302451"/>
    <w:rsid w:val="00303515"/>
    <w:rsid w:val="00313792"/>
    <w:rsid w:val="003137E1"/>
    <w:rsid w:val="00327970"/>
    <w:rsid w:val="00330C8A"/>
    <w:rsid w:val="00331607"/>
    <w:rsid w:val="003326CA"/>
    <w:rsid w:val="003361B4"/>
    <w:rsid w:val="00337DAF"/>
    <w:rsid w:val="003444FE"/>
    <w:rsid w:val="00346E56"/>
    <w:rsid w:val="00356D82"/>
    <w:rsid w:val="00360083"/>
    <w:rsid w:val="003651EC"/>
    <w:rsid w:val="003773F8"/>
    <w:rsid w:val="00380157"/>
    <w:rsid w:val="003807E4"/>
    <w:rsid w:val="003832BA"/>
    <w:rsid w:val="00383AA2"/>
    <w:rsid w:val="0038682F"/>
    <w:rsid w:val="003906A1"/>
    <w:rsid w:val="003A414B"/>
    <w:rsid w:val="003A7B1A"/>
    <w:rsid w:val="003B0364"/>
    <w:rsid w:val="003B38AE"/>
    <w:rsid w:val="003C285A"/>
    <w:rsid w:val="003C4F31"/>
    <w:rsid w:val="003C5F1E"/>
    <w:rsid w:val="003C7F06"/>
    <w:rsid w:val="003D2A2B"/>
    <w:rsid w:val="003E38F3"/>
    <w:rsid w:val="003E4B7B"/>
    <w:rsid w:val="003E4CA4"/>
    <w:rsid w:val="003E5627"/>
    <w:rsid w:val="003F1AF5"/>
    <w:rsid w:val="003F5AF4"/>
    <w:rsid w:val="003F745F"/>
    <w:rsid w:val="003F79A4"/>
    <w:rsid w:val="00400086"/>
    <w:rsid w:val="00402B39"/>
    <w:rsid w:val="00404877"/>
    <w:rsid w:val="00406267"/>
    <w:rsid w:val="0040639C"/>
    <w:rsid w:val="0041263A"/>
    <w:rsid w:val="004164DA"/>
    <w:rsid w:val="00416912"/>
    <w:rsid w:val="004244B6"/>
    <w:rsid w:val="00430DEA"/>
    <w:rsid w:val="0043350D"/>
    <w:rsid w:val="004373B8"/>
    <w:rsid w:val="00437CEC"/>
    <w:rsid w:val="00437FD0"/>
    <w:rsid w:val="00440665"/>
    <w:rsid w:val="00441513"/>
    <w:rsid w:val="00445A88"/>
    <w:rsid w:val="00445D07"/>
    <w:rsid w:val="00447451"/>
    <w:rsid w:val="004509B5"/>
    <w:rsid w:val="004541C4"/>
    <w:rsid w:val="004565A1"/>
    <w:rsid w:val="0046221B"/>
    <w:rsid w:val="0046301B"/>
    <w:rsid w:val="00467841"/>
    <w:rsid w:val="00467968"/>
    <w:rsid w:val="0047087B"/>
    <w:rsid w:val="004762C4"/>
    <w:rsid w:val="00476A51"/>
    <w:rsid w:val="004838C8"/>
    <w:rsid w:val="00484D98"/>
    <w:rsid w:val="004863CA"/>
    <w:rsid w:val="00486B50"/>
    <w:rsid w:val="00487D25"/>
    <w:rsid w:val="0049020D"/>
    <w:rsid w:val="00490F00"/>
    <w:rsid w:val="0049424C"/>
    <w:rsid w:val="00494410"/>
    <w:rsid w:val="00495500"/>
    <w:rsid w:val="00495C77"/>
    <w:rsid w:val="004A2874"/>
    <w:rsid w:val="004B0566"/>
    <w:rsid w:val="004B527F"/>
    <w:rsid w:val="004B53AB"/>
    <w:rsid w:val="004C7435"/>
    <w:rsid w:val="004D2378"/>
    <w:rsid w:val="004D4BD4"/>
    <w:rsid w:val="004D7187"/>
    <w:rsid w:val="004D75BF"/>
    <w:rsid w:val="004D78CA"/>
    <w:rsid w:val="004E1843"/>
    <w:rsid w:val="004E25A1"/>
    <w:rsid w:val="004E32CF"/>
    <w:rsid w:val="004E3F78"/>
    <w:rsid w:val="004F0032"/>
    <w:rsid w:val="004F0BFE"/>
    <w:rsid w:val="004F2133"/>
    <w:rsid w:val="004F2DF8"/>
    <w:rsid w:val="004F59C2"/>
    <w:rsid w:val="004F7665"/>
    <w:rsid w:val="00503B2E"/>
    <w:rsid w:val="0050551C"/>
    <w:rsid w:val="005074F1"/>
    <w:rsid w:val="00507A24"/>
    <w:rsid w:val="005115A8"/>
    <w:rsid w:val="005117D1"/>
    <w:rsid w:val="00513775"/>
    <w:rsid w:val="00515DE8"/>
    <w:rsid w:val="00516278"/>
    <w:rsid w:val="00522C30"/>
    <w:rsid w:val="0052464D"/>
    <w:rsid w:val="00530766"/>
    <w:rsid w:val="00543D07"/>
    <w:rsid w:val="00546240"/>
    <w:rsid w:val="0054699D"/>
    <w:rsid w:val="005470B2"/>
    <w:rsid w:val="0055584B"/>
    <w:rsid w:val="0055736F"/>
    <w:rsid w:val="00560BDD"/>
    <w:rsid w:val="00571F97"/>
    <w:rsid w:val="00572B79"/>
    <w:rsid w:val="00577A04"/>
    <w:rsid w:val="00583CFF"/>
    <w:rsid w:val="00585689"/>
    <w:rsid w:val="005866DD"/>
    <w:rsid w:val="00587D5A"/>
    <w:rsid w:val="0059257A"/>
    <w:rsid w:val="0059306F"/>
    <w:rsid w:val="005A2CC6"/>
    <w:rsid w:val="005A70C5"/>
    <w:rsid w:val="005B07A7"/>
    <w:rsid w:val="005B1D1A"/>
    <w:rsid w:val="005B6F19"/>
    <w:rsid w:val="005C0C6E"/>
    <w:rsid w:val="005C1019"/>
    <w:rsid w:val="005C5E49"/>
    <w:rsid w:val="005C6524"/>
    <w:rsid w:val="005C7136"/>
    <w:rsid w:val="005C74F5"/>
    <w:rsid w:val="005D0BF4"/>
    <w:rsid w:val="005D63B3"/>
    <w:rsid w:val="005E3060"/>
    <w:rsid w:val="005E5EDA"/>
    <w:rsid w:val="005F37C1"/>
    <w:rsid w:val="005F4025"/>
    <w:rsid w:val="00600A7A"/>
    <w:rsid w:val="006016D8"/>
    <w:rsid w:val="0060181A"/>
    <w:rsid w:val="00601926"/>
    <w:rsid w:val="0060348B"/>
    <w:rsid w:val="006038DF"/>
    <w:rsid w:val="00605CBB"/>
    <w:rsid w:val="006105D3"/>
    <w:rsid w:val="006129A9"/>
    <w:rsid w:val="00614430"/>
    <w:rsid w:val="0061470E"/>
    <w:rsid w:val="00615045"/>
    <w:rsid w:val="00632BB1"/>
    <w:rsid w:val="00632BD6"/>
    <w:rsid w:val="006444BD"/>
    <w:rsid w:val="00651344"/>
    <w:rsid w:val="006521F1"/>
    <w:rsid w:val="00654298"/>
    <w:rsid w:val="00654ADC"/>
    <w:rsid w:val="00654DAA"/>
    <w:rsid w:val="00654DE4"/>
    <w:rsid w:val="006623A2"/>
    <w:rsid w:val="00665DC1"/>
    <w:rsid w:val="00674FFA"/>
    <w:rsid w:val="00677A84"/>
    <w:rsid w:val="0068201A"/>
    <w:rsid w:val="0069737A"/>
    <w:rsid w:val="006A0072"/>
    <w:rsid w:val="006A18A9"/>
    <w:rsid w:val="006A3AF7"/>
    <w:rsid w:val="006B1E51"/>
    <w:rsid w:val="006B2CFB"/>
    <w:rsid w:val="006C0288"/>
    <w:rsid w:val="006C0FBE"/>
    <w:rsid w:val="006C26B5"/>
    <w:rsid w:val="006C50E1"/>
    <w:rsid w:val="006D0604"/>
    <w:rsid w:val="006E1986"/>
    <w:rsid w:val="006E1FC2"/>
    <w:rsid w:val="006E2596"/>
    <w:rsid w:val="006E5AA4"/>
    <w:rsid w:val="006E5BD0"/>
    <w:rsid w:val="006F1549"/>
    <w:rsid w:val="006F1612"/>
    <w:rsid w:val="006F3FE2"/>
    <w:rsid w:val="006F4A0A"/>
    <w:rsid w:val="00700C6E"/>
    <w:rsid w:val="00700DFF"/>
    <w:rsid w:val="007072DD"/>
    <w:rsid w:val="00707835"/>
    <w:rsid w:val="00711F60"/>
    <w:rsid w:val="00712DE3"/>
    <w:rsid w:val="00716FE4"/>
    <w:rsid w:val="00720E44"/>
    <w:rsid w:val="0072414D"/>
    <w:rsid w:val="00724465"/>
    <w:rsid w:val="00727789"/>
    <w:rsid w:val="00732650"/>
    <w:rsid w:val="00732BE8"/>
    <w:rsid w:val="00734D7D"/>
    <w:rsid w:val="00741651"/>
    <w:rsid w:val="007425FE"/>
    <w:rsid w:val="00746DE8"/>
    <w:rsid w:val="00747025"/>
    <w:rsid w:val="00753C77"/>
    <w:rsid w:val="00761E8C"/>
    <w:rsid w:val="00762850"/>
    <w:rsid w:val="007647C9"/>
    <w:rsid w:val="007660FF"/>
    <w:rsid w:val="0076629C"/>
    <w:rsid w:val="00770389"/>
    <w:rsid w:val="0077196F"/>
    <w:rsid w:val="007742A9"/>
    <w:rsid w:val="00777F0B"/>
    <w:rsid w:val="00781E8B"/>
    <w:rsid w:val="00790495"/>
    <w:rsid w:val="00790FDD"/>
    <w:rsid w:val="00791B66"/>
    <w:rsid w:val="00791DF7"/>
    <w:rsid w:val="007A30FC"/>
    <w:rsid w:val="007A4A0A"/>
    <w:rsid w:val="007A5670"/>
    <w:rsid w:val="007B1849"/>
    <w:rsid w:val="007B48CE"/>
    <w:rsid w:val="007B7995"/>
    <w:rsid w:val="007C0B5D"/>
    <w:rsid w:val="007C705B"/>
    <w:rsid w:val="007D458C"/>
    <w:rsid w:val="007D6095"/>
    <w:rsid w:val="007E1B43"/>
    <w:rsid w:val="007E1B50"/>
    <w:rsid w:val="007E3A66"/>
    <w:rsid w:val="007E4F04"/>
    <w:rsid w:val="007E5CEF"/>
    <w:rsid w:val="007E6153"/>
    <w:rsid w:val="007F0B7D"/>
    <w:rsid w:val="007F15D2"/>
    <w:rsid w:val="007F3367"/>
    <w:rsid w:val="007F4F5E"/>
    <w:rsid w:val="007F73F9"/>
    <w:rsid w:val="00802B66"/>
    <w:rsid w:val="008043C1"/>
    <w:rsid w:val="008138F7"/>
    <w:rsid w:val="00815BE0"/>
    <w:rsid w:val="00816B9D"/>
    <w:rsid w:val="00817492"/>
    <w:rsid w:val="00817C9B"/>
    <w:rsid w:val="008219C2"/>
    <w:rsid w:val="00823040"/>
    <w:rsid w:val="00824AE0"/>
    <w:rsid w:val="008253F4"/>
    <w:rsid w:val="00842959"/>
    <w:rsid w:val="00844928"/>
    <w:rsid w:val="00847698"/>
    <w:rsid w:val="00847E34"/>
    <w:rsid w:val="0085218B"/>
    <w:rsid w:val="00861A71"/>
    <w:rsid w:val="0086380C"/>
    <w:rsid w:val="00863C58"/>
    <w:rsid w:val="00864552"/>
    <w:rsid w:val="00864EEF"/>
    <w:rsid w:val="00865DBC"/>
    <w:rsid w:val="00866870"/>
    <w:rsid w:val="00866C0B"/>
    <w:rsid w:val="008727ED"/>
    <w:rsid w:val="00875CDC"/>
    <w:rsid w:val="00880F99"/>
    <w:rsid w:val="00884DB4"/>
    <w:rsid w:val="008861EE"/>
    <w:rsid w:val="00890275"/>
    <w:rsid w:val="00890FD6"/>
    <w:rsid w:val="0089170C"/>
    <w:rsid w:val="00891A3F"/>
    <w:rsid w:val="00892C99"/>
    <w:rsid w:val="00894196"/>
    <w:rsid w:val="00895FFD"/>
    <w:rsid w:val="0089714F"/>
    <w:rsid w:val="008A44C7"/>
    <w:rsid w:val="008A4EF1"/>
    <w:rsid w:val="008A5A14"/>
    <w:rsid w:val="008A7062"/>
    <w:rsid w:val="008A7451"/>
    <w:rsid w:val="008B569E"/>
    <w:rsid w:val="008B79B2"/>
    <w:rsid w:val="008C19D3"/>
    <w:rsid w:val="008C1B04"/>
    <w:rsid w:val="008C2D55"/>
    <w:rsid w:val="008C474F"/>
    <w:rsid w:val="008D1C7A"/>
    <w:rsid w:val="008E2FF3"/>
    <w:rsid w:val="008E35AF"/>
    <w:rsid w:val="008E4B6F"/>
    <w:rsid w:val="008F0C63"/>
    <w:rsid w:val="00900C25"/>
    <w:rsid w:val="00902F64"/>
    <w:rsid w:val="00906091"/>
    <w:rsid w:val="00906FF7"/>
    <w:rsid w:val="0092133B"/>
    <w:rsid w:val="00923346"/>
    <w:rsid w:val="009301B7"/>
    <w:rsid w:val="00942A1A"/>
    <w:rsid w:val="009445FA"/>
    <w:rsid w:val="00947B42"/>
    <w:rsid w:val="00955CE0"/>
    <w:rsid w:val="00965663"/>
    <w:rsid w:val="00970B09"/>
    <w:rsid w:val="0097634F"/>
    <w:rsid w:val="009802D4"/>
    <w:rsid w:val="00985286"/>
    <w:rsid w:val="009909B9"/>
    <w:rsid w:val="0099174F"/>
    <w:rsid w:val="00993F7E"/>
    <w:rsid w:val="009971D0"/>
    <w:rsid w:val="009A1E53"/>
    <w:rsid w:val="009A1EB1"/>
    <w:rsid w:val="009A2DB6"/>
    <w:rsid w:val="009A59F9"/>
    <w:rsid w:val="009A5F20"/>
    <w:rsid w:val="009D6A91"/>
    <w:rsid w:val="009D6EFC"/>
    <w:rsid w:val="009E2829"/>
    <w:rsid w:val="009E2A17"/>
    <w:rsid w:val="009E5C26"/>
    <w:rsid w:val="009F05C4"/>
    <w:rsid w:val="009F24E9"/>
    <w:rsid w:val="009F351B"/>
    <w:rsid w:val="009F5DAD"/>
    <w:rsid w:val="00A03D8C"/>
    <w:rsid w:val="00A0550E"/>
    <w:rsid w:val="00A06478"/>
    <w:rsid w:val="00A10F00"/>
    <w:rsid w:val="00A13135"/>
    <w:rsid w:val="00A144BA"/>
    <w:rsid w:val="00A15570"/>
    <w:rsid w:val="00A32BF5"/>
    <w:rsid w:val="00A356DB"/>
    <w:rsid w:val="00A46480"/>
    <w:rsid w:val="00A51994"/>
    <w:rsid w:val="00A60A94"/>
    <w:rsid w:val="00A63C12"/>
    <w:rsid w:val="00A663AC"/>
    <w:rsid w:val="00A67F6C"/>
    <w:rsid w:val="00A70327"/>
    <w:rsid w:val="00A733C3"/>
    <w:rsid w:val="00A73760"/>
    <w:rsid w:val="00A75F48"/>
    <w:rsid w:val="00A75F74"/>
    <w:rsid w:val="00A767B5"/>
    <w:rsid w:val="00A838B3"/>
    <w:rsid w:val="00A85A53"/>
    <w:rsid w:val="00A85BB5"/>
    <w:rsid w:val="00A86FD0"/>
    <w:rsid w:val="00A94D03"/>
    <w:rsid w:val="00A9591B"/>
    <w:rsid w:val="00AA347F"/>
    <w:rsid w:val="00AA6656"/>
    <w:rsid w:val="00AA667B"/>
    <w:rsid w:val="00AB3AE7"/>
    <w:rsid w:val="00AC07C2"/>
    <w:rsid w:val="00AC0E44"/>
    <w:rsid w:val="00AC2A5C"/>
    <w:rsid w:val="00AC5D38"/>
    <w:rsid w:val="00AE04F2"/>
    <w:rsid w:val="00AE0BD5"/>
    <w:rsid w:val="00AE2185"/>
    <w:rsid w:val="00AF45C0"/>
    <w:rsid w:val="00AF74AC"/>
    <w:rsid w:val="00B03412"/>
    <w:rsid w:val="00B13F86"/>
    <w:rsid w:val="00B14440"/>
    <w:rsid w:val="00B32186"/>
    <w:rsid w:val="00B33276"/>
    <w:rsid w:val="00B37EAF"/>
    <w:rsid w:val="00B40172"/>
    <w:rsid w:val="00B46735"/>
    <w:rsid w:val="00B47119"/>
    <w:rsid w:val="00B47900"/>
    <w:rsid w:val="00B612E8"/>
    <w:rsid w:val="00B6139A"/>
    <w:rsid w:val="00B6262A"/>
    <w:rsid w:val="00B62A57"/>
    <w:rsid w:val="00B63AB3"/>
    <w:rsid w:val="00B656D9"/>
    <w:rsid w:val="00B717E2"/>
    <w:rsid w:val="00B71F17"/>
    <w:rsid w:val="00B74570"/>
    <w:rsid w:val="00B7458F"/>
    <w:rsid w:val="00B829F3"/>
    <w:rsid w:val="00B86517"/>
    <w:rsid w:val="00B92716"/>
    <w:rsid w:val="00BA1A89"/>
    <w:rsid w:val="00BA440D"/>
    <w:rsid w:val="00BC1943"/>
    <w:rsid w:val="00BC26E8"/>
    <w:rsid w:val="00BC2819"/>
    <w:rsid w:val="00BC2B38"/>
    <w:rsid w:val="00BD0170"/>
    <w:rsid w:val="00BD382F"/>
    <w:rsid w:val="00BE0156"/>
    <w:rsid w:val="00BE287D"/>
    <w:rsid w:val="00BE2FFC"/>
    <w:rsid w:val="00BE3BB8"/>
    <w:rsid w:val="00BE3D74"/>
    <w:rsid w:val="00BE4324"/>
    <w:rsid w:val="00BF4A40"/>
    <w:rsid w:val="00BF6C34"/>
    <w:rsid w:val="00BF77D6"/>
    <w:rsid w:val="00C00AAF"/>
    <w:rsid w:val="00C02886"/>
    <w:rsid w:val="00C05984"/>
    <w:rsid w:val="00C07A00"/>
    <w:rsid w:val="00C1135F"/>
    <w:rsid w:val="00C12E0B"/>
    <w:rsid w:val="00C14936"/>
    <w:rsid w:val="00C20F97"/>
    <w:rsid w:val="00C37BE6"/>
    <w:rsid w:val="00C47B9D"/>
    <w:rsid w:val="00C50E03"/>
    <w:rsid w:val="00C54BEC"/>
    <w:rsid w:val="00C57667"/>
    <w:rsid w:val="00C57ABF"/>
    <w:rsid w:val="00C60273"/>
    <w:rsid w:val="00C63B03"/>
    <w:rsid w:val="00C63CFB"/>
    <w:rsid w:val="00C65156"/>
    <w:rsid w:val="00C65D0E"/>
    <w:rsid w:val="00C66D78"/>
    <w:rsid w:val="00C71121"/>
    <w:rsid w:val="00C8793A"/>
    <w:rsid w:val="00C90030"/>
    <w:rsid w:val="00C91864"/>
    <w:rsid w:val="00C96CA0"/>
    <w:rsid w:val="00CA2529"/>
    <w:rsid w:val="00CA2E29"/>
    <w:rsid w:val="00CA6F22"/>
    <w:rsid w:val="00CB4629"/>
    <w:rsid w:val="00CB7ADE"/>
    <w:rsid w:val="00CC088E"/>
    <w:rsid w:val="00CC665D"/>
    <w:rsid w:val="00CC67A5"/>
    <w:rsid w:val="00CC7810"/>
    <w:rsid w:val="00CE068E"/>
    <w:rsid w:val="00CE6CAB"/>
    <w:rsid w:val="00CF213D"/>
    <w:rsid w:val="00CF39B6"/>
    <w:rsid w:val="00CF4DA3"/>
    <w:rsid w:val="00CF54CB"/>
    <w:rsid w:val="00D01C0C"/>
    <w:rsid w:val="00D035D9"/>
    <w:rsid w:val="00D0682F"/>
    <w:rsid w:val="00D06A6C"/>
    <w:rsid w:val="00D07C9C"/>
    <w:rsid w:val="00D11803"/>
    <w:rsid w:val="00D12EAF"/>
    <w:rsid w:val="00D137B8"/>
    <w:rsid w:val="00D22341"/>
    <w:rsid w:val="00D23973"/>
    <w:rsid w:val="00D305DA"/>
    <w:rsid w:val="00D31356"/>
    <w:rsid w:val="00D354BE"/>
    <w:rsid w:val="00D4189E"/>
    <w:rsid w:val="00D44799"/>
    <w:rsid w:val="00D45396"/>
    <w:rsid w:val="00D5053D"/>
    <w:rsid w:val="00D51823"/>
    <w:rsid w:val="00D532D3"/>
    <w:rsid w:val="00D53EED"/>
    <w:rsid w:val="00D55C02"/>
    <w:rsid w:val="00D57372"/>
    <w:rsid w:val="00D61E8D"/>
    <w:rsid w:val="00D648B4"/>
    <w:rsid w:val="00D677FA"/>
    <w:rsid w:val="00D72C62"/>
    <w:rsid w:val="00D813FC"/>
    <w:rsid w:val="00D82F92"/>
    <w:rsid w:val="00DA0B96"/>
    <w:rsid w:val="00DA0DAC"/>
    <w:rsid w:val="00DA1912"/>
    <w:rsid w:val="00DA4461"/>
    <w:rsid w:val="00DA5E88"/>
    <w:rsid w:val="00DB72CF"/>
    <w:rsid w:val="00DC2CC7"/>
    <w:rsid w:val="00DC3992"/>
    <w:rsid w:val="00DC464F"/>
    <w:rsid w:val="00DC54C1"/>
    <w:rsid w:val="00DC61F7"/>
    <w:rsid w:val="00DC6D81"/>
    <w:rsid w:val="00DD6B48"/>
    <w:rsid w:val="00DD73FD"/>
    <w:rsid w:val="00DE2092"/>
    <w:rsid w:val="00DE2C7F"/>
    <w:rsid w:val="00DE2F92"/>
    <w:rsid w:val="00DE5EF9"/>
    <w:rsid w:val="00DE6046"/>
    <w:rsid w:val="00DE79B2"/>
    <w:rsid w:val="00DF2DD8"/>
    <w:rsid w:val="00DF3326"/>
    <w:rsid w:val="00DF5DE1"/>
    <w:rsid w:val="00DF7685"/>
    <w:rsid w:val="00E206A7"/>
    <w:rsid w:val="00E24926"/>
    <w:rsid w:val="00E303B4"/>
    <w:rsid w:val="00E3041B"/>
    <w:rsid w:val="00E36311"/>
    <w:rsid w:val="00E370A8"/>
    <w:rsid w:val="00E400E3"/>
    <w:rsid w:val="00E42763"/>
    <w:rsid w:val="00E4574B"/>
    <w:rsid w:val="00E52D38"/>
    <w:rsid w:val="00E539FD"/>
    <w:rsid w:val="00E614B7"/>
    <w:rsid w:val="00E62A47"/>
    <w:rsid w:val="00E67274"/>
    <w:rsid w:val="00E678CE"/>
    <w:rsid w:val="00E67A1D"/>
    <w:rsid w:val="00E67E3E"/>
    <w:rsid w:val="00E702F6"/>
    <w:rsid w:val="00E8083F"/>
    <w:rsid w:val="00E81EA5"/>
    <w:rsid w:val="00E84130"/>
    <w:rsid w:val="00E878D2"/>
    <w:rsid w:val="00E928A9"/>
    <w:rsid w:val="00E94755"/>
    <w:rsid w:val="00E95954"/>
    <w:rsid w:val="00E9612F"/>
    <w:rsid w:val="00EA0C40"/>
    <w:rsid w:val="00EA0DB7"/>
    <w:rsid w:val="00EA0F03"/>
    <w:rsid w:val="00EB1BE1"/>
    <w:rsid w:val="00EB774C"/>
    <w:rsid w:val="00EC1509"/>
    <w:rsid w:val="00EC3959"/>
    <w:rsid w:val="00EC4C40"/>
    <w:rsid w:val="00EC508D"/>
    <w:rsid w:val="00EC5B2F"/>
    <w:rsid w:val="00EE2B9F"/>
    <w:rsid w:val="00EE3445"/>
    <w:rsid w:val="00EE528C"/>
    <w:rsid w:val="00EF39F5"/>
    <w:rsid w:val="00EF45BE"/>
    <w:rsid w:val="00F01BCF"/>
    <w:rsid w:val="00F10715"/>
    <w:rsid w:val="00F153E0"/>
    <w:rsid w:val="00F15D7A"/>
    <w:rsid w:val="00F15DD1"/>
    <w:rsid w:val="00F23241"/>
    <w:rsid w:val="00F30578"/>
    <w:rsid w:val="00F30C67"/>
    <w:rsid w:val="00F370C1"/>
    <w:rsid w:val="00F40C6C"/>
    <w:rsid w:val="00F43E9E"/>
    <w:rsid w:val="00F46AEE"/>
    <w:rsid w:val="00F46CCD"/>
    <w:rsid w:val="00F501D8"/>
    <w:rsid w:val="00F50AA6"/>
    <w:rsid w:val="00F52066"/>
    <w:rsid w:val="00F562AA"/>
    <w:rsid w:val="00F61751"/>
    <w:rsid w:val="00F641F3"/>
    <w:rsid w:val="00F6548F"/>
    <w:rsid w:val="00F72CBA"/>
    <w:rsid w:val="00F74A09"/>
    <w:rsid w:val="00F76ED9"/>
    <w:rsid w:val="00F777E1"/>
    <w:rsid w:val="00F7797A"/>
    <w:rsid w:val="00F8566F"/>
    <w:rsid w:val="00F856BC"/>
    <w:rsid w:val="00F8754E"/>
    <w:rsid w:val="00F87D81"/>
    <w:rsid w:val="00F90B92"/>
    <w:rsid w:val="00F913EF"/>
    <w:rsid w:val="00F93CBF"/>
    <w:rsid w:val="00FA0E40"/>
    <w:rsid w:val="00FA25E2"/>
    <w:rsid w:val="00FA6A83"/>
    <w:rsid w:val="00FA6C24"/>
    <w:rsid w:val="00FB56E5"/>
    <w:rsid w:val="00FB680D"/>
    <w:rsid w:val="00FC06C5"/>
    <w:rsid w:val="00FC101B"/>
    <w:rsid w:val="00FC1A24"/>
    <w:rsid w:val="00FC2876"/>
    <w:rsid w:val="00FC41F5"/>
    <w:rsid w:val="00FC67F6"/>
    <w:rsid w:val="00FE0650"/>
    <w:rsid w:val="00FE1845"/>
    <w:rsid w:val="00FE4416"/>
    <w:rsid w:val="00FE454A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2F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67B"/>
    <w:pPr>
      <w:keepNext/>
      <w:jc w:val="center"/>
      <w:outlineLvl w:val="0"/>
    </w:pPr>
    <w:rPr>
      <w:rFonts w:ascii="Arial" w:hAnsi="Arial" w:cs="Arial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8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582F"/>
    <w:rPr>
      <w:color w:val="0000FF"/>
      <w:u w:val="single"/>
    </w:rPr>
  </w:style>
  <w:style w:type="paragraph" w:styleId="BodyText2">
    <w:name w:val="Body Text 2"/>
    <w:basedOn w:val="Normal"/>
    <w:rsid w:val="001B582F"/>
    <w:pPr>
      <w:jc w:val="both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1B58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B582F"/>
    <w:pPr>
      <w:spacing w:after="120"/>
    </w:pPr>
  </w:style>
  <w:style w:type="paragraph" w:styleId="Subtitle">
    <w:name w:val="Subtitle"/>
    <w:basedOn w:val="Normal"/>
    <w:qFormat/>
    <w:rsid w:val="001B582F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rsid w:val="001B582F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82F"/>
    <w:rPr>
      <w:sz w:val="20"/>
      <w:szCs w:val="20"/>
    </w:rPr>
  </w:style>
  <w:style w:type="paragraph" w:styleId="BodyTextIndent">
    <w:name w:val="Body Text Indent"/>
    <w:basedOn w:val="Normal"/>
    <w:rsid w:val="001B582F"/>
    <w:pPr>
      <w:spacing w:after="120"/>
      <w:ind w:left="360"/>
    </w:pPr>
  </w:style>
  <w:style w:type="paragraph" w:styleId="BodyTextIndent2">
    <w:name w:val="Body Text Indent 2"/>
    <w:basedOn w:val="Normal"/>
    <w:rsid w:val="001B582F"/>
    <w:pPr>
      <w:spacing w:after="120" w:line="480" w:lineRule="auto"/>
      <w:ind w:left="360"/>
    </w:pPr>
  </w:style>
  <w:style w:type="paragraph" w:customStyle="1" w:styleId="Default">
    <w:name w:val="Default"/>
    <w:rsid w:val="00F30578"/>
    <w:pPr>
      <w:autoSpaceDE w:val="0"/>
      <w:autoSpaceDN w:val="0"/>
      <w:adjustRightInd w:val="0"/>
    </w:pPr>
    <w:rPr>
      <w:color w:val="000000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B9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667B"/>
    <w:pPr>
      <w:spacing w:after="120"/>
    </w:pPr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CF4DA3"/>
  </w:style>
  <w:style w:type="paragraph" w:styleId="ListParagraph">
    <w:name w:val="List Paragraph"/>
    <w:basedOn w:val="Normal"/>
    <w:uiPriority w:val="34"/>
    <w:qFormat/>
    <w:rsid w:val="00F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95FD-75DB-480F-9AF9-63B1346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</vt:lpstr>
    </vt:vector>
  </TitlesOfParts>
  <Company>0173111</Company>
  <LinksUpToDate>false</LinksUpToDate>
  <CharactersWithSpaces>4988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http://www.pwd.gov.bd/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</dc:title>
  <dc:creator>BOSER</dc:creator>
  <cp:lastModifiedBy>User</cp:lastModifiedBy>
  <cp:revision>2</cp:revision>
  <cp:lastPrinted>2016-05-11T10:04:00Z</cp:lastPrinted>
  <dcterms:created xsi:type="dcterms:W3CDTF">2016-06-02T10:03:00Z</dcterms:created>
  <dcterms:modified xsi:type="dcterms:W3CDTF">2016-06-02T10:03:00Z</dcterms:modified>
</cp:coreProperties>
</file>