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114"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Government of the Peoples Republic of Bangladesh</w:t>
      </w:r>
    </w:p>
    <w:p>
      <w:pPr>
        <w:tabs>
          <w:tab w:val="center" w:pos="4968" w:leader="none"/>
          <w:tab w:val="left" w:pos="6837" w:leader="none"/>
        </w:tabs>
        <w:spacing w:before="0" w:after="0" w:line="240"/>
        <w:ind w:right="0" w:left="0" w:firstLine="0"/>
        <w:jc w:val="left"/>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ab/>
      </w:r>
      <w:r>
        <w:rPr>
          <w:rFonts w:ascii="Arial" w:hAnsi="Arial" w:cs="Arial" w:eastAsia="Arial"/>
          <w:color w:val="auto"/>
          <w:spacing w:val="0"/>
          <w:position w:val="0"/>
          <w:sz w:val="18"/>
          <w:shd w:fill="auto" w:val="clear"/>
        </w:rPr>
        <w:t xml:space="preserve">Office of the Executive Engineer,</w:t>
      </w:r>
      <w:r>
        <w:rPr>
          <w:rFonts w:ascii="Arial" w:hAnsi="Arial" w:cs="Arial" w:eastAsia="Arial"/>
          <w:color w:val="auto"/>
          <w:spacing w:val="0"/>
          <w:position w:val="0"/>
          <w:sz w:val="14"/>
          <w:shd w:fill="auto" w:val="clear"/>
        </w:rPr>
        <w:tab/>
      </w: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Rangamati PW Division, Rangamati</w:t>
      </w: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Phone &amp; Fax no:0351-62103</w:t>
      </w:r>
    </w:p>
    <w:p>
      <w:pPr>
        <w:spacing w:before="0" w:after="0" w:line="240"/>
        <w:ind w:right="0" w:left="0" w:firstLine="0"/>
        <w:jc w:val="left"/>
        <w:rPr>
          <w:rFonts w:ascii="Arial" w:hAnsi="Arial" w:cs="Arial" w:eastAsia="Arial"/>
          <w:b/>
          <w:color w:val="auto"/>
          <w:spacing w:val="0"/>
          <w:position w:val="0"/>
          <w:sz w:val="14"/>
          <w:shd w:fill="auto" w:val="clear"/>
        </w:rPr>
      </w:pPr>
      <w:r>
        <w:rPr>
          <w:rFonts w:ascii="Arial" w:hAnsi="Arial" w:cs="Arial" w:eastAsia="Arial"/>
          <w:b/>
          <w:color w:val="auto"/>
          <w:spacing w:val="0"/>
          <w:position w:val="0"/>
          <w:sz w:val="14"/>
          <w:shd w:fill="auto" w:val="clear"/>
        </w:rPr>
        <w:t xml:space="preserve">Memo no :25.36.8400.113.02.19.17/512                                                                                                                  Date: 05/01/2017</w:t>
      </w:r>
    </w:p>
    <w:p>
      <w:pPr>
        <w:spacing w:before="0" w:after="0" w:line="240"/>
        <w:ind w:right="0" w:left="0" w:firstLine="0"/>
        <w:jc w:val="center"/>
        <w:rPr>
          <w:rFonts w:ascii="Arial" w:hAnsi="Arial" w:cs="Arial" w:eastAsia="Arial"/>
          <w:b/>
          <w:color w:val="auto"/>
          <w:spacing w:val="0"/>
          <w:position w:val="0"/>
          <w:sz w:val="18"/>
          <w:u w:val="single"/>
          <w:shd w:fill="auto" w:val="clear"/>
        </w:rPr>
      </w:pPr>
      <w:r>
        <w:rPr>
          <w:rFonts w:ascii="Arial" w:hAnsi="Arial" w:cs="Arial" w:eastAsia="Arial"/>
          <w:b/>
          <w:color w:val="auto"/>
          <w:spacing w:val="0"/>
          <w:position w:val="0"/>
          <w:sz w:val="18"/>
          <w:u w:val="single"/>
          <w:shd w:fill="auto" w:val="clear"/>
        </w:rPr>
        <w:t xml:space="preserve">Invitation for Tender </w:t>
      </w:r>
    </w:p>
    <w:p>
      <w:pPr>
        <w:spacing w:before="0" w:after="0" w:line="276"/>
        <w:ind w:right="0" w:left="0" w:firstLine="0"/>
        <w:jc w:val="both"/>
        <w:rPr>
          <w:rFonts w:ascii="Arial" w:hAnsi="Arial" w:cs="Arial" w:eastAsia="Arial"/>
          <w:b/>
          <w:color w:val="auto"/>
          <w:spacing w:val="0"/>
          <w:position w:val="0"/>
          <w:sz w:val="14"/>
          <w:shd w:fill="auto" w:val="clear"/>
        </w:rPr>
      </w:pPr>
    </w:p>
    <w:tbl>
      <w:tblPr/>
      <w:tblGrid>
        <w:gridCol w:w="416"/>
        <w:gridCol w:w="1119"/>
        <w:gridCol w:w="2323"/>
        <w:gridCol w:w="666"/>
        <w:gridCol w:w="537"/>
        <w:gridCol w:w="737"/>
        <w:gridCol w:w="294"/>
        <w:gridCol w:w="1112"/>
        <w:gridCol w:w="893"/>
        <w:gridCol w:w="238"/>
        <w:gridCol w:w="698"/>
        <w:gridCol w:w="1070"/>
        <w:gridCol w:w="1135"/>
        <w:gridCol w:w="732"/>
        <w:gridCol w:w="706"/>
        <w:gridCol w:w="431"/>
      </w:tblGrid>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01</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15"/>
                <w:shd w:fill="auto" w:val="clear"/>
              </w:rPr>
              <w:t xml:space="preserve">Ministry/Division</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15"/>
                <w:shd w:fill="auto" w:val="clear"/>
              </w:rPr>
              <w:t xml:space="preserve">Ministry of Housing and Public works.</w:t>
            </w:r>
          </w:p>
        </w:tc>
      </w:tr>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02</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Agency</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Public Works Department (PWD).</w:t>
            </w:r>
          </w:p>
        </w:tc>
      </w:tr>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03</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Procuring Entity Name</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Executive Engineer, RangamatiPWD Division, Rangamati.</w:t>
            </w:r>
          </w:p>
        </w:tc>
      </w:tr>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04</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Procuring Entity District</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Rangamati</w:t>
            </w:r>
          </w:p>
        </w:tc>
      </w:tr>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05</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Invitation for </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Works.</w:t>
            </w:r>
          </w:p>
        </w:tc>
      </w:tr>
      <w:tr>
        <w:trPr>
          <w:trHeight w:val="278" w:hRule="auto"/>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06</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Procurement Method</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OTM (Open Tendering Method)</w:t>
            </w:r>
          </w:p>
        </w:tc>
      </w:tr>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07</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Budget and Source of Funds</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7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GOB </w:t>
              <w:tab/>
            </w:r>
          </w:p>
        </w:tc>
      </w:tr>
      <w:tr>
        <w:trPr>
          <w:trHeight w:val="215" w:hRule="auto"/>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08</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0" w:firstLine="0"/>
              <w:jc w:val="left"/>
              <w:rPr>
                <w:color w:val="auto"/>
                <w:spacing w:val="0"/>
                <w:position w:val="0"/>
              </w:rPr>
            </w:pPr>
            <w:r>
              <w:rPr>
                <w:rFonts w:ascii="Arial" w:hAnsi="Arial" w:cs="Arial" w:eastAsia="Arial"/>
                <w:color w:val="auto"/>
                <w:spacing w:val="0"/>
                <w:position w:val="0"/>
                <w:sz w:val="15"/>
                <w:shd w:fill="auto" w:val="clear"/>
              </w:rPr>
              <w:t xml:space="preserve">Invitation of Tender ref and date</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5"/>
                <w:shd w:fill="auto" w:val="clear"/>
              </w:rPr>
              <w:t xml:space="preserve">Vide memo no-25.36.8400.113.02.19.17/512,   05/01/2017.</w:t>
            </w:r>
          </w:p>
        </w:tc>
      </w:tr>
      <w:tr>
        <w:trPr>
          <w:trHeight w:val="188" w:hRule="auto"/>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09</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0" w:firstLine="0"/>
              <w:jc w:val="left"/>
              <w:rPr>
                <w:color w:val="auto"/>
                <w:spacing w:val="0"/>
                <w:position w:val="0"/>
              </w:rPr>
            </w:pPr>
            <w:r>
              <w:rPr>
                <w:rFonts w:ascii="Arial" w:hAnsi="Arial" w:cs="Arial" w:eastAsia="Arial"/>
                <w:color w:val="auto"/>
                <w:spacing w:val="0"/>
                <w:position w:val="0"/>
                <w:sz w:val="15"/>
                <w:shd w:fill="auto" w:val="clear"/>
              </w:rPr>
              <w:t xml:space="preserve">Project Name </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5"/>
                <w:shd w:fill="auto" w:val="clear"/>
              </w:rPr>
              <w:t xml:space="preserve">Not Applicable.</w:t>
            </w:r>
          </w:p>
        </w:tc>
      </w:tr>
      <w:tr>
        <w:trPr>
          <w:trHeight w:val="170" w:hRule="auto"/>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10</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Tender Package Name</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External Electrififcation work for PWD new office building at Rangamati Hill District. F. Y-2016-2017.</w:t>
            </w:r>
          </w:p>
        </w:tc>
      </w:tr>
      <w:tr>
        <w:trPr>
          <w:trHeight w:val="215" w:hRule="auto"/>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11</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Tender Package No.</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795"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06-E/M(2016-2017).</w:t>
              <w:tab/>
            </w:r>
          </w:p>
        </w:tc>
      </w:tr>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12</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Tender Publication Date</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As published.</w:t>
            </w:r>
          </w:p>
        </w:tc>
      </w:tr>
      <w:tr>
        <w:trPr>
          <w:trHeight w:val="233" w:hRule="auto"/>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13</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Tender Last Selling Date</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Date: 24/01/2017 up to office time .</w:t>
            </w:r>
          </w:p>
        </w:tc>
      </w:tr>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14</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Tender Closing Date and Time</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Date: 25/01/2017Time: 12.00 Noon.</w:t>
            </w:r>
          </w:p>
        </w:tc>
      </w:tr>
      <w:tr>
        <w:trPr>
          <w:trHeight w:val="1" w:hRule="atLeast"/>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15</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Tender Opening Date and Time</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Date: 25/01/17Time: 12.30 PM.</w:t>
            </w:r>
          </w:p>
        </w:tc>
      </w:tr>
      <w:tr>
        <w:trPr>
          <w:trHeight w:val="422" w:hRule="auto"/>
          <w:jc w:val="left"/>
        </w:trPr>
        <w:tc>
          <w:tcPr>
            <w:tcW w:w="15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16</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15"/>
                <w:shd w:fill="auto" w:val="clear"/>
              </w:rPr>
              <w:t xml:space="preserve">Date &amp; time for opening of tender.</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15"/>
                <w:shd w:fill="auto" w:val="clear"/>
              </w:rPr>
              <w:t xml:space="preserve">Tender will be opened on 25/01/2017 at12.30 P.M in the office of the undersigned. Intending Tenderer or their authorized representatives may remain present during opening of tenders.</w:t>
            </w:r>
          </w:p>
        </w:tc>
      </w:tr>
      <w:tr>
        <w:trPr>
          <w:trHeight w:val="1" w:hRule="atLeast"/>
          <w:jc w:val="left"/>
        </w:trPr>
        <w:tc>
          <w:tcPr>
            <w:tcW w:w="1535"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17</w:t>
            </w: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3"/>
                <w:shd w:fill="auto" w:val="clear"/>
              </w:rPr>
              <w:t xml:space="preserve">Name &amp; Address of the office(s)</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78"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3"/>
                <w:shd w:fill="auto" w:val="clear"/>
              </w:rPr>
              <w:tab/>
            </w:r>
          </w:p>
        </w:tc>
      </w:tr>
      <w:tr>
        <w:trPr>
          <w:trHeight w:val="1" w:hRule="atLeast"/>
          <w:jc w:val="left"/>
        </w:trPr>
        <w:tc>
          <w:tcPr>
            <w:tcW w:w="15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i/>
                <w:color w:val="auto"/>
                <w:spacing w:val="0"/>
                <w:position w:val="0"/>
                <w:sz w:val="13"/>
                <w:shd w:fill="auto" w:val="clear"/>
              </w:rPr>
              <w:t xml:space="preserve">a) Selling Tender Document (Principal)</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95" w:hanging="195"/>
              <w:jc w:val="left"/>
              <w:rPr>
                <w:color w:val="auto"/>
                <w:spacing w:val="0"/>
                <w:position w:val="0"/>
              </w:rPr>
            </w:pPr>
            <w:r>
              <w:rPr>
                <w:rFonts w:ascii="Arial" w:hAnsi="Arial" w:cs="Arial" w:eastAsia="Arial"/>
                <w:color w:val="auto"/>
                <w:spacing w:val="0"/>
                <w:position w:val="0"/>
                <w:sz w:val="13"/>
                <w:shd w:fill="auto" w:val="clear"/>
              </w:rPr>
              <w:t xml:space="preserve">:  Office of the Executive Engineer, RangamatiPWD Division, Rangamati.</w:t>
            </w:r>
          </w:p>
        </w:tc>
      </w:tr>
      <w:tr>
        <w:trPr>
          <w:trHeight w:val="1" w:hRule="atLeast"/>
          <w:jc w:val="left"/>
        </w:trPr>
        <w:tc>
          <w:tcPr>
            <w:tcW w:w="15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i/>
                <w:color w:val="auto"/>
                <w:spacing w:val="0"/>
                <w:position w:val="0"/>
                <w:sz w:val="13"/>
                <w:shd w:fill="auto" w:val="clear"/>
              </w:rPr>
              <w:t xml:space="preserve">b) Selling Tender Document (Others)</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95" w:hanging="195"/>
              <w:jc w:val="left"/>
              <w:rPr>
                <w:rFonts w:ascii="Arial" w:hAnsi="Arial" w:cs="Arial" w:eastAsia="Arial"/>
                <w:color w:val="auto"/>
                <w:spacing w:val="0"/>
                <w:position w:val="0"/>
                <w:sz w:val="13"/>
                <w:shd w:fill="auto" w:val="clear"/>
              </w:rPr>
            </w:pPr>
            <w:r>
              <w:rPr>
                <w:rFonts w:ascii="Arial" w:hAnsi="Arial" w:cs="Arial" w:eastAsia="Arial"/>
                <w:color w:val="auto"/>
                <w:spacing w:val="0"/>
                <w:position w:val="0"/>
                <w:sz w:val="13"/>
                <w:shd w:fill="auto" w:val="clear"/>
              </w:rPr>
              <w:t xml:space="preserve">:  Office of the Divisional Commissioner, Chittagong. </w:t>
            </w:r>
          </w:p>
          <w:p>
            <w:pPr>
              <w:spacing w:before="0" w:after="0" w:line="240"/>
              <w:ind w:right="0" w:left="195" w:hanging="195"/>
              <w:jc w:val="both"/>
              <w:rPr>
                <w:rFonts w:ascii="Arial" w:hAnsi="Arial" w:cs="Arial" w:eastAsia="Arial"/>
                <w:color w:val="auto"/>
                <w:spacing w:val="0"/>
                <w:position w:val="0"/>
                <w:sz w:val="13"/>
                <w:shd w:fill="auto" w:val="clear"/>
              </w:rPr>
            </w:pPr>
            <w:r>
              <w:rPr>
                <w:rFonts w:ascii="Arial" w:hAnsi="Arial" w:cs="Arial" w:eastAsia="Arial"/>
                <w:color w:val="auto"/>
                <w:spacing w:val="0"/>
                <w:position w:val="0"/>
                <w:sz w:val="13"/>
                <w:shd w:fill="auto" w:val="clear"/>
              </w:rPr>
              <w:t xml:space="preserve">:  </w:t>
              <w:tab/>
              <w:t xml:space="preserve">All Working Division of PWD under Chittagong Zone.</w:t>
            </w:r>
          </w:p>
          <w:p>
            <w:pPr>
              <w:spacing w:before="0" w:after="0" w:line="240"/>
              <w:ind w:right="0" w:left="195" w:hanging="195"/>
              <w:jc w:val="both"/>
              <w:rPr>
                <w:color w:val="auto"/>
                <w:spacing w:val="0"/>
                <w:position w:val="0"/>
              </w:rPr>
            </w:pPr>
            <w:r>
              <w:rPr>
                <w:rFonts w:ascii="Arial" w:hAnsi="Arial" w:cs="Arial" w:eastAsia="Arial"/>
                <w:color w:val="auto"/>
                <w:spacing w:val="0"/>
                <w:position w:val="0"/>
                <w:sz w:val="13"/>
                <w:shd w:fill="auto" w:val="clear"/>
              </w:rPr>
              <w:t xml:space="preserve">: </w:t>
              <w:tab/>
              <w:t xml:space="preserve">Office of  the Executive Engineer, Dhaka PWD Division- I/ RajshahiPWD   Division- I/ Khulna PWD Division- I/ SylhetPWD Division &amp; Barisal PWD Division.</w:t>
            </w:r>
          </w:p>
        </w:tc>
      </w:tr>
      <w:tr>
        <w:trPr>
          <w:trHeight w:val="1" w:hRule="atLeast"/>
          <w:jc w:val="left"/>
        </w:trPr>
        <w:tc>
          <w:tcPr>
            <w:tcW w:w="15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i/>
                <w:color w:val="auto"/>
                <w:spacing w:val="0"/>
                <w:position w:val="0"/>
                <w:sz w:val="13"/>
                <w:shd w:fill="auto" w:val="clear"/>
              </w:rPr>
              <w:t xml:space="preserve">c) Receiving Tender Document</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52" w:hanging="252"/>
              <w:jc w:val="both"/>
              <w:rPr>
                <w:rFonts w:ascii="Arial" w:hAnsi="Arial" w:cs="Arial" w:eastAsia="Arial"/>
                <w:color w:val="auto"/>
                <w:spacing w:val="0"/>
                <w:position w:val="0"/>
                <w:sz w:val="13"/>
                <w:shd w:fill="auto" w:val="clear"/>
              </w:rPr>
            </w:pPr>
            <w:r>
              <w:rPr>
                <w:rFonts w:ascii="Arial" w:hAnsi="Arial" w:cs="Arial" w:eastAsia="Arial"/>
                <w:color w:val="auto"/>
                <w:spacing w:val="0"/>
                <w:position w:val="0"/>
                <w:sz w:val="13"/>
                <w:shd w:fill="auto" w:val="clear"/>
              </w:rPr>
              <w:t xml:space="preserve">: Office of the Executive Engineer, RangamatiPWD Division,</w:t>
            </w:r>
          </w:p>
          <w:p>
            <w:pPr>
              <w:spacing w:before="0" w:after="0" w:line="240"/>
              <w:ind w:right="0" w:left="252" w:hanging="252"/>
              <w:jc w:val="both"/>
              <w:rPr>
                <w:color w:val="auto"/>
                <w:spacing w:val="0"/>
                <w:position w:val="0"/>
              </w:rPr>
            </w:pPr>
            <w:r>
              <w:rPr>
                <w:rFonts w:ascii="Arial" w:hAnsi="Arial" w:cs="Arial" w:eastAsia="Arial"/>
                <w:color w:val="auto"/>
                <w:spacing w:val="0"/>
                <w:position w:val="0"/>
                <w:sz w:val="13"/>
                <w:shd w:fill="auto" w:val="clear"/>
              </w:rPr>
              <w:t xml:space="preserve">:: Office of the Superintendent of Police, Rangamati.</w:t>
            </w:r>
          </w:p>
        </w:tc>
      </w:tr>
      <w:tr>
        <w:trPr>
          <w:trHeight w:val="1" w:hRule="atLeast"/>
          <w:jc w:val="left"/>
        </w:trPr>
        <w:tc>
          <w:tcPr>
            <w:tcW w:w="15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i/>
                <w:color w:val="auto"/>
                <w:spacing w:val="0"/>
                <w:position w:val="0"/>
                <w:sz w:val="13"/>
                <w:shd w:fill="auto" w:val="clear"/>
              </w:rPr>
              <w:t xml:space="preserve">c) Opening Tender Document</w:t>
            </w:r>
          </w:p>
        </w:tc>
        <w:tc>
          <w:tcPr>
            <w:tcW w:w="8046"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52" w:hanging="252"/>
              <w:jc w:val="both"/>
              <w:rPr>
                <w:rFonts w:ascii="Arial" w:hAnsi="Arial" w:cs="Arial" w:eastAsia="Arial"/>
                <w:color w:val="auto"/>
                <w:spacing w:val="0"/>
                <w:position w:val="0"/>
                <w:sz w:val="13"/>
                <w:shd w:fill="auto" w:val="clear"/>
              </w:rPr>
            </w:pPr>
            <w:r>
              <w:rPr>
                <w:rFonts w:ascii="Arial" w:hAnsi="Arial" w:cs="Arial" w:eastAsia="Arial"/>
                <w:color w:val="auto"/>
                <w:spacing w:val="0"/>
                <w:position w:val="0"/>
                <w:sz w:val="13"/>
                <w:shd w:fill="auto" w:val="clear"/>
              </w:rPr>
              <w:t xml:space="preserve">: Office of the Executive Engineer, RangamatiPWD Division, </w:t>
            </w:r>
          </w:p>
          <w:p>
            <w:pPr>
              <w:spacing w:before="0" w:after="0" w:line="240"/>
              <w:ind w:right="0" w:left="150" w:hanging="150"/>
              <w:jc w:val="both"/>
              <w:rPr>
                <w:rFonts w:ascii="Arial" w:hAnsi="Arial" w:cs="Arial" w:eastAsia="Arial"/>
                <w:color w:val="auto"/>
                <w:spacing w:val="0"/>
                <w:position w:val="0"/>
                <w:sz w:val="13"/>
                <w:shd w:fill="auto" w:val="clear"/>
              </w:rPr>
            </w:pPr>
            <w:r>
              <w:rPr>
                <w:rFonts w:ascii="Arial" w:hAnsi="Arial" w:cs="Arial" w:eastAsia="Arial"/>
                <w:color w:val="auto"/>
                <w:spacing w:val="0"/>
                <w:position w:val="0"/>
                <w:sz w:val="13"/>
                <w:shd w:fill="auto" w:val="clear"/>
              </w:rPr>
              <w:t xml:space="preserve">:</w:t>
              <w:tab/>
            </w:r>
            <w:r>
              <w:rPr>
                <w:rFonts w:ascii="Arial" w:hAnsi="Arial" w:cs="Arial" w:eastAsia="Arial"/>
                <w:b/>
                <w:color w:val="auto"/>
                <w:spacing w:val="0"/>
                <w:position w:val="0"/>
                <w:sz w:val="13"/>
                <w:shd w:fill="auto" w:val="clear"/>
              </w:rPr>
              <w:t xml:space="preserve">If tender dropping and opening is not possible due to unavoidable Circumstances then it will be held in next working day in same time &amp; same place.</w:t>
            </w:r>
          </w:p>
          <w:p>
            <w:pPr>
              <w:spacing w:before="0" w:after="0" w:line="240"/>
              <w:ind w:right="0" w:left="150" w:hanging="150"/>
              <w:jc w:val="both"/>
              <w:rPr>
                <w:color w:val="auto"/>
                <w:spacing w:val="0"/>
                <w:position w:val="0"/>
              </w:rPr>
            </w:pPr>
            <w:r>
              <w:rPr>
                <w:rFonts w:ascii="Arial" w:hAnsi="Arial" w:cs="Arial" w:eastAsia="Arial"/>
                <w:color w:val="auto"/>
                <w:spacing w:val="0"/>
                <w:position w:val="0"/>
                <w:sz w:val="13"/>
                <w:shd w:fill="auto" w:val="clear"/>
              </w:rPr>
              <w:tab/>
              <w:t xml:space="preserve">(The participating tenderer’s representative with due authorization will be allowed to attend the opening of the tender).</w:t>
            </w:r>
          </w:p>
        </w:tc>
      </w:tr>
      <w:tr>
        <w:trPr>
          <w:trHeight w:val="1" w:hRule="atLeast"/>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108" w:left="-108" w:firstLine="0"/>
              <w:jc w:val="center"/>
              <w:rPr>
                <w:rFonts w:ascii="Calibri" w:hAnsi="Calibri" w:cs="Calibri" w:eastAsia="Calibri"/>
                <w:color w:val="auto"/>
                <w:spacing w:val="0"/>
                <w:position w:val="0"/>
                <w:sz w:val="22"/>
                <w:shd w:fill="auto" w:val="clear"/>
              </w:rPr>
            </w:pPr>
          </w:p>
        </w:tc>
        <w:tc>
          <w:tcPr>
            <w:tcW w:w="34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14"/>
                <w:shd w:fill="auto" w:val="clear"/>
              </w:rPr>
              <w:t xml:space="preserve">Eligibility of Tenderer:</w:t>
            </w:r>
          </w:p>
        </w:tc>
        <w:tc>
          <w:tcPr>
            <w:tcW w:w="4239" w:type="dxa"/>
            <w:gridSpan w:val="6"/>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936" w:type="dxa"/>
            <w:gridSpan w:val="2"/>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37" w:type="dxa"/>
            <w:gridSpan w:val="3"/>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137" w:type="dxa"/>
            <w:gridSpan w:val="2"/>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691" w:type="dxa"/>
            <w:gridSpan w:val="1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This invitation for Tenders is open to all eligible Tenderers as mentioned below;</w:t>
            </w:r>
          </w:p>
          <w:p>
            <w:pPr>
              <w:numPr>
                <w:ilvl w:val="0"/>
                <w:numId w:val="103"/>
              </w:numPr>
              <w:tabs>
                <w:tab w:val="left" w:pos="372" w:leader="none"/>
              </w:tabs>
              <w:spacing w:before="0" w:after="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Reputed contractors/Construction firms who have minimum </w:t>
            </w:r>
            <w:r>
              <w:rPr>
                <w:rFonts w:ascii="Arial" w:hAnsi="Arial" w:cs="Arial" w:eastAsia="Arial"/>
                <w:b/>
                <w:color w:val="auto"/>
                <w:spacing w:val="0"/>
                <w:position w:val="0"/>
                <w:sz w:val="14"/>
                <w:shd w:fill="auto" w:val="clear"/>
              </w:rPr>
              <w:t xml:space="preserve">05 (Five) years</w:t>
            </w:r>
            <w:r>
              <w:rPr>
                <w:rFonts w:ascii="Arial" w:hAnsi="Arial" w:cs="Arial" w:eastAsia="Arial"/>
                <w:color w:val="auto"/>
                <w:spacing w:val="0"/>
                <w:position w:val="0"/>
                <w:sz w:val="14"/>
                <w:shd w:fill="auto" w:val="clear"/>
              </w:rPr>
              <w:t xml:space="preserve"> of general experience in the construction of building works. </w:t>
            </w:r>
          </w:p>
          <w:p>
            <w:pPr>
              <w:numPr>
                <w:ilvl w:val="0"/>
                <w:numId w:val="103"/>
              </w:numPr>
              <w:tabs>
                <w:tab w:val="left" w:pos="540" w:leader="none"/>
              </w:tabs>
              <w:spacing w:before="0" w:after="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Having experience in successful completion of at least </w:t>
            </w:r>
            <w:r>
              <w:rPr>
                <w:rFonts w:ascii="Arial" w:hAnsi="Arial" w:cs="Arial" w:eastAsia="Arial"/>
                <w:b/>
                <w:color w:val="auto"/>
                <w:spacing w:val="0"/>
                <w:position w:val="0"/>
                <w:sz w:val="14"/>
                <w:shd w:fill="auto" w:val="clear"/>
              </w:rPr>
              <w:t xml:space="preserve">1 (one) </w:t>
            </w:r>
            <w:r>
              <w:rPr>
                <w:rFonts w:ascii="Arial" w:hAnsi="Arial" w:cs="Arial" w:eastAsia="Arial"/>
                <w:color w:val="auto"/>
                <w:spacing w:val="0"/>
                <w:position w:val="0"/>
                <w:sz w:val="14"/>
                <w:shd w:fill="auto" w:val="clear"/>
              </w:rPr>
              <w:t xml:space="preserve">number of Similar  worksor any electrical works of</w:t>
            </w:r>
            <w:r>
              <w:rPr>
                <w:rFonts w:ascii="Arial" w:hAnsi="Arial" w:cs="Arial" w:eastAsia="Arial"/>
                <w:b/>
                <w:color w:val="auto"/>
                <w:spacing w:val="0"/>
                <w:position w:val="0"/>
                <w:sz w:val="14"/>
                <w:shd w:fill="auto" w:val="clear"/>
              </w:rPr>
              <w:t xml:space="preserve">Tk22.00 (Twenty two) lac</w:t>
            </w:r>
            <w:r>
              <w:rPr>
                <w:rFonts w:ascii="Arial" w:hAnsi="Arial" w:cs="Arial" w:eastAsia="Arial"/>
                <w:color w:val="auto"/>
                <w:spacing w:val="0"/>
                <w:position w:val="0"/>
                <w:sz w:val="14"/>
                <w:shd w:fill="auto" w:val="clear"/>
              </w:rPr>
              <w:t xml:space="preserve">in a single tender in govt./semi govt./autonomous organization during last </w:t>
            </w:r>
            <w:r>
              <w:rPr>
                <w:rFonts w:ascii="Arial" w:hAnsi="Arial" w:cs="Arial" w:eastAsia="Arial"/>
                <w:b/>
                <w:color w:val="auto"/>
                <w:spacing w:val="0"/>
                <w:position w:val="0"/>
                <w:sz w:val="14"/>
                <w:shd w:fill="auto" w:val="clear"/>
              </w:rPr>
              <w:t xml:space="preserve">5(five) years . Year </w:t>
            </w:r>
            <w:r>
              <w:rPr>
                <w:rFonts w:ascii="Arial" w:hAnsi="Arial" w:cs="Arial" w:eastAsia="Arial"/>
                <w:color w:val="auto"/>
                <w:spacing w:val="0"/>
                <w:position w:val="0"/>
                <w:sz w:val="14"/>
                <w:shd w:fill="auto" w:val="clear"/>
              </w:rPr>
              <w:t xml:space="preserve">shall be counted from the date ofIFT Published in news paper.</w:t>
            </w:r>
          </w:p>
          <w:p>
            <w:pPr>
              <w:numPr>
                <w:ilvl w:val="0"/>
                <w:numId w:val="103"/>
              </w:numPr>
              <w:tabs>
                <w:tab w:val="left" w:pos="540" w:leader="none"/>
              </w:tabs>
              <w:spacing w:before="0" w:after="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pPr>
              <w:numPr>
                <w:ilvl w:val="0"/>
                <w:numId w:val="103"/>
              </w:numPr>
              <w:tabs>
                <w:tab w:val="left" w:pos="540" w:leader="none"/>
              </w:tabs>
              <w:spacing w:before="0" w:after="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Minimum Tender Capacity 36.00 (Thirty six lac).</w:t>
            </w:r>
          </w:p>
          <w:p>
            <w:pPr>
              <w:numPr>
                <w:ilvl w:val="0"/>
                <w:numId w:val="103"/>
              </w:numPr>
              <w:tabs>
                <w:tab w:val="left" w:pos="540" w:leader="none"/>
              </w:tabs>
              <w:spacing w:before="0" w:after="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The Tenderer must have up-to-date Electrical ABC and Supervisory license from Electrical Licensing Board, Govt. of Bangladesh.</w:t>
            </w:r>
          </w:p>
          <w:p>
            <w:pPr>
              <w:numPr>
                <w:ilvl w:val="0"/>
                <w:numId w:val="103"/>
              </w:numPr>
              <w:tabs>
                <w:tab w:val="left" w:pos="540" w:leader="none"/>
              </w:tabs>
              <w:spacing w:before="0" w:after="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JVCA will not applicable.</w:t>
            </w:r>
          </w:p>
          <w:p>
            <w:pPr>
              <w:spacing w:before="0" w:after="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f)      All attached document must be attested.</w:t>
            </w:r>
          </w:p>
          <w:p>
            <w:pPr>
              <w:spacing w:before="0" w:after="0" w:line="240"/>
              <w:ind w:right="0" w:left="0" w:firstLine="0"/>
              <w:jc w:val="both"/>
              <w:rPr>
                <w:rFonts w:ascii="Arial" w:hAnsi="Arial" w:cs="Arial" w:eastAsia="Arial"/>
                <w:i/>
                <w:color w:val="auto"/>
                <w:spacing w:val="0"/>
                <w:position w:val="0"/>
                <w:sz w:val="14"/>
                <w:shd w:fill="auto" w:val="clear"/>
              </w:rPr>
            </w:pPr>
            <w:r>
              <w:rPr>
                <w:rFonts w:ascii="Arial" w:hAnsi="Arial" w:cs="Arial" w:eastAsia="Arial"/>
                <w:color w:val="auto"/>
                <w:spacing w:val="0"/>
                <w:position w:val="0"/>
                <w:sz w:val="14"/>
                <w:shd w:fill="auto" w:val="clear"/>
              </w:rPr>
              <w:t xml:space="preserve">g)     </w:t>
            </w:r>
            <w:r>
              <w:rPr>
                <w:rFonts w:ascii="Arial" w:hAnsi="Arial" w:cs="Arial" w:eastAsia="Arial"/>
                <w:i/>
                <w:color w:val="auto"/>
                <w:spacing w:val="0"/>
                <w:position w:val="0"/>
                <w:sz w:val="14"/>
                <w:shd w:fill="auto" w:val="clear"/>
              </w:rPr>
              <w:t xml:space="preserve">The full eligibility and qualification criteria will be available in detail in the Tender Data Sheet (TDS, section2) of Tender Document.</w:t>
            </w:r>
          </w:p>
          <w:p>
            <w:pPr>
              <w:spacing w:before="0" w:after="0" w:line="240"/>
              <w:ind w:right="0" w:left="0" w:firstLine="0"/>
              <w:jc w:val="both"/>
              <w:rPr>
                <w:color w:val="auto"/>
                <w:spacing w:val="0"/>
                <w:position w:val="0"/>
              </w:rPr>
            </w:pPr>
          </w:p>
        </w:tc>
      </w:tr>
      <w:tr>
        <w:trPr>
          <w:trHeight w:val="339"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19</w:t>
            </w: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Lot No</w:t>
            </w:r>
          </w:p>
        </w:tc>
        <w:tc>
          <w:tcPr>
            <w:tcW w:w="426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Tender Name</w:t>
            </w:r>
          </w:p>
        </w:tc>
        <w:tc>
          <w:tcPr>
            <w:tcW w:w="14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Location</w:t>
            </w:r>
          </w:p>
        </w:tc>
        <w:tc>
          <w:tcPr>
            <w:tcW w:w="11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Tender Security (Tk)</w:t>
            </w:r>
          </w:p>
        </w:tc>
        <w:tc>
          <w:tcPr>
            <w:tcW w:w="17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Annual Average Turn Over (Tk) lac</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Liquid Asset (Tk)</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In lac</w:t>
            </w:r>
          </w:p>
        </w:tc>
        <w:tc>
          <w:tcPr>
            <w:tcW w:w="186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Completion Time (days)</w:t>
            </w:r>
          </w:p>
        </w:tc>
      </w:tr>
      <w:tr>
        <w:trPr>
          <w:trHeight w:val="207"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01.</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color w:val="auto"/>
                <w:spacing w:val="0"/>
                <w:position w:val="0"/>
              </w:rPr>
            </w:pPr>
          </w:p>
        </w:tc>
        <w:tc>
          <w:tcPr>
            <w:tcW w:w="426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External Electrififcation work for PWD new office building at Rangamati Hill District. F. Y-2016-2017.</w:t>
            </w:r>
          </w:p>
        </w:tc>
        <w:tc>
          <w:tcPr>
            <w:tcW w:w="14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Rangamati ,Sadar</w:t>
            </w:r>
          </w:p>
        </w:tc>
        <w:tc>
          <w:tcPr>
            <w:tcW w:w="11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1,30,000/-</w:t>
            </w:r>
          </w:p>
        </w:tc>
        <w:tc>
          <w:tcPr>
            <w:tcW w:w="17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14.00 lac</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12.00 lac</w:t>
            </w:r>
          </w:p>
        </w:tc>
        <w:tc>
          <w:tcPr>
            <w:tcW w:w="186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12 (Twelve) months</w:t>
            </w:r>
          </w:p>
        </w:tc>
      </w:tr>
      <w:tr>
        <w:trPr>
          <w:trHeight w:val="1" w:hRule="atLeast"/>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108" w:left="-108" w:firstLine="0"/>
              <w:jc w:val="center"/>
              <w:rPr>
                <w:color w:val="auto"/>
                <w:spacing w:val="0"/>
                <w:position w:val="0"/>
              </w:rPr>
            </w:pPr>
            <w:r>
              <w:rPr>
                <w:rFonts w:ascii="Arial" w:hAnsi="Arial" w:cs="Arial" w:eastAsia="Arial"/>
                <w:color w:val="auto"/>
                <w:spacing w:val="0"/>
                <w:position w:val="0"/>
                <w:sz w:val="14"/>
                <w:shd w:fill="auto" w:val="clear"/>
              </w:rPr>
              <w:t xml:space="preserve">20</w:t>
            </w:r>
          </w:p>
        </w:tc>
        <w:tc>
          <w:tcPr>
            <w:tcW w:w="567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14"/>
                <w:shd w:fill="auto" w:val="clear"/>
              </w:rPr>
              <w:t xml:space="preserve">Brief Description of Works</w:t>
            </w:r>
          </w:p>
        </w:tc>
        <w:tc>
          <w:tcPr>
            <w:tcW w:w="7015" w:type="dxa"/>
            <w:gridSpan w:val="9"/>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14"/>
                <w:shd w:fill="auto" w:val="clear"/>
              </w:rPr>
              <w:t xml:space="preserve">As per schedule item.</w:t>
            </w:r>
          </w:p>
        </w:tc>
      </w:tr>
      <w:tr>
        <w:trPr>
          <w:trHeight w:val="1" w:hRule="atLeast"/>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108" w:left="-108" w:firstLine="0"/>
              <w:jc w:val="center"/>
              <w:rPr>
                <w:color w:val="auto"/>
                <w:spacing w:val="0"/>
                <w:position w:val="0"/>
              </w:rPr>
            </w:pPr>
            <w:r>
              <w:rPr>
                <w:rFonts w:ascii="Arial" w:hAnsi="Arial" w:cs="Arial" w:eastAsia="Arial"/>
                <w:color w:val="auto"/>
                <w:spacing w:val="0"/>
                <w:position w:val="0"/>
                <w:sz w:val="14"/>
                <w:shd w:fill="auto" w:val="clear"/>
              </w:rPr>
              <w:t xml:space="preserve">21</w:t>
            </w:r>
          </w:p>
        </w:tc>
        <w:tc>
          <w:tcPr>
            <w:tcW w:w="567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rPr>
            </w:pPr>
            <w:r>
              <w:rPr>
                <w:rFonts w:ascii="Arial" w:hAnsi="Arial" w:cs="Arial" w:eastAsia="Arial"/>
                <w:color w:val="auto"/>
                <w:spacing w:val="0"/>
                <w:position w:val="0"/>
                <w:sz w:val="14"/>
                <w:shd w:fill="auto" w:val="clear"/>
              </w:rPr>
              <w:t xml:space="preserve">Price of Tender Document </w:t>
            </w:r>
          </w:p>
        </w:tc>
        <w:tc>
          <w:tcPr>
            <w:tcW w:w="7015" w:type="dxa"/>
            <w:gridSpan w:val="9"/>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4"/>
                <w:shd w:fill="auto" w:val="clear"/>
              </w:rPr>
              <w:t xml:space="preserve">Tk. 1000.00 (One thousand) Only.</w:t>
            </w:r>
          </w:p>
        </w:tc>
      </w:tr>
      <w:tr>
        <w:trPr>
          <w:trHeight w:val="1" w:hRule="atLeast"/>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3" w:left="-108" w:firstLine="0"/>
              <w:jc w:val="center"/>
              <w:rPr>
                <w:color w:val="auto"/>
                <w:spacing w:val="0"/>
                <w:position w:val="0"/>
              </w:rPr>
            </w:pPr>
            <w:r>
              <w:rPr>
                <w:rFonts w:ascii="Arial" w:hAnsi="Arial" w:cs="Arial" w:eastAsia="Arial"/>
                <w:color w:val="auto"/>
                <w:spacing w:val="0"/>
                <w:position w:val="0"/>
                <w:sz w:val="14"/>
                <w:shd w:fill="auto" w:val="clear"/>
              </w:rPr>
              <w:t xml:space="preserve">22</w:t>
            </w:r>
          </w:p>
        </w:tc>
        <w:tc>
          <w:tcPr>
            <w:tcW w:w="567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4"/>
                <w:shd w:fill="auto" w:val="clear"/>
              </w:rPr>
              <w:t xml:space="preserve">Name of Official Inviting Tender</w:t>
            </w:r>
          </w:p>
        </w:tc>
        <w:tc>
          <w:tcPr>
            <w:tcW w:w="7015" w:type="dxa"/>
            <w:gridSpan w:val="9"/>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40"/>
              <w:ind w:right="0" w:left="165" w:hanging="165"/>
              <w:jc w:val="both"/>
              <w:rPr>
                <w:color w:val="auto"/>
                <w:spacing w:val="0"/>
                <w:position w:val="0"/>
              </w:rPr>
            </w:pPr>
            <w:r>
              <w:rPr>
                <w:rFonts w:ascii="Arial" w:hAnsi="Arial" w:cs="Arial" w:eastAsia="Arial"/>
                <w:color w:val="auto"/>
                <w:spacing w:val="0"/>
                <w:position w:val="0"/>
                <w:sz w:val="14"/>
                <w:shd w:fill="auto" w:val="clear"/>
              </w:rPr>
              <w:t xml:space="preserve">: MohammadMonirul Islam, Executive Engineer, PWD.</w:t>
            </w:r>
          </w:p>
        </w:tc>
      </w:tr>
      <w:tr>
        <w:trPr>
          <w:trHeight w:val="332"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2691" w:type="dxa"/>
            <w:gridSpan w:val="1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642" w:leader="none"/>
              </w:tabs>
              <w:spacing w:before="0" w:after="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The competent authority reserves the right to accept or reject any or all tenders without assigning any reason  </w:t>
            </w:r>
          </w:p>
          <w:p>
            <w:pPr>
              <w:tabs>
                <w:tab w:val="left" w:pos="642" w:leader="none"/>
              </w:tabs>
              <w:spacing w:before="0" w:after="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what so ever. </w:t>
            </w:r>
          </w:p>
          <w:p>
            <w:pPr>
              <w:tabs>
                <w:tab w:val="left" w:pos="642" w:leader="none"/>
              </w:tabs>
              <w:spacing w:before="0" w:after="0" w:line="240"/>
              <w:ind w:right="0" w:left="0" w:firstLine="0"/>
              <w:jc w:val="both"/>
              <w:rPr>
                <w:color w:val="auto"/>
                <w:spacing w:val="0"/>
                <w:position w:val="0"/>
              </w:rPr>
            </w:pPr>
          </w:p>
        </w:tc>
      </w:tr>
      <w:tr>
        <w:trPr>
          <w:trHeight w:val="1" w:hRule="atLeast"/>
          <w:jc w:val="left"/>
        </w:trPr>
        <w:tc>
          <w:tcPr>
            <w:tcW w:w="4524"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30"/>
                <w:shd w:fill="auto" w:val="clear"/>
              </w:rPr>
            </w:pPr>
            <w:r>
              <w:rPr>
                <w:rFonts w:ascii="Arial" w:hAnsi="Arial" w:cs="Arial" w:eastAsia="Arial"/>
                <w:color w:val="auto"/>
                <w:spacing w:val="0"/>
                <w:position w:val="0"/>
                <w:sz w:val="30"/>
                <w:shd w:fill="auto" w:val="clear"/>
              </w:rPr>
              <w:tab/>
            </w:r>
          </w:p>
          <w:p>
            <w:pPr>
              <w:spacing w:before="0" w:after="0" w:line="240"/>
              <w:ind w:right="0" w:left="0" w:firstLine="0"/>
              <w:jc w:val="left"/>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ab/>
            </w:r>
          </w:p>
          <w:p>
            <w:pPr>
              <w:tabs>
                <w:tab w:val="left" w:pos="420" w:leader="none"/>
                <w:tab w:val="center" w:pos="1446" w:leader="none"/>
              </w:tabs>
              <w:spacing w:before="0" w:after="0" w:line="240"/>
              <w:ind w:right="0" w:left="0" w:firstLine="0"/>
              <w:jc w:val="left"/>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ab/>
              <w:t xml:space="preserve">                     Sub- Assistant  Engineer</w:t>
            </w: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(E/M)</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4"/>
                <w:shd w:fill="auto" w:val="clear"/>
              </w:rPr>
              <w:t xml:space="preserve">PW Division Rangamati</w:t>
            </w:r>
          </w:p>
        </w:tc>
        <w:tc>
          <w:tcPr>
            <w:tcW w:w="3573" w:type="dxa"/>
            <w:gridSpan w:val="5"/>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14"/>
                <w:shd w:fill="auto" w:val="clear"/>
              </w:rPr>
            </w:pPr>
          </w:p>
          <w:p>
            <w:pPr>
              <w:spacing w:before="0" w:after="0" w:line="276"/>
              <w:ind w:right="0" w:left="0" w:firstLine="0"/>
              <w:jc w:val="left"/>
              <w:rPr>
                <w:rFonts w:ascii="Arial" w:hAnsi="Arial" w:cs="Arial" w:eastAsia="Arial"/>
                <w:color w:val="auto"/>
                <w:spacing w:val="0"/>
                <w:position w:val="0"/>
                <w:sz w:val="14"/>
                <w:shd w:fill="auto" w:val="clear"/>
              </w:rPr>
            </w:pPr>
          </w:p>
          <w:p>
            <w:pPr>
              <w:spacing w:before="0" w:after="0" w:line="240"/>
              <w:ind w:right="0" w:left="0" w:firstLine="0"/>
              <w:jc w:val="left"/>
              <w:rPr>
                <w:color w:val="auto"/>
                <w:spacing w:val="0"/>
                <w:position w:val="0"/>
              </w:rPr>
            </w:pPr>
          </w:p>
        </w:tc>
        <w:tc>
          <w:tcPr>
            <w:tcW w:w="4579" w:type="dxa"/>
            <w:gridSpan w:val="6"/>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14"/>
                <w:shd w:fill="auto" w:val="clear"/>
              </w:rPr>
            </w:pPr>
          </w:p>
          <w:p>
            <w:pPr>
              <w:spacing w:before="0" w:after="0" w:line="240"/>
              <w:ind w:right="0" w:left="0" w:firstLine="0"/>
              <w:jc w:val="center"/>
              <w:rPr>
                <w:rFonts w:ascii="Arial" w:hAnsi="Arial" w:cs="Arial" w:eastAsia="Arial"/>
                <w:color w:val="auto"/>
                <w:spacing w:val="0"/>
                <w:position w:val="0"/>
                <w:sz w:val="14"/>
                <w:shd w:fill="auto" w:val="clear"/>
              </w:rPr>
            </w:pPr>
          </w:p>
          <w:p>
            <w:pPr>
              <w:spacing w:before="0" w:after="0" w:line="240"/>
              <w:ind w:right="0" w:left="0" w:firstLine="0"/>
              <w:jc w:val="center"/>
              <w:rPr>
                <w:rFonts w:ascii="Arial" w:hAnsi="Arial" w:cs="Arial" w:eastAsia="Arial"/>
                <w:color w:val="auto"/>
                <w:spacing w:val="0"/>
                <w:position w:val="0"/>
                <w:sz w:val="14"/>
                <w:shd w:fill="auto" w:val="clear"/>
              </w:rPr>
            </w:pP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(Mohammad Monirul Islam)</w:t>
            </w: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Executive Engineer</w:t>
            </w: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Rangamati PW Division</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4"/>
                <w:shd w:fill="auto" w:val="clear"/>
              </w:rPr>
              <w:t xml:space="preserve">Rangamati.</w:t>
            </w:r>
          </w:p>
        </w:tc>
      </w:tr>
    </w:tbl>
    <w:p>
      <w:pPr>
        <w:tabs>
          <w:tab w:val="left" w:pos="327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tabs>
          <w:tab w:val="left" w:pos="3274" w:leader="none"/>
        </w:tabs>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Arial" w:hAnsi="Arial" w:cs="Arial" w:eastAsia="Arial"/>
          <w:b/>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