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112"/>
      </w:pPr>
      <w:r>
        <w:rPr>
          <w:color w:val="77A850"/>
          <w:spacing w:val="-4"/>
          <w:w w:val="90"/>
        </w:rPr>
        <w:t>View</w:t>
      </w:r>
      <w:r>
        <w:rPr>
          <w:color w:val="77A850"/>
          <w:spacing w:val="-14"/>
          <w:w w:val="90"/>
        </w:rPr>
        <w:t> </w:t>
      </w:r>
      <w:r>
        <w:rPr>
          <w:color w:val="77A850"/>
          <w:spacing w:val="-4"/>
          <w:w w:val="90"/>
        </w:rPr>
        <w:t>IFT</w:t>
      </w:r>
      <w:r>
        <w:rPr>
          <w:color w:val="77A850"/>
          <w:spacing w:val="6"/>
          <w:w w:val="90"/>
        </w:rPr>
        <w:t> </w:t>
      </w:r>
      <w:r>
        <w:rPr>
          <w:color w:val="77A850"/>
          <w:spacing w:val="-4"/>
          <w:w w:val="90"/>
        </w:rPr>
        <w:t>/PQ</w:t>
      </w:r>
      <w:r>
        <w:rPr>
          <w:color w:val="77A850"/>
          <w:w w:val="90"/>
        </w:rPr>
        <w:t> </w:t>
      </w:r>
      <w:r>
        <w:rPr>
          <w:color w:val="77A850"/>
          <w:spacing w:val="-3"/>
          <w:w w:val="90"/>
        </w:rPr>
        <w:t>/</w:t>
      </w:r>
      <w:r>
        <w:rPr>
          <w:color w:val="77A850"/>
          <w:spacing w:val="5"/>
          <w:w w:val="90"/>
        </w:rPr>
        <w:t> </w:t>
      </w:r>
      <w:r>
        <w:rPr>
          <w:color w:val="77A850"/>
          <w:spacing w:val="-3"/>
          <w:w w:val="90"/>
        </w:rPr>
        <w:t>REOI</w:t>
      </w:r>
      <w:r>
        <w:rPr>
          <w:color w:val="77A850"/>
          <w:spacing w:val="-2"/>
          <w:w w:val="90"/>
        </w:rPr>
        <w:t> </w:t>
      </w:r>
      <w:r>
        <w:rPr>
          <w:color w:val="77A850"/>
          <w:spacing w:val="-3"/>
          <w:w w:val="90"/>
        </w:rPr>
        <w:t>/</w:t>
      </w:r>
      <w:r>
        <w:rPr>
          <w:color w:val="77A850"/>
          <w:spacing w:val="5"/>
          <w:w w:val="90"/>
        </w:rPr>
        <w:t> </w:t>
      </w:r>
      <w:r>
        <w:rPr>
          <w:color w:val="77A850"/>
          <w:spacing w:val="-3"/>
          <w:w w:val="90"/>
        </w:rPr>
        <w:t>RFP</w:t>
      </w:r>
      <w:r>
        <w:rPr>
          <w:color w:val="77A850"/>
          <w:spacing w:val="-13"/>
          <w:w w:val="90"/>
        </w:rPr>
        <w:t> </w:t>
      </w:r>
      <w:r>
        <w:rPr>
          <w:color w:val="77A850"/>
          <w:spacing w:val="-3"/>
          <w:w w:val="90"/>
        </w:rPr>
        <w:t>Notice</w:t>
      </w:r>
      <w:r>
        <w:rPr>
          <w:color w:val="77A850"/>
          <w:spacing w:val="-5"/>
          <w:w w:val="90"/>
        </w:rPr>
        <w:t> </w:t>
      </w:r>
      <w:r>
        <w:rPr>
          <w:color w:val="77A850"/>
          <w:spacing w:val="-3"/>
          <w:w w:val="90"/>
        </w:rPr>
        <w:t>Details</w:t>
      </w:r>
    </w:p>
    <w:p>
      <w:pPr>
        <w:tabs>
          <w:tab w:pos="2047" w:val="left" w:leader="none"/>
          <w:tab w:pos="6193" w:val="left" w:leader="none"/>
        </w:tabs>
        <w:spacing w:line="350" w:lineRule="atLeast" w:before="109"/>
        <w:ind w:left="214" w:right="38" w:firstLine="0"/>
        <w:jc w:val="left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437284</wp:posOffset>
            </wp:positionH>
            <wp:positionV relativeFrom="paragraph">
              <wp:posOffset>58650</wp:posOffset>
            </wp:positionV>
            <wp:extent cx="6177265" cy="64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265" cy="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6D6D6D"/>
          <w:spacing w:val="-5"/>
          <w:w w:val="90"/>
          <w:sz w:val="24"/>
        </w:rPr>
        <w:t>Ministry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:</w:t>
        <w:tab/>
      </w:r>
      <w:r>
        <w:rPr>
          <w:color w:val="6D6D6D"/>
          <w:spacing w:val="-3"/>
          <w:w w:val="90"/>
          <w:sz w:val="23"/>
        </w:rPr>
        <w:t>Ministry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Housing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Public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Works</w:t>
        <w:tab/>
      </w:r>
      <w:r>
        <w:rPr>
          <w:rFonts w:ascii="Arial"/>
          <w:b/>
          <w:color w:val="6D6D6D"/>
          <w:spacing w:val="-7"/>
          <w:w w:val="90"/>
          <w:sz w:val="24"/>
        </w:rPr>
        <w:t>Division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Organization</w:t>
      </w:r>
      <w:r>
        <w:rPr>
          <w:rFonts w:ascii="Arial"/>
          <w:b/>
          <w:color w:val="6D6D6D"/>
          <w:spacing w:val="-11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w w:val="90"/>
          <w:sz w:val="23"/>
        </w:rPr>
        <w:t>Public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Works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Department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w w:val="90"/>
          <w:sz w:val="23"/>
        </w:rPr>
        <w:t>(PWD)</w:t>
        <w:tab/>
      </w:r>
      <w:r>
        <w:rPr>
          <w:rFonts w:ascii="Arial"/>
          <w:b/>
          <w:color w:val="6D6D6D"/>
          <w:spacing w:val="-7"/>
          <w:w w:val="90"/>
          <w:sz w:val="24"/>
        </w:rPr>
        <w:t>Procuring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</w:p>
    <w:p>
      <w:pPr>
        <w:pStyle w:val="Heading1"/>
        <w:spacing w:line="261" w:lineRule="exact"/>
        <w:ind w:left="0" w:right="952"/>
        <w:jc w:val="right"/>
      </w:pPr>
      <w:r>
        <w:rPr>
          <w:color w:val="6D6D6D"/>
          <w:spacing w:val="-7"/>
          <w:w w:val="90"/>
        </w:rPr>
        <w:t>Name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220" w:lineRule="auto"/>
        <w:ind w:left="112" w:right="1247" w:firstLine="3"/>
      </w:pPr>
      <w:r>
        <w:rPr>
          <w:color w:val="6D6D6D"/>
          <w:spacing w:val="-3"/>
          <w:w w:val="90"/>
        </w:rPr>
        <w:t>Jamalpur pwd</w:t>
      </w:r>
      <w:r>
        <w:rPr>
          <w:color w:val="6D6D6D"/>
          <w:spacing w:val="-55"/>
          <w:w w:val="90"/>
        </w:rPr>
        <w:t> </w:t>
      </w:r>
      <w:r>
        <w:rPr>
          <w:color w:val="6D6D6D"/>
        </w:rPr>
        <w:t>division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7829" w:space="276"/>
            <w:col w:w="2635"/>
          </w:cols>
        </w:sectPr>
      </w:pPr>
    </w:p>
    <w:p>
      <w:pPr>
        <w:pStyle w:val="Heading1"/>
        <w:spacing w:line="220" w:lineRule="auto" w:before="98"/>
      </w:pPr>
      <w:r>
        <w:rPr>
          <w:color w:val="6D6D6D"/>
          <w:spacing w:val="-7"/>
          <w:w w:val="90"/>
        </w:rPr>
        <w:t>Procuring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6"/>
          <w:w w:val="90"/>
        </w:rPr>
        <w:t>Entity</w:t>
      </w:r>
      <w:r>
        <w:rPr>
          <w:color w:val="6D6D6D"/>
          <w:spacing w:val="-57"/>
          <w:w w:val="90"/>
        </w:rPr>
        <w:t> </w:t>
      </w:r>
      <w:r>
        <w:rPr>
          <w:color w:val="6D6D6D"/>
          <w:spacing w:val="-6"/>
          <w:w w:val="90"/>
        </w:rPr>
        <w:t>Code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5"/>
          <w:w w:val="90"/>
        </w:rPr>
        <w:t>:</w:t>
      </w:r>
    </w:p>
    <w:p>
      <w:pPr>
        <w:spacing w:line="220" w:lineRule="auto" w:before="98"/>
        <w:ind w:left="214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7"/>
          <w:w w:val="90"/>
          <w:sz w:val="24"/>
        </w:rPr>
        <w:t>Procuring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  <w:r>
        <w:rPr>
          <w:rFonts w:ascii="Arial"/>
          <w:b/>
          <w:color w:val="6D6D6D"/>
          <w:spacing w:val="-57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District</w:t>
      </w:r>
      <w:r>
        <w:rPr>
          <w:rFonts w:ascii="Arial"/>
          <w:b/>
          <w:color w:val="6D6D6D"/>
          <w:spacing w:val="-5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:</w:t>
      </w:r>
    </w:p>
    <w:p>
      <w:pPr>
        <w:pStyle w:val="BodyText"/>
        <w:spacing w:before="90"/>
        <w:ind w:left="214"/>
      </w:pPr>
      <w:r>
        <w:rPr/>
        <w:br w:type="column"/>
      </w:r>
      <w:r>
        <w:rPr>
          <w:color w:val="6D6D6D"/>
        </w:rPr>
        <w:t>Jamalpur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3" w:equalWidth="0">
            <w:col w:w="1850" w:space="4130"/>
            <w:col w:w="1850" w:space="177"/>
            <w:col w:w="2733"/>
          </w:cols>
        </w:sectPr>
      </w:pPr>
    </w:p>
    <w:p>
      <w:pPr>
        <w:pStyle w:val="Heading1"/>
        <w:spacing w:line="220" w:lineRule="auto" w:before="104"/>
        <w:ind w:right="26"/>
      </w:pPr>
      <w:r>
        <w:rPr>
          <w:color w:val="6D6D6D"/>
          <w:spacing w:val="-8"/>
          <w:w w:val="90"/>
        </w:rPr>
        <w:t>Procurement</w:t>
      </w:r>
      <w:r>
        <w:rPr>
          <w:color w:val="6D6D6D"/>
          <w:spacing w:val="-58"/>
          <w:w w:val="90"/>
        </w:rPr>
        <w:t> </w:t>
      </w:r>
      <w:r>
        <w:rPr>
          <w:color w:val="6D6D6D"/>
          <w:spacing w:val="-4"/>
          <w:w w:val="90"/>
        </w:rPr>
        <w:t>Nature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4"/>
          <w:w w:val="90"/>
        </w:rPr>
        <w:t>:</w:t>
      </w:r>
    </w:p>
    <w:p>
      <w:pPr>
        <w:tabs>
          <w:tab w:pos="4359" w:val="left" w:leader="none"/>
        </w:tabs>
        <w:spacing w:before="86"/>
        <w:ind w:left="214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z w:val="23"/>
        </w:rPr>
        <w:t>Works</w:t>
        <w:tab/>
      </w:r>
      <w:r>
        <w:rPr>
          <w:rFonts w:ascii="Arial"/>
          <w:b/>
          <w:color w:val="6D6D6D"/>
          <w:spacing w:val="-7"/>
          <w:w w:val="90"/>
          <w:sz w:val="24"/>
        </w:rPr>
        <w:t>Procurement</w:t>
      </w:r>
      <w:r>
        <w:rPr>
          <w:rFonts w:ascii="Arial"/>
          <w:b/>
          <w:color w:val="6D6D6D"/>
          <w:spacing w:val="4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51"/>
          <w:sz w:val="24"/>
        </w:rPr>
        <w:t> </w:t>
      </w:r>
      <w:r>
        <w:rPr>
          <w:color w:val="6D6D6D"/>
          <w:spacing w:val="-6"/>
          <w:w w:val="90"/>
          <w:sz w:val="23"/>
        </w:rPr>
        <w:t>NCT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  <w:cols w:num="2" w:equalWidth="0">
            <w:col w:w="1505" w:space="328"/>
            <w:col w:w="8907"/>
          </w:cols>
        </w:sectPr>
      </w:pPr>
    </w:p>
    <w:p>
      <w:pPr>
        <w:tabs>
          <w:tab w:pos="2047" w:val="left" w:leader="none"/>
          <w:tab w:pos="6193" w:val="left" w:leader="none"/>
          <w:tab w:pos="8220" w:val="left" w:leader="none"/>
        </w:tabs>
        <w:spacing w:line="220" w:lineRule="auto" w:before="103"/>
        <w:ind w:left="8220" w:right="1151" w:hanging="8007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Event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TENDER</w:t>
        <w:tab/>
      </w:r>
      <w:r>
        <w:rPr>
          <w:rFonts w:ascii="Arial"/>
          <w:b/>
          <w:color w:val="6D6D6D"/>
          <w:spacing w:val="-5"/>
          <w:w w:val="90"/>
          <w:sz w:val="24"/>
        </w:rPr>
        <w:t>Invitation</w:t>
      </w:r>
      <w:r>
        <w:rPr>
          <w:rFonts w:ascii="Arial"/>
          <w:b/>
          <w:color w:val="6D6D6D"/>
          <w:spacing w:val="-12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for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spacing w:val="-5"/>
          <w:w w:val="90"/>
          <w:sz w:val="23"/>
        </w:rPr>
        <w:t>Tender</w:t>
      </w:r>
      <w:r>
        <w:rPr>
          <w:color w:val="6D6D6D"/>
          <w:spacing w:val="-4"/>
          <w:w w:val="90"/>
          <w:sz w:val="23"/>
        </w:rPr>
        <w:t> -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</w:t>
      </w:r>
      <w:r>
        <w:rPr>
          <w:color w:val="6D6D6D"/>
          <w:spacing w:val="-55"/>
          <w:w w:val="90"/>
          <w:sz w:val="23"/>
        </w:rPr>
        <w:t> </w:t>
      </w:r>
      <w:r>
        <w:rPr>
          <w:color w:val="6D6D6D"/>
          <w:sz w:val="23"/>
        </w:rPr>
        <w:t>Lot</w:t>
      </w:r>
    </w:p>
    <w:p>
      <w:pPr>
        <w:spacing w:after="0" w:line="220" w:lineRule="auto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94"/>
      </w:pPr>
      <w:r>
        <w:rPr>
          <w:color w:val="6D6D6D"/>
        </w:rPr>
        <w:t>Invitation</w:t>
      </w:r>
      <w:r>
        <w:rPr>
          <w:color w:val="6D6D6D"/>
          <w:spacing w:val="1"/>
        </w:rPr>
        <w:t> </w:t>
      </w:r>
      <w:r>
        <w:rPr>
          <w:color w:val="6D6D6D"/>
          <w:spacing w:val="-7"/>
          <w:w w:val="90"/>
        </w:rPr>
        <w:t>Reference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6"/>
          <w:w w:val="90"/>
        </w:rPr>
        <w:t>No.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spacing w:line="220" w:lineRule="auto" w:before="102"/>
        <w:ind w:left="214" w:right="3553"/>
      </w:pPr>
      <w:r>
        <w:rPr/>
        <w:br w:type="column"/>
      </w:r>
      <w:r>
        <w:rPr>
          <w:color w:val="6D6D6D"/>
          <w:spacing w:val="-3"/>
          <w:w w:val="90"/>
        </w:rPr>
        <w:t>mymzone/25.36.6100.010.14.000.24/248_dt-</w:t>
      </w:r>
      <w:r>
        <w:rPr>
          <w:color w:val="6D6D6D"/>
          <w:spacing w:val="-55"/>
          <w:w w:val="90"/>
        </w:rPr>
        <w:t> </w:t>
      </w:r>
      <w:r>
        <w:rPr>
          <w:color w:val="6D6D6D"/>
        </w:rPr>
        <w:t>10.03.2024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1770" w:space="60"/>
            <w:col w:w="8910"/>
          </w:cols>
        </w:sectPr>
      </w:pPr>
    </w:p>
    <w:p>
      <w:pPr>
        <w:tabs>
          <w:tab w:pos="2043" w:val="left" w:leader="none"/>
          <w:tab w:pos="6193" w:val="left" w:leader="none"/>
        </w:tabs>
        <w:spacing w:line="265" w:lineRule="exact" w:before="85"/>
        <w:ind w:left="2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4"/>
          <w:w w:val="90"/>
          <w:sz w:val="24"/>
        </w:rPr>
        <w:t>App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ID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3"/>
          <w:w w:val="90"/>
          <w:sz w:val="24"/>
        </w:rPr>
        <w:t>:</w:t>
        <w:tab/>
      </w:r>
      <w:r>
        <w:rPr>
          <w:color w:val="6D6D6D"/>
          <w:sz w:val="23"/>
        </w:rPr>
        <w:t>202170</w:t>
        <w:tab/>
      </w:r>
      <w:r>
        <w:rPr>
          <w:rFonts w:ascii="Arial"/>
          <w:b/>
          <w:color w:val="6D6D6D"/>
          <w:spacing w:val="-7"/>
          <w:w w:val="90"/>
          <w:sz w:val="24"/>
        </w:rPr>
        <w:t>Tender/Proposal</w:t>
      </w:r>
      <w:r>
        <w:rPr>
          <w:rFonts w:ascii="Arial"/>
          <w:b/>
          <w:color w:val="6D6D6D"/>
          <w:spacing w:val="-4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</w:p>
    <w:p>
      <w:pPr>
        <w:pStyle w:val="Heading1"/>
        <w:spacing w:line="265" w:lineRule="exact"/>
        <w:ind w:left="6189"/>
      </w:pPr>
      <w:r>
        <w:rPr>
          <w:color w:val="6D6D6D"/>
          <w:w w:val="91"/>
        </w:rPr>
        <w:t>:</w:t>
      </w:r>
    </w:p>
    <w:p>
      <w:pPr>
        <w:pStyle w:val="BodyText"/>
        <w:spacing w:before="94"/>
        <w:ind w:left="104"/>
      </w:pPr>
      <w:r>
        <w:rPr/>
        <w:br w:type="column"/>
      </w:r>
      <w:r>
        <w:rPr>
          <w:color w:val="6D6D6D"/>
        </w:rPr>
        <w:t>1030974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2" w:equalWidth="0">
            <w:col w:w="8073" w:space="40"/>
            <w:col w:w="2627"/>
          </w:cols>
        </w:sectPr>
      </w:pPr>
    </w:p>
    <w:p>
      <w:pPr>
        <w:spacing w:before="81"/>
        <w:ind w:left="214" w:right="0" w:firstLine="0"/>
        <w:jc w:val="left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686478pt;margin-top:23.200291pt;width:485.9pt;height:14.3pt;mso-position-horizontal-relative:page;mso-position-vertical-relative:paragraph;z-index:-15728640;mso-wrap-distance-left:0;mso-wrap-distance-right:0" type="#_x0000_t202" filled="true" fillcolor="#e3f9cf" stroked="true" strokeweight=".509318pt" strokecolor="#a7d97e"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Key</w:t>
                  </w:r>
                  <w:r>
                    <w:rPr>
                      <w:rFonts w:ascii="Arial"/>
                      <w:b/>
                      <w:color w:val="333333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12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and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Funding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11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rFonts w:ascii="Arial"/>
          <w:b/>
          <w:color w:val="6D6D6D"/>
          <w:spacing w:val="-5"/>
          <w:w w:val="90"/>
          <w:sz w:val="24"/>
        </w:rPr>
        <w:t>Re-Tendered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ID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:</w:t>
      </w:r>
      <w:r>
        <w:rPr>
          <w:rFonts w:ascii="Arial"/>
          <w:b/>
          <w:color w:val="6D6D6D"/>
          <w:spacing w:val="62"/>
          <w:sz w:val="24"/>
        </w:rPr>
        <w:t> </w:t>
      </w:r>
      <w:r>
        <w:rPr>
          <w:color w:val="6D6D6D"/>
          <w:spacing w:val="-4"/>
          <w:w w:val="90"/>
          <w:sz w:val="23"/>
        </w:rPr>
        <w:t>1000627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</w:sectPr>
      </w:pPr>
    </w:p>
    <w:p>
      <w:pPr>
        <w:tabs>
          <w:tab w:pos="2628" w:val="left" w:leader="none"/>
        </w:tabs>
        <w:spacing w:line="265" w:lineRule="exact" w:before="50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Procurement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Method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5"/>
          <w:w w:val="90"/>
          <w:sz w:val="23"/>
        </w:rPr>
        <w:t>Open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Tendering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Method</w:t>
      </w:r>
    </w:p>
    <w:p>
      <w:pPr>
        <w:pStyle w:val="BodyText"/>
        <w:spacing w:line="253" w:lineRule="exact"/>
        <w:ind w:left="2624"/>
      </w:pPr>
      <w:r>
        <w:rPr>
          <w:color w:val="6D6D6D"/>
        </w:rPr>
        <w:t>(OTM)</w:t>
      </w:r>
    </w:p>
    <w:p>
      <w:pPr>
        <w:tabs>
          <w:tab w:pos="2628" w:val="left" w:leader="none"/>
        </w:tabs>
        <w:spacing w:before="73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Source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Funds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sz w:val="23"/>
        </w:rPr>
        <w:t>Government</w:t>
      </w:r>
    </w:p>
    <w:p>
      <w:pPr>
        <w:tabs>
          <w:tab w:pos="2586" w:val="left" w:leader="none"/>
        </w:tabs>
        <w:spacing w:before="50"/>
        <w:ind w:left="183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7"/>
          <w:w w:val="90"/>
          <w:sz w:val="24"/>
        </w:rPr>
        <w:t>Budget</w:t>
      </w:r>
      <w:r>
        <w:rPr>
          <w:rFonts w:ascii="Arial"/>
          <w:b/>
          <w:color w:val="6D6D6D"/>
          <w:spacing w:val="2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Development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  <w:cols w:num="2" w:equalWidth="0">
            <w:col w:w="4810" w:space="40"/>
            <w:col w:w="589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07"/>
        <w:rPr>
          <w:sz w:val="20"/>
        </w:rPr>
      </w:pPr>
      <w:r>
        <w:rPr>
          <w:position w:val="0"/>
          <w:sz w:val="20"/>
        </w:rPr>
        <w:pict>
          <v:shape style="width:485.9pt;height:14.3pt;mso-position-horizontal-relative:char;mso-position-vertical-relative:line" type="#_x0000_t202" filled="true" fillcolor="#e3f9cf" stroked="true" strokeweight=".509318pt" strokecolor="#a7d97e">
            <w10:anchorlock/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Particular</w:t>
                  </w:r>
                  <w:r>
                    <w:rPr>
                      <w:rFonts w:ascii="Arial"/>
                      <w:b/>
                      <w:color w:val="333333"/>
                      <w:spacing w:val="2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10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2628" w:val="left" w:leader="none"/>
          <w:tab w:pos="5032" w:val="left" w:leader="none"/>
          <w:tab w:pos="7436" w:val="left" w:leader="none"/>
        </w:tabs>
        <w:spacing w:line="265" w:lineRule="exact" w:before="52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Project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Code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</w:r>
      <w:r>
        <w:rPr>
          <w:color w:val="6D6D6D"/>
          <w:spacing w:val="-4"/>
          <w:w w:val="90"/>
          <w:sz w:val="23"/>
        </w:rPr>
        <w:t>Textile/2711/2nd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revised</w:t>
        <w:tab/>
      </w:r>
      <w:r>
        <w:rPr>
          <w:rFonts w:ascii="Arial"/>
          <w:b/>
          <w:color w:val="6D6D6D"/>
          <w:spacing w:val="-7"/>
          <w:w w:val="90"/>
          <w:sz w:val="24"/>
        </w:rPr>
        <w:t>Project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Name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3"/>
          <w:w w:val="90"/>
          <w:sz w:val="23"/>
        </w:rPr>
        <w:t>Development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Existing</w:t>
      </w:r>
    </w:p>
    <w:p>
      <w:pPr>
        <w:pStyle w:val="BodyText"/>
        <w:spacing w:line="220" w:lineRule="auto" w:before="6"/>
        <w:ind w:left="7436" w:right="1200" w:hanging="4"/>
      </w:pPr>
      <w:r>
        <w:rPr>
          <w:color w:val="6D6D6D"/>
          <w:w w:val="90"/>
        </w:rPr>
        <w:t>7 Textile Vocational</w:t>
      </w:r>
      <w:r>
        <w:rPr>
          <w:color w:val="6D6D6D"/>
          <w:spacing w:val="1"/>
          <w:w w:val="90"/>
        </w:rPr>
        <w:t> </w:t>
      </w:r>
      <w:r>
        <w:rPr>
          <w:color w:val="6D6D6D"/>
          <w:w w:val="95"/>
        </w:rPr>
        <w:t>Institute and</w:t>
      </w:r>
      <w:r>
        <w:rPr>
          <w:color w:val="6D6D6D"/>
          <w:spacing w:val="1"/>
          <w:w w:val="95"/>
        </w:rPr>
        <w:t> </w:t>
      </w:r>
      <w:r>
        <w:rPr>
          <w:color w:val="6D6D6D"/>
          <w:spacing w:val="-2"/>
          <w:w w:val="90"/>
        </w:rPr>
        <w:t>Establishment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1"/>
          <w:w w:val="90"/>
        </w:rPr>
        <w:t>new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1"/>
          <w:w w:val="90"/>
        </w:rPr>
        <w:t>6</w:t>
      </w:r>
      <w:r>
        <w:rPr>
          <w:color w:val="6D6D6D"/>
          <w:spacing w:val="-54"/>
          <w:w w:val="90"/>
        </w:rPr>
        <w:t> </w:t>
      </w:r>
      <w:r>
        <w:rPr>
          <w:color w:val="6D6D6D"/>
          <w:w w:val="90"/>
        </w:rPr>
        <w:t>Textile Vocational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Institute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1"/>
          <w:w w:val="90"/>
        </w:rPr>
        <w:t>(2nd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1"/>
          <w:w w:val="90"/>
        </w:rPr>
        <w:t>revised)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99"/>
        <w:ind w:right="38"/>
        <w:jc w:val="both"/>
      </w:pPr>
      <w:r>
        <w:rPr>
          <w:color w:val="6D6D6D"/>
          <w:spacing w:val="-5"/>
          <w:w w:val="90"/>
        </w:rPr>
        <w:t>Tender/Proposal</w:t>
      </w:r>
      <w:r>
        <w:rPr>
          <w:color w:val="6D6D6D"/>
          <w:spacing w:val="-58"/>
          <w:w w:val="90"/>
        </w:rPr>
        <w:t> </w:t>
      </w:r>
      <w:r>
        <w:rPr>
          <w:color w:val="6D6D6D"/>
          <w:spacing w:val="-8"/>
          <w:w w:val="90"/>
        </w:rPr>
        <w:t>Package </w:t>
      </w:r>
      <w:r>
        <w:rPr>
          <w:color w:val="6D6D6D"/>
          <w:spacing w:val="-7"/>
          <w:w w:val="90"/>
        </w:rPr>
        <w:t>No. and</w:t>
      </w:r>
      <w:r>
        <w:rPr>
          <w:color w:val="6D6D6D"/>
          <w:spacing w:val="-58"/>
          <w:w w:val="90"/>
        </w:rPr>
        <w:t> </w:t>
      </w:r>
      <w:r>
        <w:rPr>
          <w:color w:val="6D6D6D"/>
          <w:spacing w:val="-7"/>
          <w:w w:val="90"/>
        </w:rPr>
        <w:t>Description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6"/>
          <w:w w:val="90"/>
        </w:rPr>
        <w:t>:</w:t>
      </w:r>
    </w:p>
    <w:p>
      <w:pPr>
        <w:pStyle w:val="BodyText"/>
        <w:spacing w:line="254" w:lineRule="exact" w:before="90"/>
        <w:ind w:left="214"/>
      </w:pPr>
      <w:r>
        <w:rPr/>
        <w:br w:type="column"/>
      </w:r>
      <w:r>
        <w:rPr>
          <w:color w:val="6D6D6D"/>
        </w:rPr>
        <w:t>mymzone/25.36.6100.010.14.000.24/248_dt-10.03.2024</w:t>
      </w:r>
    </w:p>
    <w:p>
      <w:pPr>
        <w:pStyle w:val="BodyText"/>
        <w:spacing w:line="220" w:lineRule="auto" w:before="7"/>
        <w:ind w:left="214" w:right="1008" w:firstLine="3"/>
      </w:pPr>
      <w:r>
        <w:rPr>
          <w:color w:val="6D6D6D"/>
          <w:spacing w:val="-4"/>
          <w:w w:val="90"/>
        </w:rPr>
        <w:t>Development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4"/>
          <w:w w:val="90"/>
        </w:rPr>
        <w:t>of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4"/>
          <w:w w:val="90"/>
        </w:rPr>
        <w:t>Existing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7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nos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Textile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Vocational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3"/>
          <w:w w:val="90"/>
        </w:rPr>
        <w:t>Institute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Establishment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1"/>
          <w:w w:val="90"/>
        </w:rPr>
        <w:t>New 6 nos Textile Vocational Institute (2nd Revised) Project. (Sub-Head: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Construction of 4- Storied Academic Cum Administrative </w:t>
      </w:r>
      <w:r>
        <w:rPr>
          <w:color w:val="6D6D6D"/>
          <w:spacing w:val="-2"/>
          <w:w w:val="90"/>
        </w:rPr>
        <w:t>Building with 6-Storied</w:t>
      </w:r>
      <w:r>
        <w:rPr>
          <w:color w:val="6D6D6D"/>
          <w:spacing w:val="-55"/>
          <w:w w:val="90"/>
        </w:rPr>
        <w:t> </w:t>
      </w:r>
      <w:r>
        <w:rPr>
          <w:color w:val="6D6D6D"/>
          <w:spacing w:val="-4"/>
          <w:w w:val="90"/>
        </w:rPr>
        <w:t>Foundation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4"/>
          <w:w w:val="90"/>
        </w:rPr>
        <w:t>Including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4"/>
          <w:w w:val="90"/>
        </w:rPr>
        <w:t>Civil,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Sanitary,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Electrification,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Sub-station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Building,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Road,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Drain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3"/>
          <w:w w:val="90"/>
        </w:rPr>
        <w:t>&amp;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3"/>
          <w:w w:val="90"/>
        </w:rPr>
        <w:t>Apron,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External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Water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Supply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Deep-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tubewell,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External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Electrification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Solar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Panel,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Boundary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wall,</w:t>
      </w:r>
      <w:r>
        <w:rPr>
          <w:color w:val="6D6D6D"/>
          <w:spacing w:val="11"/>
          <w:w w:val="90"/>
        </w:rPr>
        <w:t> </w:t>
      </w:r>
      <w:r>
        <w:rPr>
          <w:color w:val="6D6D6D"/>
          <w:spacing w:val="-2"/>
          <w:w w:val="90"/>
        </w:rPr>
        <w:t>Gate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with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Sentry Post, Shahid </w:t>
      </w:r>
      <w:r>
        <w:rPr>
          <w:color w:val="6D6D6D"/>
          <w:spacing w:val="-1"/>
          <w:w w:val="90"/>
        </w:rPr>
        <w:t>Minar, Cycle shed, Arboriculture, Site development at</w:t>
      </w:r>
      <w:r>
        <w:rPr>
          <w:color w:val="6D6D6D"/>
          <w:w w:val="90"/>
        </w:rPr>
        <w:t> </w:t>
      </w:r>
      <w:r>
        <w:rPr>
          <w:color w:val="6D6D6D"/>
        </w:rPr>
        <w:t>Bakshiganj,</w:t>
      </w:r>
      <w:r>
        <w:rPr>
          <w:color w:val="6D6D6D"/>
          <w:spacing w:val="-5"/>
        </w:rPr>
        <w:t> </w:t>
      </w:r>
      <w:r>
        <w:rPr>
          <w:color w:val="6D6D6D"/>
        </w:rPr>
        <w:t>Jamalpur.</w:t>
      </w:r>
      <w:r>
        <w:rPr>
          <w:color w:val="6D6D6D"/>
          <w:spacing w:val="-4"/>
        </w:rPr>
        <w:t> </w:t>
      </w:r>
      <w:r>
        <w:rPr>
          <w:color w:val="6D6D6D"/>
        </w:rPr>
        <w:t>FY_2023-24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1902" w:space="508"/>
            <w:col w:w="8330"/>
          </w:cols>
        </w:sectPr>
      </w:pPr>
    </w:p>
    <w:p>
      <w:pPr>
        <w:pStyle w:val="BodyText"/>
        <w:tabs>
          <w:tab w:pos="2628" w:val="left" w:leader="none"/>
        </w:tabs>
        <w:spacing w:line="220" w:lineRule="auto" w:before="103"/>
        <w:ind w:left="2624" w:right="1106" w:hanging="2411"/>
      </w:pPr>
      <w:r>
        <w:rPr>
          <w:rFonts w:ascii="Arial"/>
          <w:b/>
          <w:color w:val="6D6D6D"/>
          <w:spacing w:val="-6"/>
          <w:w w:val="90"/>
          <w:sz w:val="24"/>
        </w:rPr>
        <w:t>Category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5"/>
          <w:w w:val="90"/>
          <w:sz w:val="24"/>
        </w:rPr>
        <w:t>:</w:t>
        <w:tab/>
        <w:tab/>
      </w:r>
      <w:r>
        <w:rPr>
          <w:color w:val="6D6D6D"/>
          <w:spacing w:val="-4"/>
          <w:w w:val="90"/>
        </w:rPr>
        <w:t>Electrical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machinery,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4"/>
          <w:w w:val="90"/>
        </w:rPr>
        <w:t>apparatus,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4"/>
          <w:w w:val="90"/>
        </w:rPr>
        <w:t>equipment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4"/>
          <w:w w:val="90"/>
        </w:rPr>
        <w:t>and consumables;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work;Electric motors, generators and transformers;Electric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motors;Generators;Alternators;Cooling </w:t>
      </w:r>
      <w:r>
        <w:rPr>
          <w:color w:val="6D6D6D"/>
          <w:spacing w:val="-1"/>
          <w:w w:val="90"/>
        </w:rPr>
        <w:t>towers;Ballasts for discharge lamps or</w:t>
      </w:r>
      <w:r>
        <w:rPr>
          <w:color w:val="6D6D6D"/>
          <w:spacing w:val="-55"/>
          <w:w w:val="90"/>
        </w:rPr>
        <w:t> </w:t>
      </w:r>
      <w:r>
        <w:rPr>
          <w:color w:val="6D6D6D"/>
          <w:w w:val="95"/>
        </w:rPr>
        <w:t>tubes;Parts of electric motors, generators and</w:t>
      </w:r>
      <w:r>
        <w:rPr>
          <w:color w:val="6D6D6D"/>
          <w:spacing w:val="1"/>
          <w:w w:val="95"/>
        </w:rPr>
        <w:t> </w:t>
      </w:r>
      <w:r>
        <w:rPr>
          <w:color w:val="6D6D6D"/>
          <w:spacing w:val="-3"/>
          <w:w w:val="90"/>
        </w:rPr>
        <w:t>transformers;Transformers;Electricity </w:t>
      </w:r>
      <w:r>
        <w:rPr>
          <w:color w:val="6D6D6D"/>
          <w:spacing w:val="-2"/>
          <w:w w:val="90"/>
        </w:rPr>
        <w:t>distribution and control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apparatus;Electrical apparatus for switching or protecting electrical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circuits;Electrical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circuit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components;Parts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2"/>
          <w:w w:val="90"/>
        </w:rPr>
        <w:t>electricity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distribution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or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2"/>
          <w:w w:val="90"/>
        </w:rPr>
        <w:t>control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apparatus;Insulated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wire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cable;Mains;Power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2"/>
          <w:w w:val="90"/>
        </w:rPr>
        <w:t>distribution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cables;Coaxial</w:t>
      </w:r>
      <w:r>
        <w:rPr>
          <w:color w:val="6D6D6D"/>
          <w:spacing w:val="-1"/>
          <w:w w:val="90"/>
        </w:rPr>
        <w:t> cable;Insulated cable accessories;Electric conductors for data and </w:t>
      </w:r>
      <w:r>
        <w:rPr>
          <w:color w:val="6D6D6D"/>
          <w:w w:val="90"/>
        </w:rPr>
        <w:t>control</w:t>
      </w:r>
      <w:r>
        <w:rPr>
          <w:color w:val="6D6D6D"/>
          <w:spacing w:val="1"/>
          <w:w w:val="90"/>
        </w:rPr>
        <w:t> </w:t>
      </w:r>
      <w:r>
        <w:rPr>
          <w:color w:val="6D6D6D"/>
          <w:w w:val="90"/>
        </w:rPr>
        <w:t>purposes;Accumulators, primary cells and primary batteries;Primary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cells;Primary batteries;Electric </w:t>
      </w:r>
      <w:r>
        <w:rPr>
          <w:color w:val="6D6D6D"/>
          <w:spacing w:val="-2"/>
          <w:w w:val="90"/>
        </w:rPr>
        <w:t>accumulators;Lighting equipment and electric</w:t>
      </w:r>
      <w:r>
        <w:rPr>
          <w:color w:val="6D6D6D"/>
          <w:spacing w:val="-1"/>
          <w:w w:val="90"/>
        </w:rPr>
        <w:t> lamps;Electric filament lamps;Lamps and light fittings;Parts of lamps and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lighting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equipment;Electrical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equipment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3"/>
          <w:w w:val="90"/>
        </w:rPr>
        <w:t>apparatus;Electrical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3"/>
          <w:w w:val="90"/>
        </w:rPr>
        <w:t>equipment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for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engines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and vehicles;Sound or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4"/>
          <w:w w:val="90"/>
        </w:rPr>
        <w:t>visual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signalling apparatus;Magnets;Machines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4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apparatus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4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4"/>
          <w:w w:val="90"/>
        </w:rPr>
        <w:t>individual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functions;Insulating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fittings;Carbon</w:t>
      </w:r>
      <w:r>
        <w:rPr>
          <w:color w:val="6D6D6D"/>
          <w:spacing w:val="-2"/>
          <w:w w:val="90"/>
        </w:rPr>
        <w:t> electrodes;Electrical parts of machinery or apparatus;Electrical </w:t>
      </w:r>
      <w:r>
        <w:rPr>
          <w:color w:val="6D6D6D"/>
          <w:spacing w:val="-1"/>
          <w:w w:val="90"/>
        </w:rPr>
        <w:t>supplies and</w:t>
      </w:r>
      <w:r>
        <w:rPr>
          <w:color w:val="6D6D6D"/>
          <w:w w:val="90"/>
        </w:rPr>
        <w:t> accessories;Electronic, electromechanical and electrotechnical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4"/>
          <w:w w:val="90"/>
        </w:rPr>
        <w:t>supplies;Electronic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equipment;Electromechanical </w:t>
      </w:r>
      <w:r>
        <w:rPr>
          <w:color w:val="6D6D6D"/>
          <w:spacing w:val="-3"/>
          <w:w w:val="90"/>
        </w:rPr>
        <w:t>equipment;Electrotechnical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equipment;Site preparation work;Building demolition and wrecking work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earthmoving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work;Test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drilling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1"/>
          <w:w w:val="90"/>
        </w:rPr>
        <w:t>and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1"/>
          <w:w w:val="90"/>
        </w:rPr>
        <w:t>boring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1"/>
          <w:w w:val="90"/>
        </w:rPr>
        <w:t>work;Works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1"/>
          <w:w w:val="90"/>
        </w:rPr>
        <w:t>for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1"/>
          <w:w w:val="90"/>
        </w:rPr>
        <w:t>complete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1"/>
          <w:w w:val="90"/>
        </w:rPr>
        <w:t>or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1"/>
          <w:w w:val="90"/>
        </w:rPr>
        <w:t>part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</w:sectPr>
      </w:pPr>
    </w:p>
    <w:p>
      <w:pPr>
        <w:pStyle w:val="BodyText"/>
        <w:spacing w:line="220" w:lineRule="auto" w:before="61"/>
        <w:ind w:left="2624" w:right="1029"/>
      </w:pPr>
      <w:r>
        <w:rPr>
          <w:color w:val="6D6D6D"/>
          <w:spacing w:val="-4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4"/>
          <w:w w:val="90"/>
        </w:rPr>
        <w:t>and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civil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engineering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work;Building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construction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4"/>
          <w:w w:val="90"/>
        </w:rPr>
        <w:t>work;Engineering</w:t>
      </w:r>
      <w:r>
        <w:rPr>
          <w:color w:val="6D6D6D"/>
          <w:spacing w:val="-3"/>
          <w:w w:val="90"/>
        </w:rPr>
        <w:t> works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works;Construction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3"/>
          <w:w w:val="90"/>
        </w:rPr>
        <w:t>work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for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3"/>
          <w:w w:val="90"/>
        </w:rPr>
        <w:t>pipelines,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communication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and power lines, for highways, roads, airfields and railways;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flatwork;Construction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work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2"/>
          <w:w w:val="90"/>
        </w:rPr>
        <w:t>for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2"/>
          <w:w w:val="90"/>
        </w:rPr>
        <w:t>water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2"/>
          <w:w w:val="90"/>
        </w:rPr>
        <w:t>projects;Construction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1"/>
          <w:w w:val="90"/>
        </w:rPr>
        <w:t>works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1"/>
          <w:w w:val="90"/>
        </w:rPr>
        <w:t>for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1"/>
          <w:w w:val="90"/>
        </w:rPr>
        <w:t>plants,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mining and manufacturing and for buildings </w:t>
      </w:r>
      <w:r>
        <w:rPr>
          <w:color w:val="6D6D6D"/>
          <w:spacing w:val="-1"/>
          <w:w w:val="90"/>
        </w:rPr>
        <w:t>relating to the oil and gas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industry;Roof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works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other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special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trade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works;Building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installation work;Electrical installation work;Insulation </w:t>
      </w:r>
      <w:r>
        <w:rPr>
          <w:color w:val="6D6D6D"/>
          <w:spacing w:val="-2"/>
          <w:w w:val="90"/>
        </w:rPr>
        <w:t>work;Plumbing and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sanitary works;Fencing, railing and safety equipment installation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work;Mechanical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installations;Building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completion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3"/>
          <w:w w:val="90"/>
        </w:rPr>
        <w:t>work;Plastering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work;Joinery</w:t>
      </w:r>
      <w:r>
        <w:rPr>
          <w:color w:val="6D6D6D"/>
          <w:spacing w:val="-54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carpentry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installation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work;Floor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wall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covering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work;Painting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4"/>
          <w:w w:val="90"/>
        </w:rPr>
        <w:t>glazing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work;Other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4"/>
          <w:w w:val="90"/>
        </w:rPr>
        <w:t>building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completion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work;Hire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civil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engineering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machinery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4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4"/>
          <w:w w:val="90"/>
        </w:rPr>
        <w:t>equipment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4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4"/>
          <w:w w:val="90"/>
        </w:rPr>
        <w:t>operator;Hire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cranes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operator;Hire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earthmoving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equipment</w:t>
      </w:r>
      <w:r>
        <w:rPr>
          <w:color w:val="6D6D6D"/>
          <w:spacing w:val="7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3"/>
          <w:w w:val="90"/>
        </w:rPr>
        <w:t>operator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165"/>
        <w:gridCol w:w="2636"/>
        <w:gridCol w:w="1888"/>
      </w:tblGrid>
      <w:tr>
        <w:trPr>
          <w:trHeight w:val="1070" w:hRule="atLeast"/>
        </w:trPr>
        <w:tc>
          <w:tcPr>
            <w:tcW w:w="2369" w:type="dxa"/>
          </w:tcPr>
          <w:p>
            <w:pPr>
              <w:pStyle w:val="TableParagraph"/>
              <w:spacing w:line="220" w:lineRule="auto"/>
              <w:ind w:left="53" w:right="6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z w:val="24"/>
              </w:rPr>
              <w:t>Scheduled</w:t>
            </w:r>
            <w:r>
              <w:rPr>
                <w:rFonts w:ascii="Arial"/>
                <w:b/>
                <w:color w:val="6D6D6D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Publication</w:t>
            </w:r>
          </w:p>
          <w:p>
            <w:pPr>
              <w:pStyle w:val="TableParagraph"/>
              <w:spacing w:line="260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2165" w:type="dxa"/>
          </w:tcPr>
          <w:p>
            <w:pPr>
              <w:pStyle w:val="TableParagraph"/>
              <w:spacing w:line="230" w:lineRule="exact"/>
              <w:ind w:left="95"/>
              <w:rPr>
                <w:sz w:val="23"/>
              </w:rPr>
            </w:pPr>
            <w:r>
              <w:rPr>
                <w:color w:val="6D6D6D"/>
                <w:w w:val="90"/>
                <w:sz w:val="23"/>
              </w:rPr>
              <w:t>31-Oct-2024</w:t>
            </w:r>
            <w:r>
              <w:rPr>
                <w:color w:val="6D6D6D"/>
                <w:spacing w:val="-5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12:00</w:t>
            </w:r>
          </w:p>
        </w:tc>
        <w:tc>
          <w:tcPr>
            <w:tcW w:w="2636" w:type="dxa"/>
          </w:tcPr>
          <w:p>
            <w:pPr>
              <w:pStyle w:val="TableParagraph"/>
              <w:spacing w:line="220" w:lineRule="auto"/>
              <w:ind w:left="334" w:right="95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Document</w:t>
            </w:r>
            <w:r>
              <w:rPr>
                <w:rFonts w:ascii="Arial"/>
                <w:b/>
                <w:color w:val="6D6D6D"/>
                <w:spacing w:val="-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last</w:t>
            </w:r>
            <w:r>
              <w:rPr>
                <w:rFonts w:ascii="Arial"/>
                <w:b/>
                <w:color w:val="6D6D6D"/>
                <w:spacing w:val="-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selling</w:t>
            </w:r>
            <w:r>
              <w:rPr>
                <w:rFonts w:ascii="Arial"/>
                <w:b/>
                <w:color w:val="6D6D6D"/>
                <w:spacing w:val="-1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/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downloading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Date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10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:</w:t>
            </w:r>
          </w:p>
        </w:tc>
        <w:tc>
          <w:tcPr>
            <w:tcW w:w="1888" w:type="dxa"/>
          </w:tcPr>
          <w:p>
            <w:pPr>
              <w:pStyle w:val="TableParagraph"/>
              <w:spacing w:line="230" w:lineRule="exact"/>
              <w:ind w:right="47"/>
              <w:jc w:val="right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17-Nov-2024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spacing w:val="-2"/>
                <w:w w:val="90"/>
                <w:sz w:val="23"/>
              </w:rPr>
              <w:t>17:00</w:t>
            </w:r>
          </w:p>
        </w:tc>
      </w:tr>
      <w:tr>
        <w:trPr>
          <w:trHeight w:val="865" w:hRule="atLeast"/>
        </w:trPr>
        <w:tc>
          <w:tcPr>
            <w:tcW w:w="2369" w:type="dxa"/>
          </w:tcPr>
          <w:p>
            <w:pPr>
              <w:pStyle w:val="TableParagraph"/>
              <w:spacing w:line="220" w:lineRule="auto" w:before="44"/>
              <w:ind w:left="50" w:right="169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Pre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-</w:t>
            </w:r>
            <w:r>
              <w:rPr>
                <w:rFonts w:ascii="Arial"/>
                <w:b/>
                <w:color w:val="6D6D6D"/>
                <w:spacing w:val="4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meeting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Start</w:t>
            </w:r>
          </w:p>
          <w:p>
            <w:pPr>
              <w:pStyle w:val="TableParagraph"/>
              <w:spacing w:line="259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2165" w:type="dxa"/>
          </w:tcPr>
          <w:p>
            <w:pPr>
              <w:pStyle w:val="TableParagraph"/>
              <w:spacing w:before="15"/>
              <w:ind w:left="95"/>
              <w:rPr>
                <w:sz w:val="23"/>
              </w:rPr>
            </w:pPr>
            <w:r>
              <w:rPr>
                <w:color w:val="6D6D6D"/>
                <w:w w:val="90"/>
                <w:sz w:val="23"/>
              </w:rPr>
              <w:t>31-Oct-2024</w:t>
            </w:r>
            <w:r>
              <w:rPr>
                <w:color w:val="6D6D6D"/>
                <w:spacing w:val="-5"/>
                <w:w w:val="90"/>
                <w:sz w:val="23"/>
              </w:rPr>
              <w:t> </w:t>
            </w:r>
            <w:r>
              <w:rPr>
                <w:color w:val="6D6D6D"/>
                <w:w w:val="90"/>
                <w:sz w:val="23"/>
              </w:rPr>
              <w:t>13:00</w:t>
            </w:r>
          </w:p>
        </w:tc>
        <w:tc>
          <w:tcPr>
            <w:tcW w:w="2636" w:type="dxa"/>
          </w:tcPr>
          <w:p>
            <w:pPr>
              <w:pStyle w:val="TableParagraph"/>
              <w:spacing w:line="220" w:lineRule="auto" w:before="44"/>
              <w:ind w:left="334" w:right="152" w:firstLine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Pre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-</w:t>
            </w:r>
            <w:r>
              <w:rPr>
                <w:rFonts w:ascii="Arial"/>
                <w:b/>
                <w:color w:val="6D6D6D"/>
                <w:spacing w:val="4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meeting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End</w:t>
            </w:r>
          </w:p>
          <w:p>
            <w:pPr>
              <w:pStyle w:val="TableParagraph"/>
              <w:spacing w:line="259" w:lineRule="exact"/>
              <w:ind w:lef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1888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03-Nov-2024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spacing w:val="-2"/>
                <w:w w:val="90"/>
                <w:sz w:val="23"/>
              </w:rPr>
              <w:t>17:00</w:t>
            </w:r>
          </w:p>
        </w:tc>
      </w:tr>
      <w:tr>
        <w:trPr>
          <w:trHeight w:val="872" w:hRule="atLeast"/>
        </w:trPr>
        <w:tc>
          <w:tcPr>
            <w:tcW w:w="2369" w:type="dxa"/>
          </w:tcPr>
          <w:p>
            <w:pPr>
              <w:pStyle w:val="TableParagraph"/>
              <w:spacing w:line="220" w:lineRule="auto" w:before="44"/>
              <w:ind w:left="53" w:right="6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Closing</w:t>
            </w:r>
          </w:p>
          <w:p>
            <w:pPr>
              <w:pStyle w:val="TableParagraph"/>
              <w:spacing w:line="259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2165" w:type="dxa"/>
          </w:tcPr>
          <w:p>
            <w:pPr>
              <w:pStyle w:val="TableParagraph"/>
              <w:spacing w:before="15"/>
              <w:ind w:left="95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18-Nov-2024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spacing w:val="-2"/>
                <w:w w:val="90"/>
                <w:sz w:val="23"/>
              </w:rPr>
              <w:t>12:00</w:t>
            </w:r>
          </w:p>
        </w:tc>
        <w:tc>
          <w:tcPr>
            <w:tcW w:w="2636" w:type="dxa"/>
          </w:tcPr>
          <w:p>
            <w:pPr>
              <w:pStyle w:val="TableParagraph"/>
              <w:spacing w:line="220" w:lineRule="auto" w:before="44"/>
              <w:ind w:left="337" w:right="6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Opening</w:t>
            </w:r>
          </w:p>
          <w:p>
            <w:pPr>
              <w:pStyle w:val="TableParagraph"/>
              <w:spacing w:line="259" w:lineRule="exact"/>
              <w:ind w:left="3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Date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and</w:t>
            </w:r>
            <w:r>
              <w:rPr>
                <w:rFonts w:ascii="Arial"/>
                <w:b/>
                <w:color w:val="6D6D6D"/>
                <w:spacing w:val="-7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Time</w:t>
            </w: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:</w:t>
            </w:r>
          </w:p>
        </w:tc>
        <w:tc>
          <w:tcPr>
            <w:tcW w:w="1888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3"/>
              </w:rPr>
            </w:pPr>
            <w:r>
              <w:rPr>
                <w:color w:val="6D6D6D"/>
                <w:spacing w:val="-2"/>
                <w:w w:val="90"/>
                <w:sz w:val="23"/>
              </w:rPr>
              <w:t>18-Nov-2024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spacing w:val="-2"/>
                <w:w w:val="90"/>
                <w:sz w:val="23"/>
              </w:rPr>
              <w:t>12:00</w:t>
            </w:r>
          </w:p>
        </w:tc>
      </w:tr>
      <w:tr>
        <w:trPr>
          <w:trHeight w:val="1064" w:hRule="atLeast"/>
        </w:trPr>
        <w:tc>
          <w:tcPr>
            <w:tcW w:w="2369" w:type="dxa"/>
          </w:tcPr>
          <w:p>
            <w:pPr>
              <w:pStyle w:val="TableParagraph"/>
              <w:spacing w:line="220" w:lineRule="auto" w:before="38"/>
              <w:ind w:left="53" w:righ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6"/>
                <w:w w:val="90"/>
                <w:sz w:val="24"/>
              </w:rPr>
              <w:t>Last </w:t>
            </w:r>
            <w:r>
              <w:rPr>
                <w:rFonts w:ascii="Arial"/>
                <w:b/>
                <w:color w:val="6D6D6D"/>
                <w:spacing w:val="-5"/>
                <w:w w:val="90"/>
                <w:sz w:val="24"/>
              </w:rPr>
              <w:t>Date and Time for</w:t>
            </w:r>
            <w:r>
              <w:rPr>
                <w:rFonts w:ascii="Arial"/>
                <w:b/>
                <w:color w:val="6D6D6D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Tender/Proposal</w:t>
            </w:r>
            <w:r>
              <w:rPr>
                <w:rFonts w:ascii="Arial"/>
                <w:b/>
                <w:color w:val="6D6D6D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6D6D6D"/>
                <w:sz w:val="24"/>
              </w:rPr>
              <w:t>Security</w:t>
            </w:r>
          </w:p>
          <w:p>
            <w:pPr>
              <w:pStyle w:val="TableParagraph"/>
              <w:spacing w:line="244" w:lineRule="exact"/>
              <w:ind w:left="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6D6D6D"/>
                <w:spacing w:val="-9"/>
                <w:w w:val="90"/>
                <w:sz w:val="24"/>
              </w:rPr>
              <w:t>Submission</w:t>
            </w:r>
            <w:r>
              <w:rPr>
                <w:rFonts w:ascii="Arial"/>
                <w:b/>
                <w:color w:val="6D6D6D"/>
                <w:spacing w:val="-8"/>
                <w:w w:val="90"/>
                <w:sz w:val="24"/>
              </w:rPr>
              <w:t> :</w:t>
            </w:r>
          </w:p>
        </w:tc>
        <w:tc>
          <w:tcPr>
            <w:tcW w:w="2165" w:type="dxa"/>
          </w:tcPr>
          <w:p>
            <w:pPr>
              <w:pStyle w:val="TableParagraph"/>
              <w:spacing w:before="30"/>
              <w:ind w:left="95"/>
              <w:rPr>
                <w:sz w:val="23"/>
              </w:rPr>
            </w:pPr>
            <w:r>
              <w:rPr>
                <w:color w:val="6D6D6D"/>
                <w:spacing w:val="-3"/>
                <w:w w:val="90"/>
                <w:sz w:val="23"/>
              </w:rPr>
              <w:t>18-Nov-2024</w:t>
            </w:r>
            <w:r>
              <w:rPr>
                <w:color w:val="6D6D6D"/>
                <w:spacing w:val="-6"/>
                <w:w w:val="90"/>
                <w:sz w:val="23"/>
              </w:rPr>
              <w:t> </w:t>
            </w:r>
            <w:r>
              <w:rPr>
                <w:color w:val="6D6D6D"/>
                <w:spacing w:val="-2"/>
                <w:w w:val="90"/>
                <w:sz w:val="23"/>
              </w:rPr>
              <w:t>11:30</w:t>
            </w:r>
          </w:p>
        </w:tc>
        <w:tc>
          <w:tcPr>
            <w:tcW w:w="2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</w:p>
    <w:p>
      <w:pPr>
        <w:pStyle w:val="BodyText"/>
        <w:ind w:left="107"/>
        <w:rPr>
          <w:sz w:val="20"/>
        </w:rPr>
      </w:pPr>
      <w:r>
        <w:rPr>
          <w:position w:val="0"/>
          <w:sz w:val="20"/>
        </w:rPr>
        <w:pict>
          <v:shape style="width:485.9pt;height:14.3pt;mso-position-horizontal-relative:char;mso-position-vertical-relative:line" type="#_x0000_t202" filled="true" fillcolor="#e3f9cf" stroked="true" strokeweight=".509318pt" strokecolor="#a7d97e">
            <w10:anchorlock/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color w:val="333333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color w:val="333333"/>
                      <w:spacing w:val="4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Tenderer/Consultant</w:t>
                  </w:r>
                  <w:r>
                    <w:rPr>
                      <w:rFonts w:ascii="Arial"/>
                      <w:b/>
                      <w:color w:val="333333"/>
                      <w:spacing w:val="3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2675" w:val="left" w:leader="none"/>
        </w:tabs>
        <w:spacing w:line="220" w:lineRule="auto" w:before="70"/>
        <w:ind w:left="2679" w:right="1285" w:hanging="2466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Eligibility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Tenderer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4"/>
          <w:w w:val="90"/>
          <w:sz w:val="23"/>
        </w:rPr>
        <w:t>(A)Minimum </w:t>
      </w:r>
      <w:r>
        <w:rPr>
          <w:color w:val="6D6D6D"/>
          <w:spacing w:val="-3"/>
          <w:w w:val="90"/>
          <w:sz w:val="23"/>
        </w:rPr>
        <w:t>Number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General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Experience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in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Construction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Works</w:t>
      </w:r>
      <w:r>
        <w:rPr>
          <w:color w:val="6D6D6D"/>
          <w:spacing w:val="-55"/>
          <w:w w:val="90"/>
          <w:sz w:val="23"/>
        </w:rPr>
        <w:t> </w:t>
      </w:r>
      <w:r>
        <w:rPr>
          <w:color w:val="6D6D6D"/>
          <w:w w:val="95"/>
          <w:sz w:val="23"/>
        </w:rPr>
        <w:t>Shall</w:t>
      </w:r>
      <w:r>
        <w:rPr>
          <w:color w:val="6D6D6D"/>
          <w:spacing w:val="-8"/>
          <w:w w:val="95"/>
          <w:sz w:val="23"/>
        </w:rPr>
        <w:t> </w:t>
      </w:r>
      <w:r>
        <w:rPr>
          <w:color w:val="6D6D6D"/>
          <w:w w:val="95"/>
          <w:sz w:val="23"/>
        </w:rPr>
        <w:t>be</w:t>
      </w:r>
      <w:r>
        <w:rPr>
          <w:color w:val="6D6D6D"/>
          <w:spacing w:val="-7"/>
          <w:w w:val="95"/>
          <w:sz w:val="23"/>
        </w:rPr>
        <w:t> </w:t>
      </w:r>
      <w:r>
        <w:rPr>
          <w:color w:val="6D6D6D"/>
          <w:w w:val="95"/>
          <w:sz w:val="23"/>
        </w:rPr>
        <w:t>5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(five)</w:t>
      </w:r>
      <w:r>
        <w:rPr>
          <w:color w:val="6D6D6D"/>
          <w:spacing w:val="3"/>
          <w:w w:val="95"/>
          <w:sz w:val="23"/>
        </w:rPr>
        <w:t> </w:t>
      </w:r>
      <w:r>
        <w:rPr>
          <w:color w:val="6D6D6D"/>
          <w:w w:val="95"/>
          <w:sz w:val="23"/>
        </w:rPr>
        <w:t>Years.</w:t>
      </w:r>
    </w:p>
    <w:p>
      <w:pPr>
        <w:pStyle w:val="ListParagraph"/>
        <w:numPr>
          <w:ilvl w:val="0"/>
          <w:numId w:val="1"/>
        </w:numPr>
        <w:tabs>
          <w:tab w:pos="2965" w:val="left" w:leader="none"/>
        </w:tabs>
        <w:spacing w:line="220" w:lineRule="auto" w:before="0" w:after="0"/>
        <w:ind w:left="2675" w:right="1061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Minimum Specific Experience as a Contractor shall be Successful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Completion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least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1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(one)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number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4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(Four)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Storied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RCC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Building</w:t>
      </w:r>
      <w:r>
        <w:rPr>
          <w:color w:val="6D6D6D"/>
          <w:spacing w:val="-2"/>
          <w:w w:val="90"/>
          <w:sz w:val="23"/>
        </w:rPr>
        <w:t> that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covers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Civil,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Sanitary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and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Electrification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Works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value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Tk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12.00 (Twelve)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Crore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Single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Contract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any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Government/Semi-Government/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Autonomous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Bangladesh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within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Last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5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(Five)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counting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backward</w:t>
      </w:r>
      <w:r>
        <w:rPr>
          <w:color w:val="6D6D6D"/>
          <w:spacing w:val="-2"/>
          <w:w w:val="90"/>
          <w:sz w:val="23"/>
        </w:rPr>
        <w:t> from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 date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publication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IFT.</w:t>
      </w:r>
    </w:p>
    <w:p>
      <w:pPr>
        <w:pStyle w:val="ListParagraph"/>
        <w:numPr>
          <w:ilvl w:val="0"/>
          <w:numId w:val="1"/>
        </w:numPr>
        <w:tabs>
          <w:tab w:pos="2975" w:val="left" w:leader="none"/>
        </w:tabs>
        <w:spacing w:line="220" w:lineRule="auto" w:before="7" w:after="0"/>
        <w:ind w:left="2675" w:right="1141" w:firstLine="0"/>
        <w:jc w:val="left"/>
        <w:rPr>
          <w:sz w:val="23"/>
        </w:rPr>
      </w:pPr>
      <w:r>
        <w:rPr>
          <w:color w:val="6D6D6D"/>
          <w:spacing w:val="-6"/>
          <w:w w:val="90"/>
          <w:sz w:val="23"/>
        </w:rPr>
        <w:t>Tenderer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must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have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a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Minimum</w:t>
      </w:r>
      <w:r>
        <w:rPr>
          <w:color w:val="6D6D6D"/>
          <w:spacing w:val="-15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Average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Annual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Construction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Turnover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of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Tk.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25.00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(Twenty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five)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Crore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any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Government/Semi-Government/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Autonomous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Bangladesh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during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Last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5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(Five)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Financial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Years-counting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backward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from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the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date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publication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IFT.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summary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sheet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last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five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years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Turnover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to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submitted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with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all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supporting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documents.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For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Turnover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calculation,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Financial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Year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wise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payment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Certificate</w:t>
      </w:r>
      <w:r>
        <w:rPr>
          <w:color w:val="6D6D6D"/>
          <w:spacing w:val="-55"/>
          <w:w w:val="90"/>
          <w:sz w:val="23"/>
        </w:rPr>
        <w:t> </w:t>
      </w:r>
      <w:r>
        <w:rPr>
          <w:color w:val="6D6D6D"/>
          <w:w w:val="90"/>
          <w:sz w:val="23"/>
        </w:rPr>
        <w:t>from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Concern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PE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w w:val="90"/>
          <w:sz w:val="23"/>
        </w:rPr>
        <w:t>is required.</w:t>
      </w:r>
    </w:p>
    <w:p>
      <w:pPr>
        <w:pStyle w:val="ListParagraph"/>
        <w:numPr>
          <w:ilvl w:val="0"/>
          <w:numId w:val="1"/>
        </w:numPr>
        <w:tabs>
          <w:tab w:pos="2975" w:val="left" w:leader="none"/>
        </w:tabs>
        <w:spacing w:line="220" w:lineRule="auto" w:before="8" w:after="0"/>
        <w:ind w:left="2675" w:right="1110" w:firstLine="0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Tenderer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have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Minimum </w:t>
      </w:r>
      <w:r>
        <w:rPr>
          <w:color w:val="6D6D6D"/>
          <w:spacing w:val="-3"/>
          <w:w w:val="90"/>
          <w:sz w:val="23"/>
        </w:rPr>
        <w:t>Liquid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Assets/Credit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facilities/Credit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Line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amounting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to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Tk.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6.00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(six)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Crore.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Document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of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Liquid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Assets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to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be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submitted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along with </w:t>
      </w:r>
      <w:r>
        <w:rPr>
          <w:color w:val="6D6D6D"/>
          <w:spacing w:val="-3"/>
          <w:w w:val="90"/>
          <w:sz w:val="23"/>
        </w:rPr>
        <w:t>the tender must be issued in between publication date and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submission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date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tender.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Certificate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unconditional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Liquid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Asset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must</w:t>
      </w:r>
      <w:r>
        <w:rPr>
          <w:color w:val="6D6D6D"/>
          <w:spacing w:val="-2"/>
          <w:w w:val="90"/>
          <w:sz w:val="23"/>
        </w:rPr>
        <w:t> be submitted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prescribed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form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i.e.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PW3-7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Form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published</w:t>
      </w:r>
      <w:r>
        <w:rPr>
          <w:color w:val="6D6D6D"/>
          <w:spacing w:val="-1"/>
          <w:w w:val="90"/>
          <w:sz w:val="23"/>
        </w:rPr>
        <w:t> by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1"/>
          <w:w w:val="90"/>
          <w:sz w:val="23"/>
        </w:rPr>
        <w:t>CPTU,</w:t>
      </w:r>
      <w:r>
        <w:rPr>
          <w:color w:val="6D6D6D"/>
          <w:w w:val="90"/>
          <w:sz w:val="23"/>
        </w:rPr>
        <w:t> </w:t>
      </w:r>
      <w:r>
        <w:rPr>
          <w:color w:val="6D6D6D"/>
          <w:w w:val="95"/>
          <w:sz w:val="23"/>
        </w:rPr>
        <w:t>otherwise</w:t>
      </w:r>
      <w:r>
        <w:rPr>
          <w:color w:val="6D6D6D"/>
          <w:spacing w:val="-12"/>
          <w:w w:val="95"/>
          <w:sz w:val="23"/>
        </w:rPr>
        <w:t> </w:t>
      </w:r>
      <w:r>
        <w:rPr>
          <w:color w:val="6D6D6D"/>
          <w:w w:val="95"/>
          <w:sz w:val="23"/>
        </w:rPr>
        <w:t>the</w:t>
      </w:r>
      <w:r>
        <w:rPr>
          <w:color w:val="6D6D6D"/>
          <w:spacing w:val="-11"/>
          <w:w w:val="95"/>
          <w:sz w:val="23"/>
        </w:rPr>
        <w:t> </w:t>
      </w:r>
      <w:r>
        <w:rPr>
          <w:color w:val="6D6D6D"/>
          <w:w w:val="95"/>
          <w:sz w:val="23"/>
        </w:rPr>
        <w:t>tender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will</w:t>
      </w:r>
      <w:r>
        <w:rPr>
          <w:color w:val="6D6D6D"/>
          <w:spacing w:val="-12"/>
          <w:w w:val="95"/>
          <w:sz w:val="23"/>
        </w:rPr>
        <w:t> </w:t>
      </w:r>
      <w:r>
        <w:rPr>
          <w:color w:val="6D6D6D"/>
          <w:w w:val="95"/>
          <w:sz w:val="23"/>
        </w:rPr>
        <w:t>be</w:t>
      </w:r>
      <w:r>
        <w:rPr>
          <w:color w:val="6D6D6D"/>
          <w:spacing w:val="-11"/>
          <w:w w:val="95"/>
          <w:sz w:val="23"/>
        </w:rPr>
        <w:t> </w:t>
      </w:r>
      <w:r>
        <w:rPr>
          <w:color w:val="6D6D6D"/>
          <w:w w:val="95"/>
          <w:sz w:val="23"/>
        </w:rPr>
        <w:t>summarily</w:t>
      </w:r>
      <w:r>
        <w:rPr>
          <w:color w:val="6D6D6D"/>
          <w:spacing w:val="-9"/>
          <w:w w:val="95"/>
          <w:sz w:val="23"/>
        </w:rPr>
        <w:t> </w:t>
      </w:r>
      <w:r>
        <w:rPr>
          <w:color w:val="6D6D6D"/>
          <w:w w:val="95"/>
          <w:sz w:val="23"/>
        </w:rPr>
        <w:t>rejected.</w:t>
      </w:r>
    </w:p>
    <w:p>
      <w:pPr>
        <w:pStyle w:val="ListParagraph"/>
        <w:numPr>
          <w:ilvl w:val="0"/>
          <w:numId w:val="1"/>
        </w:numPr>
        <w:tabs>
          <w:tab w:pos="2965" w:val="left" w:leader="none"/>
        </w:tabs>
        <w:spacing w:line="220" w:lineRule="auto" w:before="7" w:after="0"/>
        <w:ind w:left="2679" w:right="1433" w:hanging="4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Minimum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be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Tk.</w:t>
      </w:r>
      <w:r>
        <w:rPr>
          <w:color w:val="6D6D6D"/>
          <w:spacing w:val="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16.00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(sixteen)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Crore.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Relevant</w:t>
      </w:r>
      <w:r>
        <w:rPr>
          <w:color w:val="6D6D6D"/>
          <w:spacing w:val="-5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Documents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in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support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3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9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submitted.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The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Tenderer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must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submit</w:t>
      </w:r>
      <w:r>
        <w:rPr>
          <w:color w:val="6D6D6D"/>
          <w:spacing w:val="10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Tender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spacing w:val="4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Calculation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sheet.</w:t>
      </w:r>
    </w:p>
    <w:p>
      <w:pPr>
        <w:pStyle w:val="ListParagraph"/>
        <w:numPr>
          <w:ilvl w:val="0"/>
          <w:numId w:val="1"/>
        </w:numPr>
        <w:tabs>
          <w:tab w:pos="2955" w:val="left" w:leader="none"/>
        </w:tabs>
        <w:spacing w:line="220" w:lineRule="auto" w:before="3" w:after="0"/>
        <w:ind w:left="2675" w:right="1243" w:firstLine="0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must</w:t>
      </w:r>
      <w:r>
        <w:rPr>
          <w:color w:val="6D6D6D"/>
          <w:spacing w:val="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fulfill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conditions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mentioned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above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</w:t>
      </w:r>
      <w:r>
        <w:rPr>
          <w:color w:val="6D6D6D"/>
          <w:spacing w:val="1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well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as</w:t>
      </w:r>
      <w:r>
        <w:rPr>
          <w:color w:val="6D6D6D"/>
          <w:w w:val="90"/>
          <w:sz w:val="23"/>
        </w:rPr>
        <w:t> </w:t>
      </w:r>
      <w:r>
        <w:rPr>
          <w:color w:val="6D6D6D"/>
          <w:spacing w:val="-3"/>
          <w:w w:val="90"/>
          <w:sz w:val="23"/>
        </w:rPr>
        <w:t>in</w:t>
      </w:r>
      <w:r>
        <w:rPr>
          <w:color w:val="6D6D6D"/>
          <w:spacing w:val="-54"/>
          <w:w w:val="90"/>
          <w:sz w:val="23"/>
        </w:rPr>
        <w:t> </w:t>
      </w:r>
      <w:r>
        <w:rPr>
          <w:color w:val="6D6D6D"/>
          <w:w w:val="95"/>
          <w:sz w:val="23"/>
        </w:rPr>
        <w:t>the</w:t>
      </w:r>
      <w:r>
        <w:rPr>
          <w:color w:val="6D6D6D"/>
          <w:spacing w:val="-7"/>
          <w:w w:val="95"/>
          <w:sz w:val="23"/>
        </w:rPr>
        <w:t> </w:t>
      </w:r>
      <w:r>
        <w:rPr>
          <w:color w:val="6D6D6D"/>
          <w:w w:val="95"/>
          <w:sz w:val="23"/>
        </w:rPr>
        <w:t>TDS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and</w:t>
      </w:r>
      <w:r>
        <w:rPr>
          <w:color w:val="6D6D6D"/>
          <w:spacing w:val="-6"/>
          <w:w w:val="95"/>
          <w:sz w:val="23"/>
        </w:rPr>
        <w:t> </w:t>
      </w:r>
      <w:r>
        <w:rPr>
          <w:color w:val="6D6D6D"/>
          <w:w w:val="95"/>
          <w:sz w:val="23"/>
        </w:rPr>
        <w:t>PCC</w:t>
      </w:r>
      <w:r>
        <w:rPr>
          <w:color w:val="6D6D6D"/>
          <w:spacing w:val="-7"/>
          <w:w w:val="95"/>
          <w:sz w:val="23"/>
        </w:rPr>
        <w:t> </w:t>
      </w:r>
      <w:r>
        <w:rPr>
          <w:color w:val="6D6D6D"/>
          <w:w w:val="95"/>
          <w:sz w:val="23"/>
        </w:rPr>
        <w:t>of</w:t>
      </w:r>
      <w:r>
        <w:rPr>
          <w:color w:val="6D6D6D"/>
          <w:spacing w:val="-3"/>
          <w:w w:val="95"/>
          <w:sz w:val="23"/>
        </w:rPr>
        <w:t> </w:t>
      </w:r>
      <w:r>
        <w:rPr>
          <w:color w:val="6D6D6D"/>
          <w:w w:val="95"/>
          <w:sz w:val="23"/>
        </w:rPr>
        <w:t>the</w:t>
      </w:r>
      <w:r>
        <w:rPr>
          <w:color w:val="6D6D6D"/>
          <w:spacing w:val="-10"/>
          <w:w w:val="95"/>
          <w:sz w:val="23"/>
        </w:rPr>
        <w:t> </w:t>
      </w:r>
      <w:r>
        <w:rPr>
          <w:color w:val="6D6D6D"/>
          <w:w w:val="95"/>
          <w:sz w:val="23"/>
        </w:rPr>
        <w:t>e-tender</w:t>
      </w:r>
      <w:r>
        <w:rPr>
          <w:color w:val="6D6D6D"/>
          <w:spacing w:val="-4"/>
          <w:w w:val="95"/>
          <w:sz w:val="23"/>
        </w:rPr>
        <w:t> </w:t>
      </w:r>
      <w:r>
        <w:rPr>
          <w:color w:val="6D6D6D"/>
          <w:w w:val="95"/>
          <w:sz w:val="23"/>
        </w:rPr>
        <w:t>document.</w:t>
      </w:r>
    </w:p>
    <w:p>
      <w:pPr>
        <w:spacing w:after="0" w:line="220" w:lineRule="auto"/>
        <w:jc w:val="left"/>
        <w:rPr>
          <w:sz w:val="23"/>
        </w:rPr>
        <w:sectPr>
          <w:pgSz w:w="11900" w:h="16840"/>
          <w:pgMar w:top="500" w:bottom="280" w:left="580" w:right="580"/>
        </w:sectPr>
      </w:pPr>
    </w:p>
    <w:p>
      <w:pPr>
        <w:pStyle w:val="Heading1"/>
        <w:spacing w:line="220" w:lineRule="auto" w:before="96"/>
      </w:pPr>
      <w:r>
        <w:rPr>
          <w:color w:val="6D6D6D"/>
          <w:spacing w:val="-7"/>
          <w:w w:val="90"/>
        </w:rPr>
        <w:t>Brief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7"/>
          <w:w w:val="90"/>
        </w:rPr>
        <w:t>Description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6"/>
          <w:w w:val="90"/>
        </w:rPr>
        <w:t>of</w:t>
      </w:r>
      <w:r>
        <w:rPr>
          <w:color w:val="6D6D6D"/>
          <w:spacing w:val="-57"/>
          <w:w w:val="90"/>
        </w:rPr>
        <w:t> </w:t>
      </w:r>
      <w:r>
        <w:rPr>
          <w:color w:val="6D6D6D"/>
          <w:spacing w:val="-6"/>
          <w:w w:val="90"/>
        </w:rPr>
        <w:t>Works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5"/>
          <w:w w:val="90"/>
        </w:rPr>
        <w:t>:</w:t>
      </w:r>
    </w:p>
    <w:p>
      <w:pPr>
        <w:pStyle w:val="BodyText"/>
        <w:spacing w:line="220" w:lineRule="auto" w:before="105"/>
        <w:ind w:left="214" w:right="1026"/>
      </w:pPr>
      <w:r>
        <w:rPr/>
        <w:br w:type="column"/>
      </w:r>
      <w:r>
        <w:rPr>
          <w:color w:val="6D6D6D"/>
          <w:spacing w:val="-4"/>
          <w:w w:val="90"/>
        </w:rPr>
        <w:t>Development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4"/>
          <w:w w:val="90"/>
        </w:rPr>
        <w:t>of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4"/>
          <w:w w:val="90"/>
        </w:rPr>
        <w:t>Existing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7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nos</w:t>
      </w:r>
      <w:r>
        <w:rPr>
          <w:color w:val="6D6D6D"/>
          <w:w w:val="90"/>
        </w:rPr>
        <w:t> </w:t>
      </w:r>
      <w:r>
        <w:rPr>
          <w:color w:val="6D6D6D"/>
          <w:spacing w:val="-4"/>
          <w:w w:val="90"/>
        </w:rPr>
        <w:t>Textile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4"/>
          <w:w w:val="90"/>
        </w:rPr>
        <w:t>Vocational</w:t>
      </w:r>
      <w:r>
        <w:rPr>
          <w:color w:val="6D6D6D"/>
          <w:spacing w:val="-3"/>
          <w:w w:val="90"/>
        </w:rPr>
        <w:t> Institute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3"/>
          <w:w w:val="90"/>
        </w:rPr>
        <w:t>and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Establishment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-54"/>
          <w:w w:val="90"/>
        </w:rPr>
        <w:t> </w:t>
      </w:r>
      <w:r>
        <w:rPr>
          <w:color w:val="6D6D6D"/>
          <w:spacing w:val="-2"/>
          <w:w w:val="90"/>
        </w:rPr>
        <w:t>New 6 nos Textile Vocational Institute </w:t>
      </w:r>
      <w:r>
        <w:rPr>
          <w:color w:val="6D6D6D"/>
          <w:spacing w:val="-1"/>
          <w:w w:val="90"/>
        </w:rPr>
        <w:t>(2nd Revised) Project. (Sub-Head: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3"/>
          <w:w w:val="90"/>
        </w:rPr>
        <w:t>of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4-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Storied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3"/>
          <w:w w:val="90"/>
        </w:rPr>
        <w:t>Academic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Cum</w:t>
      </w:r>
      <w:r>
        <w:rPr>
          <w:color w:val="6D6D6D"/>
          <w:spacing w:val="-16"/>
          <w:w w:val="90"/>
        </w:rPr>
        <w:t> </w:t>
      </w:r>
      <w:r>
        <w:rPr>
          <w:color w:val="6D6D6D"/>
          <w:spacing w:val="-3"/>
          <w:w w:val="90"/>
        </w:rPr>
        <w:t>Administrative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Building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with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6-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4"/>
          <w:w w:val="90"/>
        </w:rPr>
        <w:t>Storied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4"/>
          <w:w w:val="90"/>
        </w:rPr>
        <w:t>Foundation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3"/>
          <w:w w:val="90"/>
        </w:rPr>
        <w:t>Including</w:t>
      </w:r>
      <w:r>
        <w:rPr>
          <w:color w:val="6D6D6D"/>
          <w:spacing w:val="2"/>
          <w:w w:val="90"/>
        </w:rPr>
        <w:t> </w:t>
      </w:r>
      <w:r>
        <w:rPr>
          <w:color w:val="6D6D6D"/>
          <w:spacing w:val="-3"/>
          <w:w w:val="90"/>
        </w:rPr>
        <w:t>Civil,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w w:val="90"/>
        </w:rPr>
        <w:t> </w:t>
      </w:r>
      <w:r>
        <w:rPr>
          <w:color w:val="6D6D6D"/>
          <w:spacing w:val="-3"/>
          <w:w w:val="90"/>
        </w:rPr>
        <w:t>Sanitary,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Electrification,</w:t>
      </w:r>
      <w:r>
        <w:rPr>
          <w:color w:val="6D6D6D"/>
          <w:spacing w:val="-2"/>
          <w:w w:val="90"/>
        </w:rPr>
        <w:t> </w:t>
      </w:r>
      <w:r>
        <w:rPr>
          <w:color w:val="6D6D6D"/>
          <w:spacing w:val="-3"/>
          <w:w w:val="90"/>
        </w:rPr>
        <w:t>Sub-station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3"/>
          <w:w w:val="90"/>
        </w:rPr>
        <w:t>Building,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Internal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Road,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Drain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&amp;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3"/>
          <w:w w:val="90"/>
        </w:rPr>
        <w:t>Apron,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External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Water</w:t>
      </w:r>
      <w:r>
        <w:rPr>
          <w:color w:val="6D6D6D"/>
          <w:spacing w:val="8"/>
          <w:w w:val="90"/>
        </w:rPr>
        <w:t> </w:t>
      </w:r>
      <w:r>
        <w:rPr>
          <w:color w:val="6D6D6D"/>
          <w:spacing w:val="-2"/>
          <w:w w:val="90"/>
        </w:rPr>
        <w:t>Supply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Deep-tubewell,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External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3"/>
          <w:w w:val="90"/>
        </w:rPr>
        <w:t>Electrification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&amp;</w:t>
      </w:r>
      <w:r>
        <w:rPr>
          <w:color w:val="6D6D6D"/>
          <w:w w:val="90"/>
        </w:rPr>
        <w:t> </w:t>
      </w:r>
      <w:r>
        <w:rPr>
          <w:color w:val="6D6D6D"/>
          <w:spacing w:val="-2"/>
          <w:w w:val="90"/>
        </w:rPr>
        <w:t>Solar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2"/>
          <w:w w:val="90"/>
        </w:rPr>
        <w:t>Panel,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2"/>
          <w:w w:val="90"/>
        </w:rPr>
        <w:t>Boundary</w:t>
      </w:r>
      <w:r>
        <w:rPr>
          <w:color w:val="6D6D6D"/>
          <w:spacing w:val="1"/>
          <w:w w:val="90"/>
        </w:rPr>
        <w:t> </w:t>
      </w:r>
      <w:r>
        <w:rPr>
          <w:color w:val="6D6D6D"/>
          <w:spacing w:val="-2"/>
          <w:w w:val="90"/>
        </w:rPr>
        <w:t>wall,</w:t>
      </w:r>
      <w:r>
        <w:rPr>
          <w:color w:val="6D6D6D"/>
          <w:spacing w:val="11"/>
          <w:w w:val="90"/>
        </w:rPr>
        <w:t> </w:t>
      </w:r>
      <w:r>
        <w:rPr>
          <w:color w:val="6D6D6D"/>
          <w:spacing w:val="-2"/>
          <w:w w:val="90"/>
        </w:rPr>
        <w:t>Gate</w:t>
      </w:r>
    </w:p>
    <w:p>
      <w:pPr>
        <w:spacing w:after="0" w:line="220" w:lineRule="auto"/>
        <w:sectPr>
          <w:type w:val="continuous"/>
          <w:pgSz w:w="11900" w:h="16840"/>
          <w:pgMar w:top="760" w:bottom="280" w:left="580" w:right="580"/>
          <w:cols w:num="2" w:equalWidth="0">
            <w:col w:w="2147" w:space="318"/>
            <w:col w:w="8275"/>
          </w:cols>
        </w:sectPr>
      </w:pPr>
    </w:p>
    <w:p>
      <w:pPr>
        <w:pStyle w:val="BodyText"/>
        <w:spacing w:line="220" w:lineRule="auto" w:before="61"/>
        <w:ind w:left="2679" w:hanging="4"/>
      </w:pPr>
      <w:r>
        <w:rPr>
          <w:color w:val="6D6D6D"/>
          <w:spacing w:val="-4"/>
          <w:w w:val="90"/>
        </w:rPr>
        <w:t>with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3"/>
          <w:w w:val="90"/>
        </w:rPr>
        <w:t>Sentry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3"/>
          <w:w w:val="90"/>
        </w:rPr>
        <w:t>Post,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Shahid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3"/>
          <w:w w:val="90"/>
        </w:rPr>
        <w:t>Minar,</w:t>
      </w:r>
      <w:r>
        <w:rPr>
          <w:color w:val="6D6D6D"/>
          <w:spacing w:val="9"/>
          <w:w w:val="90"/>
        </w:rPr>
        <w:t> </w:t>
      </w:r>
      <w:r>
        <w:rPr>
          <w:color w:val="6D6D6D"/>
          <w:spacing w:val="-3"/>
          <w:w w:val="90"/>
        </w:rPr>
        <w:t>Cycle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shed,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Arboriculture,</w:t>
      </w:r>
      <w:r>
        <w:rPr>
          <w:color w:val="6D6D6D"/>
          <w:spacing w:val="10"/>
          <w:w w:val="90"/>
        </w:rPr>
        <w:t> </w:t>
      </w:r>
      <w:r>
        <w:rPr>
          <w:color w:val="6D6D6D"/>
          <w:spacing w:val="-3"/>
          <w:w w:val="90"/>
        </w:rPr>
        <w:t>Site</w:t>
      </w:r>
      <w:r>
        <w:rPr>
          <w:color w:val="6D6D6D"/>
          <w:spacing w:val="-1"/>
          <w:w w:val="90"/>
        </w:rPr>
        <w:t> </w:t>
      </w:r>
      <w:r>
        <w:rPr>
          <w:color w:val="6D6D6D"/>
          <w:spacing w:val="-3"/>
          <w:w w:val="90"/>
        </w:rPr>
        <w:t>development</w:t>
      </w:r>
      <w:r>
        <w:rPr>
          <w:color w:val="6D6D6D"/>
          <w:spacing w:val="6"/>
          <w:w w:val="90"/>
        </w:rPr>
        <w:t> </w:t>
      </w:r>
      <w:r>
        <w:rPr>
          <w:color w:val="6D6D6D"/>
          <w:spacing w:val="-3"/>
          <w:w w:val="90"/>
        </w:rPr>
        <w:t>at</w:t>
      </w:r>
      <w:r>
        <w:rPr>
          <w:color w:val="6D6D6D"/>
          <w:spacing w:val="-54"/>
          <w:w w:val="90"/>
        </w:rPr>
        <w:t> </w:t>
      </w:r>
      <w:r>
        <w:rPr>
          <w:color w:val="6D6D6D"/>
        </w:rPr>
        <w:t>Bakshiganj,</w:t>
      </w:r>
      <w:r>
        <w:rPr>
          <w:color w:val="6D6D6D"/>
          <w:spacing w:val="-5"/>
        </w:rPr>
        <w:t> </w:t>
      </w:r>
      <w:r>
        <w:rPr>
          <w:color w:val="6D6D6D"/>
        </w:rPr>
        <w:t>Jamalpur.</w:t>
      </w:r>
      <w:r>
        <w:rPr>
          <w:color w:val="6D6D6D"/>
          <w:spacing w:val="-4"/>
        </w:rPr>
        <w:t> </w:t>
      </w:r>
      <w:r>
        <w:rPr>
          <w:color w:val="6D6D6D"/>
        </w:rPr>
        <w:t>FY_2023-24</w:t>
      </w:r>
    </w:p>
    <w:p>
      <w:pPr>
        <w:tabs>
          <w:tab w:pos="2679" w:val="left" w:leader="none"/>
        </w:tabs>
        <w:spacing w:line="309" w:lineRule="auto" w:before="78"/>
        <w:ind w:left="214" w:right="6794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Evaluation </w:t>
      </w:r>
      <w:r>
        <w:rPr>
          <w:rFonts w:ascii="Arial"/>
          <w:b/>
          <w:color w:val="6D6D6D"/>
          <w:spacing w:val="-6"/>
          <w:w w:val="90"/>
          <w:sz w:val="24"/>
        </w:rPr>
        <w:t>Type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Lot wise</w:t>
      </w:r>
      <w:r>
        <w:rPr>
          <w:color w:val="6D6D6D"/>
          <w:spacing w:val="1"/>
          <w:sz w:val="23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Document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9"/>
          <w:w w:val="90"/>
          <w:sz w:val="24"/>
        </w:rPr>
        <w:t>Available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9"/>
          <w:w w:val="90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 wise</w:t>
      </w:r>
      <w:r>
        <w:rPr>
          <w:color w:val="6D6D6D"/>
          <w:spacing w:val="-54"/>
          <w:w w:val="90"/>
          <w:sz w:val="23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4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Fees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7"/>
          <w:w w:val="90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wise</w:t>
      </w:r>
    </w:p>
    <w:p>
      <w:pPr>
        <w:spacing w:after="0" w:line="309" w:lineRule="auto"/>
        <w:jc w:val="left"/>
        <w:rPr>
          <w:sz w:val="23"/>
        </w:rPr>
        <w:sectPr>
          <w:pgSz w:w="11900" w:h="16840"/>
          <w:pgMar w:top="500" w:bottom="280" w:left="580" w:right="580"/>
        </w:sectPr>
      </w:pPr>
    </w:p>
    <w:p>
      <w:pPr>
        <w:pStyle w:val="Heading1"/>
        <w:spacing w:line="220" w:lineRule="auto" w:before="19"/>
      </w:pPr>
      <w:r>
        <w:rPr>
          <w:color w:val="6D6D6D"/>
          <w:spacing w:val="-8"/>
        </w:rPr>
        <w:t>Tender/Proposal</w:t>
      </w:r>
      <w:r>
        <w:rPr>
          <w:color w:val="6D6D6D"/>
          <w:spacing w:val="-7"/>
        </w:rPr>
        <w:t> </w:t>
      </w:r>
      <w:r>
        <w:rPr>
          <w:color w:val="6D6D6D"/>
          <w:spacing w:val="-7"/>
          <w:w w:val="90"/>
        </w:rPr>
        <w:t>Document</w:t>
      </w:r>
      <w:r>
        <w:rPr>
          <w:color w:val="6D6D6D"/>
          <w:spacing w:val="3"/>
          <w:w w:val="90"/>
        </w:rPr>
        <w:t> </w:t>
      </w:r>
      <w:r>
        <w:rPr>
          <w:color w:val="6D6D6D"/>
          <w:spacing w:val="-7"/>
          <w:w w:val="90"/>
        </w:rPr>
        <w:t>Price</w:t>
      </w:r>
      <w:r>
        <w:rPr>
          <w:color w:val="6D6D6D"/>
          <w:spacing w:val="-9"/>
          <w:w w:val="90"/>
        </w:rPr>
        <w:t> </w:t>
      </w:r>
      <w:r>
        <w:rPr>
          <w:color w:val="6D6D6D"/>
          <w:spacing w:val="-6"/>
          <w:w w:val="90"/>
        </w:rPr>
        <w:t>(In</w:t>
      </w:r>
      <w:r>
        <w:rPr>
          <w:color w:val="6D6D6D"/>
          <w:spacing w:val="-57"/>
          <w:w w:val="90"/>
        </w:rPr>
        <w:t> </w:t>
      </w:r>
      <w:r>
        <w:rPr>
          <w:color w:val="6D6D6D"/>
        </w:rPr>
        <w:t>BDT)</w:t>
      </w:r>
      <w:r>
        <w:rPr>
          <w:color w:val="6D6D6D"/>
          <w:spacing w:val="-11"/>
        </w:rPr>
        <w:t> </w:t>
      </w:r>
      <w:r>
        <w:rPr>
          <w:color w:val="6D6D6D"/>
        </w:rPr>
        <w:t>:</w:t>
      </w:r>
    </w:p>
    <w:p>
      <w:pPr>
        <w:pStyle w:val="BodyText"/>
        <w:spacing w:before="11"/>
        <w:ind w:left="214"/>
      </w:pPr>
      <w:r>
        <w:rPr/>
        <w:br w:type="column"/>
      </w:r>
      <w:r>
        <w:rPr>
          <w:color w:val="6D6D6D"/>
        </w:rPr>
        <w:t>4000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2" w:equalWidth="0">
            <w:col w:w="2127" w:space="335"/>
            <w:col w:w="8278"/>
          </w:cols>
        </w:sectPr>
      </w:pPr>
    </w:p>
    <w:p>
      <w:pPr>
        <w:tabs>
          <w:tab w:pos="2679" w:val="left" w:leader="none"/>
        </w:tabs>
        <w:spacing w:before="86"/>
        <w:ind w:left="21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Mode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Payment</w:t>
      </w:r>
      <w:r>
        <w:rPr>
          <w:rFonts w:ascii="Arial"/>
          <w:b/>
          <w:color w:val="6D6D6D"/>
          <w:spacing w:val="-1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pacing w:val="-5"/>
          <w:w w:val="90"/>
          <w:sz w:val="23"/>
        </w:rPr>
        <w:t>Payment</w:t>
      </w:r>
      <w:r>
        <w:rPr>
          <w:color w:val="6D6D6D"/>
          <w:spacing w:val="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through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Bank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99"/>
      </w:pPr>
      <w:r>
        <w:rPr>
          <w:color w:val="6D6D6D"/>
        </w:rPr>
        <w:t>Tender/Proposal</w:t>
      </w:r>
      <w:r>
        <w:rPr>
          <w:color w:val="6D6D6D"/>
          <w:spacing w:val="1"/>
        </w:rPr>
        <w:t> </w:t>
      </w:r>
      <w:r>
        <w:rPr>
          <w:color w:val="6D6D6D"/>
          <w:spacing w:val="-6"/>
          <w:w w:val="90"/>
        </w:rPr>
        <w:t>Security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6"/>
          <w:w w:val="90"/>
        </w:rPr>
        <w:t>Valid </w:t>
      </w:r>
      <w:r>
        <w:rPr>
          <w:color w:val="6D6D6D"/>
          <w:spacing w:val="-5"/>
          <w:w w:val="90"/>
        </w:rPr>
        <w:t>Up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5"/>
          <w:w w:val="90"/>
        </w:rPr>
        <w:t>to</w:t>
      </w:r>
      <w:r>
        <w:rPr>
          <w:color w:val="6D6D6D"/>
          <w:spacing w:val="-10"/>
          <w:w w:val="90"/>
        </w:rPr>
        <w:t> </w:t>
      </w:r>
      <w:r>
        <w:rPr>
          <w:color w:val="6D6D6D"/>
          <w:spacing w:val="-5"/>
          <w:w w:val="90"/>
        </w:rPr>
        <w:t>:</w:t>
      </w:r>
    </w:p>
    <w:p>
      <w:pPr>
        <w:spacing w:line="220" w:lineRule="auto" w:before="103"/>
        <w:ind w:left="2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3"/>
          <w:w w:val="90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Valid</w:t>
      </w:r>
      <w:r>
        <w:rPr>
          <w:rFonts w:ascii="Arial"/>
          <w:b/>
          <w:color w:val="6D6D6D"/>
          <w:spacing w:val="-57"/>
          <w:w w:val="90"/>
          <w:sz w:val="24"/>
        </w:rPr>
        <w:t> </w:t>
      </w:r>
      <w:r>
        <w:rPr>
          <w:rFonts w:ascii="Arial"/>
          <w:b/>
          <w:color w:val="6D6D6D"/>
          <w:spacing w:val="-1"/>
          <w:w w:val="90"/>
          <w:sz w:val="24"/>
        </w:rPr>
        <w:t>Up</w:t>
      </w:r>
      <w:r>
        <w:rPr>
          <w:rFonts w:ascii="Arial"/>
          <w:b/>
          <w:color w:val="6D6D6D"/>
          <w:spacing w:val="-12"/>
          <w:w w:val="90"/>
          <w:sz w:val="24"/>
        </w:rPr>
        <w:t> </w:t>
      </w:r>
      <w:r>
        <w:rPr>
          <w:rFonts w:ascii="Arial"/>
          <w:b/>
          <w:color w:val="6D6D6D"/>
          <w:spacing w:val="-1"/>
          <w:w w:val="90"/>
          <w:sz w:val="24"/>
        </w:rPr>
        <w:t>to</w:t>
      </w:r>
      <w:r>
        <w:rPr>
          <w:rFonts w:ascii="Arial"/>
          <w:b/>
          <w:color w:val="6D6D6D"/>
          <w:spacing w:val="-11"/>
          <w:w w:val="90"/>
          <w:sz w:val="24"/>
        </w:rPr>
        <w:t> </w:t>
      </w:r>
      <w:r>
        <w:rPr>
          <w:rFonts w:ascii="Arial"/>
          <w:b/>
          <w:color w:val="6D6D6D"/>
          <w:w w:val="90"/>
          <w:sz w:val="24"/>
        </w:rPr>
        <w:t>:</w:t>
      </w:r>
    </w:p>
    <w:p>
      <w:pPr>
        <w:pStyle w:val="BodyText"/>
        <w:spacing w:before="90"/>
        <w:ind w:left="214"/>
      </w:pPr>
      <w:r>
        <w:rPr/>
        <w:br w:type="column"/>
      </w:r>
      <w:r>
        <w:rPr>
          <w:color w:val="6D6D6D"/>
        </w:rPr>
        <w:t>15-Apr-2025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14"/>
      </w:pPr>
      <w:r>
        <w:rPr>
          <w:color w:val="6D6D6D"/>
        </w:rPr>
        <w:t>18-Mar-2025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2" w:equalWidth="0">
            <w:col w:w="2391" w:space="70"/>
            <w:col w:w="8279"/>
          </w:cols>
        </w:sectPr>
      </w:pPr>
    </w:p>
    <w:p>
      <w:pPr>
        <w:pStyle w:val="BodyText"/>
        <w:spacing w:before="3" w:after="1"/>
        <w:rPr>
          <w:sz w:val="9"/>
        </w:rPr>
      </w:pPr>
    </w:p>
    <w:tbl>
      <w:tblPr>
        <w:tblW w:w="0" w:type="auto"/>
        <w:jc w:val="left"/>
        <w:tblInd w:w="123" w:type="dxa"/>
        <w:tblBorders>
          <w:top w:val="single" w:sz="6" w:space="0" w:color="A7D97E"/>
          <w:left w:val="single" w:sz="6" w:space="0" w:color="A7D97E"/>
          <w:bottom w:val="single" w:sz="6" w:space="0" w:color="A7D97E"/>
          <w:right w:val="single" w:sz="6" w:space="0" w:color="A7D97E"/>
          <w:insideH w:val="single" w:sz="6" w:space="0" w:color="A7D97E"/>
          <w:insideV w:val="single" w:sz="6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289"/>
        <w:gridCol w:w="968"/>
        <w:gridCol w:w="1712"/>
        <w:gridCol w:w="999"/>
        <w:gridCol w:w="1213"/>
      </w:tblGrid>
      <w:tr>
        <w:trPr>
          <w:trHeight w:val="1113" w:hRule="atLeast"/>
        </w:trPr>
        <w:tc>
          <w:tcPr>
            <w:tcW w:w="540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0" w:lineRule="auto" w:before="1"/>
              <w:ind w:left="97" w:right="74" w:firstLin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4"/>
                <w:w w:val="90"/>
                <w:sz w:val="24"/>
              </w:rPr>
              <w:t>Lot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5"/>
                <w:w w:val="90"/>
                <w:sz w:val="24"/>
              </w:rPr>
              <w:t>No.</w:t>
            </w:r>
          </w:p>
        </w:tc>
        <w:tc>
          <w:tcPr>
            <w:tcW w:w="4289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1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Identification</w:t>
            </w:r>
            <w:r>
              <w:rPr>
                <w:rFonts w:ascii="Arial"/>
                <w:b/>
                <w:color w:val="333333"/>
                <w:spacing w:val="-12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of</w:t>
            </w:r>
            <w:r>
              <w:rPr>
                <w:rFonts w:ascii="Arial"/>
                <w:b/>
                <w:color w:val="333333"/>
                <w:spacing w:val="3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5"/>
                <w:w w:val="90"/>
                <w:sz w:val="24"/>
              </w:rPr>
              <w:t>Lot</w:t>
            </w:r>
          </w:p>
        </w:tc>
        <w:tc>
          <w:tcPr>
            <w:tcW w:w="96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5"/>
                <w:w w:val="95"/>
                <w:sz w:val="24"/>
              </w:rPr>
              <w:t>Location</w:t>
            </w:r>
          </w:p>
        </w:tc>
        <w:tc>
          <w:tcPr>
            <w:tcW w:w="17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45"/>
              <w:ind w:left="56" w:right="3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7"/>
                <w:w w:val="90"/>
                <w:sz w:val="24"/>
              </w:rPr>
              <w:t>Tender/Proposal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security</w:t>
            </w:r>
            <w:r>
              <w:rPr>
                <w:rFonts w:ascii="Arial"/>
                <w:b/>
                <w:color w:val="333333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333333"/>
                <w:w w:val="90"/>
                <w:sz w:val="24"/>
              </w:rPr>
              <w:t>(Amount in</w:t>
            </w:r>
            <w:r>
              <w:rPr>
                <w:rFonts w:ascii="Arial"/>
                <w:b/>
                <w:color w:val="333333"/>
                <w:spacing w:val="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BDT)</w:t>
            </w:r>
          </w:p>
        </w:tc>
        <w:tc>
          <w:tcPr>
            <w:tcW w:w="999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67"/>
              <w:ind w:left="259" w:right="23" w:hanging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7"/>
                <w:w w:val="90"/>
                <w:sz w:val="24"/>
              </w:rPr>
              <w:t>Tentative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Start</w:t>
            </w:r>
            <w:r>
              <w:rPr>
                <w:rFonts w:ascii="Arial"/>
                <w:b/>
                <w:color w:val="333333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Date</w:t>
            </w:r>
          </w:p>
        </w:tc>
        <w:tc>
          <w:tcPr>
            <w:tcW w:w="1213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67"/>
              <w:ind w:left="54" w:right="33" w:hanging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1"/>
                <w:sz w:val="24"/>
              </w:rPr>
              <w:t>Tentative</w:t>
            </w:r>
            <w:r>
              <w:rPr>
                <w:rFonts w:ascii="Arial"/>
                <w:b/>
                <w:color w:val="333333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Completion</w:t>
            </w:r>
            <w:r>
              <w:rPr>
                <w:rFonts w:ascii="Arial"/>
                <w:b/>
                <w:color w:val="333333"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Date</w:t>
            </w:r>
          </w:p>
        </w:tc>
      </w:tr>
      <w:tr>
        <w:trPr>
          <w:trHeight w:val="3517" w:hRule="atLeast"/>
        </w:trPr>
        <w:tc>
          <w:tcPr>
            <w:tcW w:w="540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ind w:left="155"/>
              <w:rPr>
                <w:sz w:val="23"/>
              </w:rPr>
            </w:pPr>
            <w:r>
              <w:rPr>
                <w:color w:val="333333"/>
                <w:sz w:val="23"/>
              </w:rPr>
              <w:t>01</w:t>
            </w:r>
          </w:p>
        </w:tc>
        <w:tc>
          <w:tcPr>
            <w:tcW w:w="4289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53" w:right="114" w:firstLine="3"/>
              <w:rPr>
                <w:sz w:val="23"/>
              </w:rPr>
            </w:pPr>
            <w:r>
              <w:rPr>
                <w:color w:val="333333"/>
                <w:w w:val="90"/>
                <w:sz w:val="23"/>
              </w:rPr>
              <w:t>Development of Existing 7 nos Textile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Vocational</w:t>
            </w:r>
            <w:r>
              <w:rPr>
                <w:color w:val="333333"/>
                <w:spacing w:val="-5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Institute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and Establishment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of</w:t>
            </w:r>
            <w:r>
              <w:rPr>
                <w:color w:val="333333"/>
                <w:spacing w:val="4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New</w:t>
            </w:r>
            <w:r>
              <w:rPr>
                <w:color w:val="333333"/>
                <w:spacing w:val="-55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6 nos Textile Vocational Institute (2nd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Revised)</w:t>
            </w:r>
            <w:r>
              <w:rPr>
                <w:color w:val="333333"/>
                <w:spacing w:val="8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Project.</w:t>
            </w:r>
            <w:r>
              <w:rPr>
                <w:color w:val="333333"/>
                <w:spacing w:val="6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(Sub-Head: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Construction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of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4-</w:t>
            </w:r>
            <w:r>
              <w:rPr>
                <w:color w:val="333333"/>
                <w:spacing w:val="8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Storied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Academic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Cum</w:t>
            </w:r>
            <w:r>
              <w:rPr>
                <w:color w:val="333333"/>
                <w:spacing w:val="-15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Administrative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Building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with</w:t>
            </w:r>
            <w:r>
              <w:rPr>
                <w:color w:val="333333"/>
                <w:spacing w:val="-11"/>
                <w:w w:val="90"/>
                <w:sz w:val="23"/>
              </w:rPr>
              <w:t> </w:t>
            </w:r>
            <w:r>
              <w:rPr>
                <w:color w:val="333333"/>
                <w:spacing w:val="-4"/>
                <w:w w:val="90"/>
                <w:sz w:val="23"/>
              </w:rPr>
              <w:t>6-Storied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Foundation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Including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Civil, </w:t>
            </w:r>
            <w:r>
              <w:rPr>
                <w:color w:val="333333"/>
                <w:spacing w:val="-2"/>
                <w:w w:val="90"/>
                <w:sz w:val="23"/>
              </w:rPr>
              <w:t>Internal Sanitary, Internal Electrification,</w:t>
            </w:r>
            <w:r>
              <w:rPr>
                <w:color w:val="333333"/>
                <w:spacing w:val="-55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Sub-station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Building,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Internal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Road,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Drain</w:t>
            </w:r>
            <w:r>
              <w:rPr>
                <w:color w:val="333333"/>
                <w:spacing w:val="-1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&amp;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Apron, External Water Supply &amp; Deep-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tubewell,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External</w:t>
            </w:r>
            <w:r>
              <w:rPr>
                <w:color w:val="333333"/>
                <w:spacing w:val="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Electrification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&amp;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Solar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Panel,</w:t>
            </w:r>
            <w:r>
              <w:rPr>
                <w:color w:val="333333"/>
                <w:spacing w:val="9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Boundary</w:t>
            </w:r>
            <w:r>
              <w:rPr>
                <w:color w:val="33333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wall,</w:t>
            </w:r>
            <w:r>
              <w:rPr>
                <w:color w:val="333333"/>
                <w:spacing w:val="10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Gate with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Sentry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1"/>
                <w:w w:val="90"/>
                <w:sz w:val="23"/>
              </w:rPr>
              <w:t>Post,</w:t>
            </w:r>
            <w:r>
              <w:rPr>
                <w:color w:val="333333"/>
                <w:spacing w:val="-54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Shahid</w:t>
            </w:r>
            <w:r>
              <w:rPr>
                <w:color w:val="333333"/>
                <w:spacing w:val="-4"/>
                <w:w w:val="90"/>
                <w:sz w:val="23"/>
              </w:rPr>
              <w:t> </w:t>
            </w:r>
            <w:r>
              <w:rPr>
                <w:color w:val="333333"/>
                <w:spacing w:val="-3"/>
                <w:w w:val="90"/>
                <w:sz w:val="23"/>
              </w:rPr>
              <w:t>Minar,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Cycle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shed,</w:t>
            </w:r>
            <w:r>
              <w:rPr>
                <w:color w:val="333333"/>
                <w:spacing w:val="-6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Arboriculture,</w:t>
            </w:r>
            <w:r>
              <w:rPr>
                <w:color w:val="333333"/>
                <w:spacing w:val="3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Site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development</w:t>
            </w:r>
            <w:r>
              <w:rPr>
                <w:color w:val="333333"/>
                <w:spacing w:val="-5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at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Bakshiganj,</w:t>
            </w:r>
            <w:r>
              <w:rPr>
                <w:color w:val="333333"/>
                <w:spacing w:val="-2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Jamalpur.</w:t>
            </w:r>
          </w:p>
          <w:p>
            <w:pPr>
              <w:pStyle w:val="TableParagraph"/>
              <w:spacing w:line="262" w:lineRule="exact"/>
              <w:ind w:left="56"/>
              <w:rPr>
                <w:sz w:val="23"/>
              </w:rPr>
            </w:pPr>
            <w:r>
              <w:rPr>
                <w:color w:val="333333"/>
                <w:sz w:val="23"/>
              </w:rPr>
              <w:t>FY_2023-24</w:t>
            </w:r>
          </w:p>
        </w:tc>
        <w:tc>
          <w:tcPr>
            <w:tcW w:w="96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jc w:val="center"/>
              <w:rPr>
                <w:sz w:val="23"/>
              </w:rPr>
            </w:pPr>
            <w:r>
              <w:rPr>
                <w:color w:val="333333"/>
                <w:spacing w:val="-5"/>
                <w:sz w:val="23"/>
              </w:rPr>
              <w:t>Jamalpur</w:t>
            </w:r>
          </w:p>
        </w:tc>
        <w:tc>
          <w:tcPr>
            <w:tcW w:w="17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before="34"/>
              <w:ind w:left="460"/>
              <w:rPr>
                <w:sz w:val="23"/>
              </w:rPr>
            </w:pPr>
            <w:r>
              <w:rPr>
                <w:color w:val="333333"/>
                <w:sz w:val="23"/>
              </w:rPr>
              <w:t>6500000</w:t>
            </w:r>
          </w:p>
        </w:tc>
        <w:tc>
          <w:tcPr>
            <w:tcW w:w="999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4" w:lineRule="exact" w:before="34"/>
              <w:ind w:left="61" w:right="64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01-Dec-</w:t>
            </w:r>
          </w:p>
          <w:p>
            <w:pPr>
              <w:pStyle w:val="TableParagraph"/>
              <w:spacing w:line="254" w:lineRule="exact"/>
              <w:ind w:left="61" w:right="61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2024</w:t>
            </w:r>
          </w:p>
        </w:tc>
        <w:tc>
          <w:tcPr>
            <w:tcW w:w="1213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4" w:lineRule="exact" w:before="34"/>
              <w:ind w:left="193" w:right="198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30-Oct-</w:t>
            </w:r>
          </w:p>
          <w:p>
            <w:pPr>
              <w:pStyle w:val="TableParagraph"/>
              <w:spacing w:line="254" w:lineRule="exact"/>
              <w:ind w:left="193" w:right="184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2025</w:t>
            </w:r>
          </w:p>
        </w:tc>
      </w:tr>
    </w:tbl>
    <w:p>
      <w:pPr>
        <w:pStyle w:val="BodyText"/>
        <w:spacing w:before="1"/>
        <w:rPr>
          <w:sz w:val="7"/>
        </w:rPr>
      </w:pPr>
      <w:r>
        <w:rPr/>
        <w:pict>
          <v:shape style="position:absolute;margin-left:34.686478pt;margin-top:6.366477pt;width:485.9pt;height:14.3pt;mso-position-horizontal-relative:page;mso-position-vertical-relative:paragraph;z-index:-15726592;mso-wrap-distance-left:0;mso-wrap-distance-right:0" type="#_x0000_t202" filled="true" fillcolor="#e3f9cf" stroked="true" strokeweight=".509318pt" strokecolor="#a7d97e">
            <v:textbox inset="0,0,0,0">
              <w:txbxContent>
                <w:p>
                  <w:pPr>
                    <w:spacing w:line="265" w:lineRule="exact" w:before="0"/>
                    <w:ind w:left="1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Procuring</w:t>
                  </w:r>
                  <w:r>
                    <w:rPr>
                      <w:rFonts w:ascii="Arial"/>
                      <w:b/>
                      <w:color w:val="333333"/>
                      <w:spacing w:val="-7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Entity</w:t>
                  </w:r>
                  <w:r>
                    <w:rPr>
                      <w:rFonts w:ascii="Arial"/>
                      <w:b/>
                      <w:color w:val="333333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w w:val="90"/>
                      <w:sz w:val="24"/>
                    </w:rPr>
                    <w:t>Details: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7"/>
        </w:rPr>
        <w:sectPr>
          <w:type w:val="continuous"/>
          <w:pgSz w:w="11900" w:h="16840"/>
          <w:pgMar w:top="760" w:bottom="280" w:left="580" w:right="580"/>
        </w:sectPr>
      </w:pPr>
    </w:p>
    <w:p>
      <w:pPr>
        <w:pStyle w:val="Heading1"/>
        <w:spacing w:line="220" w:lineRule="auto" w:before="68"/>
        <w:ind w:right="-14"/>
      </w:pPr>
      <w:r>
        <w:rPr>
          <w:color w:val="6D6D6D"/>
          <w:spacing w:val="-6"/>
          <w:w w:val="90"/>
        </w:rPr>
        <w:t>Name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6"/>
          <w:w w:val="90"/>
        </w:rPr>
        <w:t>of</w:t>
      </w:r>
      <w:r>
        <w:rPr>
          <w:color w:val="6D6D6D"/>
          <w:spacing w:val="5"/>
          <w:w w:val="90"/>
        </w:rPr>
        <w:t> </w:t>
      </w:r>
      <w:r>
        <w:rPr>
          <w:color w:val="6D6D6D"/>
          <w:spacing w:val="-6"/>
          <w:w w:val="90"/>
        </w:rPr>
        <w:t>Official</w:t>
      </w:r>
      <w:r>
        <w:rPr>
          <w:color w:val="6D6D6D"/>
          <w:spacing w:val="-57"/>
          <w:w w:val="90"/>
        </w:rPr>
        <w:t> </w:t>
      </w:r>
      <w:r>
        <w:rPr>
          <w:color w:val="6D6D6D"/>
        </w:rPr>
        <w:t>Inviting</w:t>
      </w:r>
      <w:r>
        <w:rPr>
          <w:color w:val="6D6D6D"/>
          <w:spacing w:val="1"/>
        </w:rPr>
        <w:t> </w:t>
      </w:r>
      <w:r>
        <w:rPr>
          <w:color w:val="6D6D6D"/>
          <w:spacing w:val="-7"/>
          <w:w w:val="90"/>
        </w:rPr>
        <w:t>Tender/Proposal</w:t>
      </w:r>
    </w:p>
    <w:p>
      <w:pPr>
        <w:spacing w:line="260" w:lineRule="exact" w:before="0"/>
        <w:ind w:left="2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w w:val="91"/>
          <w:sz w:val="24"/>
        </w:rPr>
        <w:t>:</w:t>
      </w:r>
    </w:p>
    <w:p>
      <w:pPr>
        <w:tabs>
          <w:tab w:pos="2072" w:val="left" w:leader="none"/>
          <w:tab w:pos="7206" w:val="left" w:leader="none"/>
        </w:tabs>
        <w:spacing w:line="265" w:lineRule="exact" w:before="50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spacing w:val="-4"/>
          <w:w w:val="95"/>
          <w:sz w:val="23"/>
        </w:rPr>
        <w:t>Md.</w:t>
      </w:r>
      <w:r>
        <w:rPr>
          <w:color w:val="6D6D6D"/>
          <w:spacing w:val="-8"/>
          <w:w w:val="95"/>
          <w:sz w:val="23"/>
        </w:rPr>
        <w:t> </w:t>
      </w:r>
      <w:r>
        <w:rPr>
          <w:color w:val="6D6D6D"/>
          <w:spacing w:val="-4"/>
          <w:w w:val="95"/>
          <w:sz w:val="23"/>
        </w:rPr>
        <w:t>Zakir</w:t>
      </w:r>
      <w:r>
        <w:rPr>
          <w:color w:val="6D6D6D"/>
          <w:spacing w:val="-9"/>
          <w:w w:val="95"/>
          <w:sz w:val="23"/>
        </w:rPr>
        <w:t> </w:t>
      </w:r>
      <w:r>
        <w:rPr>
          <w:color w:val="6D6D6D"/>
          <w:spacing w:val="-4"/>
          <w:w w:val="95"/>
          <w:sz w:val="23"/>
        </w:rPr>
        <w:t>Hossain</w:t>
        <w:tab/>
      </w:r>
      <w:r>
        <w:rPr>
          <w:rFonts w:ascii="Arial"/>
          <w:b/>
          <w:color w:val="6D6D6D"/>
          <w:spacing w:val="-7"/>
          <w:w w:val="90"/>
          <w:sz w:val="24"/>
        </w:rPr>
        <w:t>Designation</w:t>
      </w:r>
      <w:r>
        <w:rPr>
          <w:rFonts w:ascii="Arial"/>
          <w:b/>
          <w:color w:val="6D6D6D"/>
          <w:spacing w:val="-11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3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Official Inviting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  <w:tab/>
      </w:r>
      <w:r>
        <w:rPr>
          <w:color w:val="6D6D6D"/>
          <w:sz w:val="23"/>
        </w:rPr>
        <w:t>Executive</w:t>
      </w:r>
    </w:p>
    <w:p>
      <w:pPr>
        <w:pStyle w:val="BodyText"/>
        <w:spacing w:line="253" w:lineRule="exact"/>
        <w:ind w:right="882"/>
        <w:jc w:val="right"/>
      </w:pPr>
      <w:r>
        <w:rPr>
          <w:color w:val="6D6D6D"/>
        </w:rPr>
        <w:t>Engineer</w:t>
      </w:r>
    </w:p>
    <w:p>
      <w:pPr>
        <w:spacing w:after="0" w:line="253" w:lineRule="exact"/>
        <w:jc w:val="right"/>
        <w:sectPr>
          <w:type w:val="continuous"/>
          <w:pgSz w:w="11900" w:h="16840"/>
          <w:pgMar w:top="760" w:bottom="280" w:left="580" w:right="580"/>
          <w:cols w:num="2" w:equalWidth="0">
            <w:col w:w="1820" w:space="40"/>
            <w:col w:w="8880"/>
          </w:cols>
        </w:sectPr>
      </w:pPr>
    </w:p>
    <w:p>
      <w:pPr>
        <w:pStyle w:val="Heading1"/>
        <w:spacing w:before="81"/>
      </w:pPr>
      <w:r>
        <w:rPr>
          <w:color w:val="6D6D6D"/>
          <w:spacing w:val="-8"/>
          <w:w w:val="90"/>
        </w:rPr>
        <w:t>Address</w:t>
      </w:r>
      <w:r>
        <w:rPr>
          <w:color w:val="6D6D6D"/>
          <w:spacing w:val="-7"/>
          <w:w w:val="90"/>
        </w:rPr>
        <w:t> of</w:t>
      </w:r>
    </w:p>
    <w:p>
      <w:pPr>
        <w:spacing w:line="270" w:lineRule="exact" w:before="101"/>
        <w:ind w:left="214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5"/>
          <w:w w:val="90"/>
          <w:sz w:val="24"/>
        </w:rPr>
        <w:t>Address</w:t>
      </w:r>
      <w:r>
        <w:rPr>
          <w:color w:val="6D6D6D"/>
          <w:spacing w:val="-5"/>
          <w:w w:val="90"/>
          <w:sz w:val="23"/>
        </w:rPr>
        <w:t>: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5"/>
          <w:w w:val="90"/>
          <w:sz w:val="23"/>
        </w:rPr>
        <w:t>Jamalpur</w:t>
      </w:r>
    </w:p>
    <w:p>
      <w:pPr>
        <w:pStyle w:val="Heading1"/>
        <w:spacing w:line="290" w:lineRule="exact" w:before="81"/>
        <w:ind w:left="189"/>
        <w:rPr>
          <w:rFonts w:ascii="Arial MT"/>
          <w:b w:val="0"/>
          <w:sz w:val="23"/>
        </w:rPr>
      </w:pPr>
      <w:r>
        <w:rPr>
          <w:b w:val="0"/>
        </w:rPr>
        <w:br w:type="column"/>
      </w:r>
      <w:r>
        <w:rPr>
          <w:color w:val="6D6D6D"/>
          <w:spacing w:val="-6"/>
          <w:w w:val="90"/>
        </w:rPr>
        <w:t>Contact</w:t>
      </w:r>
      <w:r>
        <w:rPr>
          <w:color w:val="6D6D6D"/>
          <w:w w:val="90"/>
        </w:rPr>
        <w:t> </w:t>
      </w:r>
      <w:r>
        <w:rPr>
          <w:color w:val="6D6D6D"/>
          <w:spacing w:val="-6"/>
          <w:w w:val="90"/>
        </w:rPr>
        <w:t>details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6"/>
          <w:w w:val="90"/>
        </w:rPr>
        <w:t>of</w:t>
      </w:r>
      <w:r>
        <w:rPr>
          <w:color w:val="6D6D6D"/>
          <w:spacing w:val="4"/>
          <w:w w:val="90"/>
        </w:rPr>
        <w:t> </w:t>
      </w:r>
      <w:r>
        <w:rPr>
          <w:color w:val="6D6D6D"/>
          <w:spacing w:val="-6"/>
          <w:w w:val="90"/>
        </w:rPr>
        <w:t>Official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6"/>
          <w:w w:val="90"/>
        </w:rPr>
        <w:t>Inviting Tender/Proposal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5"/>
          <w:w w:val="90"/>
        </w:rPr>
        <w:t>:</w:t>
      </w:r>
      <w:r>
        <w:rPr>
          <w:color w:val="6D6D6D"/>
          <w:spacing w:val="60"/>
        </w:rPr>
        <w:t> </w:t>
      </w:r>
      <w:r>
        <w:rPr>
          <w:color w:val="6D6D6D"/>
          <w:spacing w:val="-5"/>
          <w:w w:val="90"/>
          <w:position w:val="-1"/>
        </w:rPr>
        <w:t>Phone</w:t>
      </w:r>
      <w:r>
        <w:rPr>
          <w:rFonts w:ascii="Arial MT"/>
          <w:b w:val="0"/>
          <w:color w:val="6D6D6D"/>
          <w:spacing w:val="-5"/>
          <w:w w:val="90"/>
          <w:position w:val="-1"/>
          <w:sz w:val="23"/>
        </w:rPr>
        <w:t>:</w:t>
      </w:r>
      <w:r>
        <w:rPr>
          <w:rFonts w:ascii="Arial MT"/>
          <w:b w:val="0"/>
          <w:color w:val="6D6D6D"/>
          <w:spacing w:val="8"/>
          <w:w w:val="90"/>
          <w:position w:val="-1"/>
          <w:sz w:val="23"/>
        </w:rPr>
        <w:t> </w:t>
      </w:r>
      <w:r>
        <w:rPr>
          <w:rFonts w:ascii="Arial MT"/>
          <w:b w:val="0"/>
          <w:color w:val="6D6D6D"/>
          <w:spacing w:val="-5"/>
          <w:w w:val="90"/>
          <w:position w:val="-1"/>
          <w:sz w:val="23"/>
        </w:rPr>
        <w:t>02-</w:t>
      </w:r>
    </w:p>
    <w:p>
      <w:pPr>
        <w:spacing w:after="0" w:line="290" w:lineRule="exact"/>
        <w:rPr>
          <w:rFonts w:ascii="Arial MT"/>
          <w:sz w:val="23"/>
        </w:rPr>
        <w:sectPr>
          <w:type w:val="continuous"/>
          <w:pgSz w:w="11900" w:h="16840"/>
          <w:pgMar w:top="760" w:bottom="280" w:left="580" w:right="580"/>
          <w:cols w:num="3" w:equalWidth="0">
            <w:col w:w="1312" w:space="410"/>
            <w:col w:w="1982" w:space="39"/>
            <w:col w:w="6997"/>
          </w:cols>
        </w:sectPr>
      </w:pPr>
    </w:p>
    <w:p>
      <w:pPr>
        <w:spacing w:line="230" w:lineRule="exact" w:before="0"/>
        <w:ind w:left="21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5"/>
          <w:w w:val="90"/>
          <w:sz w:val="24"/>
        </w:rPr>
        <w:t> Inviting</w:t>
      </w:r>
    </w:p>
    <w:p>
      <w:pPr>
        <w:pStyle w:val="Heading1"/>
        <w:spacing w:line="255" w:lineRule="exact"/>
      </w:pPr>
      <w:r>
        <w:rPr>
          <w:color w:val="6D6D6D"/>
          <w:spacing w:val="-7"/>
          <w:w w:val="90"/>
        </w:rPr>
        <w:t>Tender/Proposal</w:t>
      </w:r>
    </w:p>
    <w:p>
      <w:pPr>
        <w:spacing w:line="265" w:lineRule="exact" w:before="0"/>
        <w:ind w:left="2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w w:val="91"/>
          <w:sz w:val="24"/>
        </w:rPr>
        <w:t>:</w:t>
      </w:r>
    </w:p>
    <w:p>
      <w:pPr>
        <w:pStyle w:val="BodyText"/>
        <w:spacing w:line="220" w:lineRule="auto" w:before="1"/>
        <w:ind w:left="897" w:right="434"/>
      </w:pPr>
      <w:r>
        <w:rPr/>
        <w:br w:type="column"/>
      </w:r>
      <w:r>
        <w:rPr>
          <w:color w:val="6D6D6D"/>
        </w:rPr>
        <w:t>pwd</w:t>
      </w:r>
      <w:r>
        <w:rPr>
          <w:color w:val="6D6D6D"/>
          <w:spacing w:val="1"/>
        </w:rPr>
        <w:t> </w:t>
      </w:r>
      <w:r>
        <w:rPr>
          <w:color w:val="6D6D6D"/>
          <w:spacing w:val="-5"/>
          <w:w w:val="90"/>
        </w:rPr>
        <w:t>division</w:t>
      </w:r>
    </w:p>
    <w:p>
      <w:pPr>
        <w:pStyle w:val="BodyText"/>
        <w:spacing w:line="245" w:lineRule="exact"/>
        <w:ind w:right="217"/>
        <w:jc w:val="right"/>
      </w:pPr>
      <w:r>
        <w:rPr>
          <w:color w:val="6D6D6D"/>
        </w:rPr>
        <w:t>,Jamalpur</w:t>
      </w:r>
    </w:p>
    <w:p>
      <w:pPr>
        <w:tabs>
          <w:tab w:pos="821" w:val="left" w:leader="none"/>
        </w:tabs>
        <w:spacing w:line="271" w:lineRule="exact" w:before="0"/>
        <w:ind w:left="0" w:right="156" w:firstLine="0"/>
        <w:jc w:val="right"/>
        <w:rPr>
          <w:sz w:val="23"/>
        </w:rPr>
      </w:pPr>
      <w:r>
        <w:rPr>
          <w:rFonts w:ascii="Arial"/>
          <w:b/>
          <w:color w:val="6D6D6D"/>
          <w:sz w:val="24"/>
        </w:rPr>
        <w:t>City</w:t>
        <w:tab/>
      </w:r>
      <w:r>
        <w:rPr>
          <w:color w:val="6D6D6D"/>
          <w:spacing w:val="-2"/>
          <w:w w:val="90"/>
          <w:sz w:val="23"/>
        </w:rPr>
        <w:t>: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Jamalpur</w:t>
      </w:r>
    </w:p>
    <w:p>
      <w:pPr>
        <w:tabs>
          <w:tab w:pos="821" w:val="left" w:leader="none"/>
        </w:tabs>
        <w:spacing w:line="264" w:lineRule="exact" w:before="0"/>
        <w:ind w:left="0" w:right="156" w:firstLine="0"/>
        <w:jc w:val="right"/>
        <w:rPr>
          <w:sz w:val="23"/>
        </w:rPr>
      </w:pPr>
      <w:r>
        <w:rPr>
          <w:rFonts w:ascii="Arial"/>
          <w:b/>
          <w:color w:val="6D6D6D"/>
          <w:sz w:val="24"/>
        </w:rPr>
        <w:t>Thana</w:t>
        <w:tab/>
      </w:r>
      <w:r>
        <w:rPr>
          <w:color w:val="6D6D6D"/>
          <w:spacing w:val="-2"/>
          <w:w w:val="90"/>
          <w:sz w:val="23"/>
        </w:rPr>
        <w:t>: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Jamalpur</w:t>
      </w:r>
    </w:p>
    <w:p>
      <w:pPr>
        <w:pStyle w:val="BodyText"/>
        <w:spacing w:line="249" w:lineRule="exact"/>
        <w:ind w:left="901"/>
      </w:pPr>
      <w:r>
        <w:rPr>
          <w:color w:val="6D6D6D"/>
        </w:rPr>
        <w:t>Sadar</w:t>
      </w:r>
    </w:p>
    <w:p>
      <w:pPr>
        <w:spacing w:line="260" w:lineRule="exact" w:before="0"/>
        <w:ind w:left="75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5"/>
          <w:sz w:val="24"/>
        </w:rPr>
        <w:t>District</w:t>
      </w:r>
      <w:r>
        <w:rPr>
          <w:rFonts w:ascii="Arial"/>
          <w:b/>
          <w:color w:val="6D6D6D"/>
          <w:spacing w:val="37"/>
          <w:w w:val="95"/>
          <w:sz w:val="24"/>
        </w:rPr>
        <w:t> </w:t>
      </w:r>
      <w:r>
        <w:rPr>
          <w:color w:val="6D6D6D"/>
          <w:spacing w:val="-7"/>
          <w:w w:val="95"/>
          <w:sz w:val="23"/>
        </w:rPr>
        <w:t>:</w:t>
      </w:r>
      <w:r>
        <w:rPr>
          <w:color w:val="6D6D6D"/>
          <w:spacing w:val="-5"/>
          <w:w w:val="95"/>
          <w:sz w:val="23"/>
        </w:rPr>
        <w:t> </w:t>
      </w:r>
      <w:r>
        <w:rPr>
          <w:color w:val="6D6D6D"/>
          <w:spacing w:val="-7"/>
          <w:w w:val="95"/>
          <w:sz w:val="23"/>
        </w:rPr>
        <w:t>Jamalpur</w:t>
      </w:r>
    </w:p>
    <w:p>
      <w:pPr>
        <w:pStyle w:val="BodyText"/>
        <w:spacing w:line="249" w:lineRule="exact"/>
        <w:ind w:left="897"/>
      </w:pPr>
      <w:r>
        <w:rPr>
          <w:color w:val="6D6D6D"/>
          <w:spacing w:val="-3"/>
          <w:w w:val="95"/>
        </w:rPr>
        <w:t>-</w:t>
      </w:r>
      <w:r>
        <w:rPr>
          <w:color w:val="6D6D6D"/>
          <w:spacing w:val="-9"/>
          <w:w w:val="95"/>
        </w:rPr>
        <w:t> </w:t>
      </w:r>
      <w:r>
        <w:rPr>
          <w:color w:val="6D6D6D"/>
          <w:spacing w:val="-3"/>
          <w:w w:val="95"/>
        </w:rPr>
        <w:t>2000</w:t>
      </w:r>
    </w:p>
    <w:p>
      <w:pPr>
        <w:pStyle w:val="Heading1"/>
        <w:spacing w:line="260" w:lineRule="exact"/>
        <w:ind w:left="75"/>
        <w:rPr>
          <w:rFonts w:ascii="Arial MT"/>
          <w:b w:val="0"/>
          <w:sz w:val="23"/>
        </w:rPr>
      </w:pPr>
      <w:r>
        <w:rPr>
          <w:color w:val="6D6D6D"/>
          <w:spacing w:val="-5"/>
          <w:w w:val="90"/>
        </w:rPr>
        <w:t>Country</w:t>
      </w:r>
      <w:r>
        <w:rPr>
          <w:color w:val="6D6D6D"/>
          <w:spacing w:val="-30"/>
          <w:w w:val="90"/>
        </w:rPr>
        <w:t> </w:t>
      </w:r>
      <w:r>
        <w:rPr>
          <w:rFonts w:ascii="Arial MT"/>
          <w:b w:val="0"/>
          <w:color w:val="6D6D6D"/>
          <w:spacing w:val="-5"/>
          <w:w w:val="90"/>
          <w:sz w:val="23"/>
        </w:rPr>
        <w:t>:</w:t>
      </w:r>
    </w:p>
    <w:p>
      <w:pPr>
        <w:pStyle w:val="BodyText"/>
        <w:spacing w:line="253" w:lineRule="exact"/>
        <w:ind w:left="901"/>
      </w:pPr>
      <w:r>
        <w:rPr>
          <w:color w:val="6D6D6D"/>
          <w:spacing w:val="-1"/>
          <w:w w:val="90"/>
        </w:rPr>
        <w:t>Bangladesh</w:t>
      </w:r>
    </w:p>
    <w:p>
      <w:pPr>
        <w:pStyle w:val="Heading1"/>
        <w:spacing w:line="230" w:lineRule="auto"/>
        <w:ind w:left="210" w:right="-20"/>
      </w:pPr>
      <w:r>
        <w:rPr>
          <w:b w:val="0"/>
        </w:rPr>
        <w:br w:type="column"/>
      </w:r>
      <w:r>
        <w:rPr>
          <w:color w:val="6D6D6D"/>
        </w:rPr>
        <w:t>No</w:t>
      </w:r>
      <w:r>
        <w:rPr>
          <w:color w:val="6D6D6D"/>
          <w:spacing w:val="-64"/>
        </w:rPr>
        <w:t> </w:t>
      </w:r>
      <w:r>
        <w:rPr>
          <w:color w:val="6D6D6D"/>
          <w:spacing w:val="-3"/>
          <w:w w:val="90"/>
        </w:rPr>
        <w:t>Fax</w:t>
      </w:r>
      <w:r>
        <w:rPr>
          <w:color w:val="6D6D6D"/>
          <w:w w:val="91"/>
        </w:rPr>
        <w:t> </w:t>
      </w:r>
      <w:r>
        <w:rPr>
          <w:color w:val="6D6D6D"/>
        </w:rPr>
        <w:t>No</w:t>
      </w:r>
    </w:p>
    <w:p>
      <w:pPr>
        <w:pStyle w:val="BodyText"/>
        <w:spacing w:line="249" w:lineRule="exact"/>
        <w:ind w:left="210"/>
      </w:pPr>
      <w:r>
        <w:rPr/>
        <w:br w:type="column"/>
      </w:r>
      <w:r>
        <w:rPr>
          <w:color w:val="6D6D6D"/>
          <w:w w:val="95"/>
        </w:rPr>
        <w:t>98163666</w:t>
      </w:r>
    </w:p>
    <w:p>
      <w:pPr>
        <w:pStyle w:val="BodyText"/>
        <w:spacing w:before="20"/>
        <w:ind w:left="210"/>
      </w:pPr>
      <w:r>
        <w:rPr>
          <w:color w:val="6D6D6D"/>
          <w:w w:val="91"/>
        </w:rPr>
        <w:t>:</w:t>
      </w:r>
    </w:p>
    <w:p>
      <w:pPr>
        <w:spacing w:after="0"/>
        <w:sectPr>
          <w:type w:val="continuous"/>
          <w:pgSz w:w="11900" w:h="16840"/>
          <w:pgMar w:top="760" w:bottom="280" w:left="580" w:right="580"/>
          <w:cols w:num="4" w:equalWidth="0">
            <w:col w:w="1820" w:space="40"/>
            <w:col w:w="2002" w:space="5014"/>
            <w:col w:w="574" w:space="64"/>
            <w:col w:w="1226"/>
          </w:cols>
        </w:sectPr>
      </w:pPr>
    </w:p>
    <w:p>
      <w:pPr>
        <w:pStyle w:val="Heading1"/>
        <w:spacing w:before="93"/>
      </w:pPr>
      <w:r>
        <w:rPr>
          <w:color w:val="FF0000"/>
          <w:spacing w:val="-6"/>
          <w:w w:val="90"/>
        </w:rPr>
        <w:t>The</w:t>
      </w:r>
      <w:r>
        <w:rPr>
          <w:color w:val="FF0000"/>
          <w:spacing w:val="-10"/>
          <w:w w:val="90"/>
        </w:rPr>
        <w:t> </w:t>
      </w:r>
      <w:r>
        <w:rPr>
          <w:color w:val="FF0000"/>
          <w:spacing w:val="-6"/>
          <w:w w:val="90"/>
        </w:rPr>
        <w:t>procuring</w:t>
      </w:r>
      <w:r>
        <w:rPr>
          <w:color w:val="FF0000"/>
          <w:spacing w:val="-11"/>
          <w:w w:val="90"/>
        </w:rPr>
        <w:t> </w:t>
      </w:r>
      <w:r>
        <w:rPr>
          <w:color w:val="FF0000"/>
          <w:spacing w:val="-6"/>
          <w:w w:val="90"/>
        </w:rPr>
        <w:t>entity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6"/>
          <w:w w:val="90"/>
        </w:rPr>
        <w:t>reserves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6"/>
          <w:w w:val="90"/>
        </w:rPr>
        <w:t>the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6"/>
          <w:w w:val="90"/>
        </w:rPr>
        <w:t>right</w:t>
      </w:r>
      <w:r>
        <w:rPr>
          <w:color w:val="FF0000"/>
          <w:spacing w:val="-1"/>
          <w:w w:val="90"/>
        </w:rPr>
        <w:t> </w:t>
      </w:r>
      <w:r>
        <w:rPr>
          <w:color w:val="FF0000"/>
          <w:spacing w:val="-6"/>
          <w:w w:val="90"/>
        </w:rPr>
        <w:t>to</w:t>
      </w:r>
      <w:r>
        <w:rPr>
          <w:color w:val="FF0000"/>
          <w:spacing w:val="-11"/>
          <w:w w:val="90"/>
        </w:rPr>
        <w:t> </w:t>
      </w:r>
      <w:r>
        <w:rPr>
          <w:color w:val="FF0000"/>
          <w:spacing w:val="-6"/>
          <w:w w:val="90"/>
        </w:rPr>
        <w:t>accept</w:t>
      </w:r>
      <w:r>
        <w:rPr>
          <w:color w:val="FF0000"/>
          <w:spacing w:val="-1"/>
          <w:w w:val="90"/>
        </w:rPr>
        <w:t> </w:t>
      </w:r>
      <w:r>
        <w:rPr>
          <w:color w:val="FF0000"/>
          <w:spacing w:val="-6"/>
          <w:w w:val="90"/>
        </w:rPr>
        <w:t>or</w:t>
      </w:r>
      <w:r>
        <w:rPr>
          <w:color w:val="FF0000"/>
          <w:spacing w:val="-3"/>
          <w:w w:val="90"/>
        </w:rPr>
        <w:t> </w:t>
      </w:r>
      <w:r>
        <w:rPr>
          <w:color w:val="FF0000"/>
          <w:spacing w:val="-6"/>
          <w:w w:val="90"/>
        </w:rPr>
        <w:t>reject</w:t>
      </w:r>
      <w:r>
        <w:rPr>
          <w:color w:val="FF0000"/>
          <w:spacing w:val="-1"/>
          <w:w w:val="90"/>
        </w:rPr>
        <w:t> </w:t>
      </w:r>
      <w:r>
        <w:rPr>
          <w:color w:val="FF0000"/>
          <w:spacing w:val="-5"/>
          <w:w w:val="90"/>
        </w:rPr>
        <w:t>all Tenders/Proposals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5"/>
          <w:w w:val="90"/>
        </w:rPr>
        <w:t>/</w:t>
      </w:r>
      <w:r>
        <w:rPr>
          <w:color w:val="FF0000"/>
          <w:spacing w:val="5"/>
          <w:w w:val="90"/>
        </w:rPr>
        <w:t> </w:t>
      </w:r>
      <w:r>
        <w:rPr>
          <w:color w:val="FF0000"/>
          <w:spacing w:val="-5"/>
          <w:w w:val="90"/>
        </w:rPr>
        <w:t>Pre-Qualifications</w:t>
      </w:r>
      <w:r>
        <w:rPr>
          <w:color w:val="FF0000"/>
          <w:spacing w:val="-9"/>
          <w:w w:val="90"/>
        </w:rPr>
        <w:t> </w:t>
      </w:r>
      <w:r>
        <w:rPr>
          <w:color w:val="FF0000"/>
          <w:spacing w:val="-5"/>
          <w:w w:val="90"/>
        </w:rPr>
        <w:t>/</w:t>
      </w:r>
      <w:r>
        <w:rPr>
          <w:color w:val="FF0000"/>
          <w:spacing w:val="5"/>
          <w:w w:val="90"/>
        </w:rPr>
        <w:t> </w:t>
      </w:r>
      <w:r>
        <w:rPr>
          <w:color w:val="FF0000"/>
          <w:spacing w:val="-5"/>
          <w:w w:val="90"/>
        </w:rPr>
        <w:t>EOIs</w:t>
      </w:r>
    </w:p>
    <w:p>
      <w:pPr>
        <w:spacing w:line="220" w:lineRule="auto" w:before="99"/>
        <w:ind w:left="210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7"/>
          <w:w w:val="90"/>
          <w:sz w:val="24"/>
        </w:rPr>
        <w:t>Note:</w:t>
      </w:r>
      <w:r>
        <w:rPr>
          <w:rFonts w:ascii="Arial"/>
          <w:b/>
          <w:color w:val="FF0000"/>
          <w:spacing w:val="12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Bank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0"/>
          <w:w w:val="90"/>
          <w:sz w:val="24"/>
        </w:rPr>
        <w:t>will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update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payment</w:t>
      </w:r>
      <w:r>
        <w:rPr>
          <w:rFonts w:ascii="Arial"/>
          <w:b/>
          <w:color w:val="FF0000"/>
          <w:spacing w:val="8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transactions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9"/>
          <w:w w:val="90"/>
          <w:sz w:val="24"/>
        </w:rPr>
        <w:t>only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at</w:t>
      </w:r>
      <w:r>
        <w:rPr>
          <w:rFonts w:ascii="Arial"/>
          <w:b/>
          <w:color w:val="FF0000"/>
          <w:spacing w:val="8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end</w:t>
      </w:r>
      <w:r>
        <w:rPr>
          <w:rFonts w:ascii="Arial"/>
          <w:b/>
          <w:color w:val="FF0000"/>
          <w:spacing w:val="-3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of</w:t>
      </w:r>
      <w:r>
        <w:rPr>
          <w:rFonts w:ascii="Arial"/>
          <w:b/>
          <w:color w:val="FF0000"/>
          <w:spacing w:val="8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day,</w:t>
      </w:r>
      <w:r>
        <w:rPr>
          <w:rFonts w:ascii="Arial"/>
          <w:b/>
          <w:color w:val="FF0000"/>
          <w:spacing w:val="10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so</w:t>
      </w:r>
      <w:r>
        <w:rPr>
          <w:rFonts w:ascii="Arial"/>
          <w:b/>
          <w:color w:val="FF0000"/>
          <w:spacing w:val="-3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2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tenderers</w:t>
      </w:r>
      <w:r>
        <w:rPr>
          <w:rFonts w:ascii="Arial"/>
          <w:b/>
          <w:color w:val="FF0000"/>
          <w:spacing w:val="-1"/>
          <w:w w:val="90"/>
          <w:sz w:val="24"/>
        </w:rPr>
        <w:t> </w:t>
      </w:r>
      <w:r>
        <w:rPr>
          <w:rFonts w:ascii="Arial"/>
          <w:b/>
          <w:color w:val="FF0000"/>
          <w:spacing w:val="-10"/>
          <w:w w:val="90"/>
          <w:sz w:val="24"/>
        </w:rPr>
        <w:t>should</w:t>
      </w:r>
      <w:r>
        <w:rPr>
          <w:rFonts w:ascii="Arial"/>
          <w:b/>
          <w:color w:val="FF0000"/>
          <w:spacing w:val="-4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make</w:t>
      </w:r>
      <w:r>
        <w:rPr>
          <w:rFonts w:ascii="Arial"/>
          <w:b/>
          <w:color w:val="FF0000"/>
          <w:spacing w:val="-57"/>
          <w:w w:val="90"/>
          <w:sz w:val="24"/>
        </w:rPr>
        <w:t> </w:t>
      </w:r>
      <w:r>
        <w:rPr>
          <w:rFonts w:ascii="Arial"/>
          <w:b/>
          <w:color w:val="FF0000"/>
          <w:spacing w:val="-7"/>
          <w:w w:val="90"/>
          <w:sz w:val="24"/>
        </w:rPr>
        <w:t>sure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securities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and other</w:t>
      </w:r>
      <w:r>
        <w:rPr>
          <w:rFonts w:ascii="Arial"/>
          <w:b/>
          <w:color w:val="FF0000"/>
          <w:w w:val="90"/>
          <w:sz w:val="24"/>
        </w:rPr>
        <w:t> </w:t>
      </w:r>
      <w:r>
        <w:rPr>
          <w:rFonts w:ascii="Arial"/>
          <w:b/>
          <w:color w:val="FF0000"/>
          <w:spacing w:val="-10"/>
          <w:w w:val="90"/>
          <w:sz w:val="24"/>
        </w:rPr>
        <w:t>payments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are </w:t>
      </w:r>
      <w:r>
        <w:rPr>
          <w:rFonts w:ascii="Arial"/>
          <w:b/>
          <w:color w:val="FF0000"/>
          <w:spacing w:val="-11"/>
          <w:w w:val="90"/>
          <w:sz w:val="24"/>
        </w:rPr>
        <w:t>made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at</w:t>
      </w:r>
      <w:r>
        <w:rPr>
          <w:rFonts w:ascii="Arial"/>
          <w:b/>
          <w:color w:val="FF0000"/>
          <w:spacing w:val="2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least</w:t>
      </w:r>
      <w:r>
        <w:rPr>
          <w:rFonts w:ascii="Arial"/>
          <w:b/>
          <w:color w:val="FF0000"/>
          <w:spacing w:val="3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one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8"/>
          <w:w w:val="90"/>
          <w:sz w:val="24"/>
        </w:rPr>
        <w:t>day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7"/>
          <w:w w:val="90"/>
          <w:sz w:val="24"/>
        </w:rPr>
        <w:t>before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5"/>
          <w:w w:val="90"/>
          <w:sz w:val="24"/>
        </w:rPr>
        <w:t>the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11"/>
          <w:w w:val="90"/>
          <w:sz w:val="24"/>
        </w:rPr>
        <w:t>submission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7"/>
          <w:w w:val="90"/>
          <w:sz w:val="24"/>
        </w:rPr>
        <w:t>date.</w:t>
      </w:r>
    </w:p>
    <w:sectPr>
      <w:type w:val="continuous"/>
      <w:pgSz w:w="11900" w:h="16840"/>
      <w:pgMar w:top="76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(%1)"/>
      <w:lvlJc w:val="left"/>
      <w:pPr>
        <w:ind w:left="2675" w:hanging="289"/>
        <w:jc w:val="left"/>
      </w:pPr>
      <w:rPr>
        <w:rFonts w:hint="default" w:ascii="Arial MT" w:hAnsi="Arial MT" w:eastAsia="Arial MT" w:cs="Arial MT"/>
        <w:color w:val="6D6D6D"/>
        <w:spacing w:val="-1"/>
        <w:w w:val="91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8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9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4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"/>
      <w:ind w:left="2675" w:right="10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2024-10-31T07:46:34Z</dcterms:created>
  <dcterms:modified xsi:type="dcterms:W3CDTF">2024-10-31T07:46:34Z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2024-10-31T00:00:00Z</vt:filetime>
  </property>
</Properties>
</file>