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C0191" w14:textId="77777777" w:rsidR="00F01D3C" w:rsidRPr="00642536" w:rsidRDefault="00F01D3C" w:rsidP="00F450EF">
      <w:pPr>
        <w:pStyle w:val="Heading1"/>
        <w:jc w:val="center"/>
        <w:rPr>
          <w:rFonts w:eastAsia="Arial Unicode MS"/>
          <w:sz w:val="20"/>
          <w:szCs w:val="20"/>
        </w:rPr>
      </w:pPr>
      <w:r>
        <w:rPr>
          <w:sz w:val="20"/>
          <w:szCs w:val="20"/>
        </w:rPr>
        <w:t>GOVERMENT OF THE PE0PLE’S</w:t>
      </w:r>
      <w:r w:rsidRPr="00642536">
        <w:rPr>
          <w:sz w:val="20"/>
          <w:szCs w:val="20"/>
        </w:rPr>
        <w:t xml:space="preserve"> REPUBLIC OF BANGLADESH</w:t>
      </w:r>
    </w:p>
    <w:p w14:paraId="73A5054B" w14:textId="77777777" w:rsidR="00F01D3C" w:rsidRPr="00642536" w:rsidRDefault="00F01D3C" w:rsidP="00F01D3C">
      <w:pPr>
        <w:jc w:val="center"/>
        <w:rPr>
          <w:sz w:val="20"/>
          <w:szCs w:val="20"/>
        </w:rPr>
      </w:pPr>
      <w:r w:rsidRPr="00642536">
        <w:rPr>
          <w:sz w:val="20"/>
          <w:szCs w:val="20"/>
        </w:rPr>
        <w:t xml:space="preserve">   OFFICE OF THE EXECUTIVE ENGINEER</w:t>
      </w:r>
    </w:p>
    <w:p w14:paraId="1CC9048F" w14:textId="77777777" w:rsidR="00F01D3C" w:rsidRPr="00642536" w:rsidRDefault="008677B8" w:rsidP="00F01D3C">
      <w:pPr>
        <w:pStyle w:val="Heading2"/>
        <w:rPr>
          <w:rFonts w:eastAsia="Arial Unicode MS"/>
          <w:sz w:val="20"/>
          <w:szCs w:val="20"/>
        </w:rPr>
      </w:pPr>
      <w:r>
        <w:rPr>
          <w:sz w:val="20"/>
          <w:szCs w:val="20"/>
        </w:rPr>
        <w:t>PWD RESOURCE</w:t>
      </w:r>
      <w:r w:rsidR="00F01D3C" w:rsidRPr="00642536">
        <w:rPr>
          <w:sz w:val="20"/>
          <w:szCs w:val="20"/>
        </w:rPr>
        <w:t xml:space="preserve"> DIVISION</w:t>
      </w:r>
    </w:p>
    <w:p w14:paraId="66C0B498" w14:textId="77777777" w:rsidR="00F01D3C" w:rsidRPr="00642536" w:rsidRDefault="00F01D3C" w:rsidP="00F01D3C">
      <w:pPr>
        <w:jc w:val="center"/>
        <w:rPr>
          <w:sz w:val="20"/>
          <w:szCs w:val="20"/>
        </w:rPr>
      </w:pPr>
      <w:r w:rsidRPr="00642536">
        <w:rPr>
          <w:sz w:val="20"/>
          <w:szCs w:val="20"/>
        </w:rPr>
        <w:t>ALLENBARY, TEJG</w:t>
      </w:r>
      <w:r>
        <w:rPr>
          <w:sz w:val="20"/>
          <w:szCs w:val="20"/>
        </w:rPr>
        <w:t>AON</w:t>
      </w:r>
      <w:r w:rsidRPr="00642536">
        <w:rPr>
          <w:sz w:val="20"/>
          <w:szCs w:val="20"/>
        </w:rPr>
        <w:t>, DHAKA-1215</w:t>
      </w:r>
      <w:r>
        <w:rPr>
          <w:sz w:val="20"/>
          <w:szCs w:val="20"/>
        </w:rPr>
        <w:t>.</w:t>
      </w:r>
    </w:p>
    <w:p w14:paraId="09DD1279" w14:textId="77777777" w:rsidR="00F01D3C" w:rsidRDefault="00F01D3C" w:rsidP="00F01D3C">
      <w:pPr>
        <w:jc w:val="center"/>
        <w:rPr>
          <w:sz w:val="20"/>
          <w:szCs w:val="20"/>
        </w:rPr>
      </w:pPr>
    </w:p>
    <w:p w14:paraId="011A6AFA" w14:textId="77777777" w:rsidR="00F01D3C" w:rsidRDefault="00F905D5" w:rsidP="00F01D3C">
      <w:pPr>
        <w:pStyle w:val="Heading2"/>
        <w:rPr>
          <w:b/>
          <w:sz w:val="20"/>
          <w:szCs w:val="20"/>
          <w:u w:val="single"/>
        </w:rPr>
      </w:pPr>
      <w:r>
        <w:rPr>
          <w:b/>
          <w:sz w:val="20"/>
          <w:szCs w:val="20"/>
          <w:u w:val="single"/>
        </w:rPr>
        <w:t>INVITATION FOR TENDER</w:t>
      </w:r>
    </w:p>
    <w:p w14:paraId="6D86A314" w14:textId="5B2CB4C5" w:rsidR="000E5598" w:rsidRPr="000E5598" w:rsidRDefault="007A6770" w:rsidP="000E5598">
      <w:pPr>
        <w:jc w:val="center"/>
        <w:rPr>
          <w:rFonts w:eastAsia="Arial Unicode MS"/>
        </w:rPr>
      </w:pPr>
      <w:r>
        <w:rPr>
          <w:rFonts w:eastAsia="Arial Unicode MS"/>
        </w:rPr>
        <w:t>IFT No:</w:t>
      </w:r>
      <w:r w:rsidR="005D7A87">
        <w:rPr>
          <w:rFonts w:eastAsia="Arial Unicode MS"/>
        </w:rPr>
        <w:t xml:space="preserve"> </w:t>
      </w:r>
      <w:r w:rsidR="00D41069">
        <w:rPr>
          <w:rFonts w:eastAsia="Arial Unicode MS"/>
        </w:rPr>
        <w:t>03/2017-2018</w:t>
      </w:r>
    </w:p>
    <w:p w14:paraId="612B2130" w14:textId="77777777" w:rsidR="00F01D3C" w:rsidRPr="00213B80" w:rsidRDefault="00F01D3C" w:rsidP="00F01D3C">
      <w:pPr>
        <w:rPr>
          <w:sz w:val="10"/>
          <w:szCs w:val="10"/>
        </w:rPr>
      </w:pPr>
    </w:p>
    <w:p w14:paraId="4EA51B9C" w14:textId="19AF1BB1" w:rsidR="00F01D3C" w:rsidRPr="00642536" w:rsidRDefault="00F01D3C" w:rsidP="00F01D3C">
      <w:pPr>
        <w:rPr>
          <w:sz w:val="20"/>
          <w:szCs w:val="20"/>
        </w:rPr>
      </w:pPr>
      <w:r>
        <w:rPr>
          <w:sz w:val="20"/>
          <w:szCs w:val="20"/>
        </w:rPr>
        <w:t>Memo No.</w:t>
      </w:r>
      <w:r w:rsidR="00CF3EDB">
        <w:rPr>
          <w:sz w:val="20"/>
          <w:szCs w:val="20"/>
        </w:rPr>
        <w:t xml:space="preserve"> 383</w:t>
      </w:r>
      <w:r w:rsidRPr="00642536">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73B74">
        <w:rPr>
          <w:sz w:val="20"/>
          <w:szCs w:val="20"/>
        </w:rPr>
        <w:tab/>
      </w:r>
      <w:r w:rsidR="004F6AE7">
        <w:rPr>
          <w:sz w:val="20"/>
          <w:szCs w:val="20"/>
        </w:rPr>
        <w:t xml:space="preserve">   </w:t>
      </w:r>
      <w:r w:rsidR="00CF3EDB">
        <w:rPr>
          <w:sz w:val="20"/>
          <w:szCs w:val="20"/>
        </w:rPr>
        <w:t xml:space="preserve">     </w:t>
      </w:r>
      <w:r w:rsidR="004F6AE7">
        <w:rPr>
          <w:sz w:val="20"/>
          <w:szCs w:val="20"/>
        </w:rPr>
        <w:t xml:space="preserve">  </w:t>
      </w:r>
      <w:r>
        <w:rPr>
          <w:sz w:val="20"/>
          <w:szCs w:val="20"/>
        </w:rPr>
        <w:t>Dated</w:t>
      </w:r>
      <w:r w:rsidR="00CF3EDB">
        <w:rPr>
          <w:sz w:val="20"/>
          <w:szCs w:val="20"/>
        </w:rPr>
        <w:t>: 29/05/2018</w:t>
      </w:r>
    </w:p>
    <w:p w14:paraId="2F20FC1A" w14:textId="77777777" w:rsidR="00EA234D" w:rsidRPr="00213B80" w:rsidRDefault="00EA234D" w:rsidP="00F01D3C">
      <w:pPr>
        <w:pStyle w:val="BodyTextIndent"/>
        <w:rPr>
          <w:sz w:val="10"/>
          <w:szCs w:val="10"/>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
        <w:gridCol w:w="2483"/>
        <w:gridCol w:w="581"/>
        <w:gridCol w:w="2973"/>
        <w:gridCol w:w="1534"/>
        <w:gridCol w:w="1133"/>
        <w:gridCol w:w="1151"/>
      </w:tblGrid>
      <w:tr w:rsidR="00F01D3C" w:rsidRPr="00F450EF" w14:paraId="7C8A3098"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1F742F6A" w14:textId="77777777" w:rsidR="00F01D3C" w:rsidRPr="00F450EF" w:rsidRDefault="00F01D3C" w:rsidP="00780ED7">
            <w:pPr>
              <w:jc w:val="center"/>
              <w:rPr>
                <w:sz w:val="22"/>
                <w:szCs w:val="22"/>
              </w:rPr>
            </w:pPr>
            <w:r w:rsidRPr="00F450EF">
              <w:rPr>
                <w:sz w:val="22"/>
                <w:szCs w:val="22"/>
              </w:rPr>
              <w:t>01.</w:t>
            </w:r>
          </w:p>
        </w:tc>
        <w:tc>
          <w:tcPr>
            <w:tcW w:w="2483" w:type="dxa"/>
            <w:tcBorders>
              <w:top w:val="single" w:sz="4" w:space="0" w:color="auto"/>
              <w:left w:val="single" w:sz="4" w:space="0" w:color="auto"/>
              <w:bottom w:val="single" w:sz="4" w:space="0" w:color="auto"/>
              <w:right w:val="single" w:sz="4" w:space="0" w:color="auto"/>
            </w:tcBorders>
            <w:vAlign w:val="center"/>
          </w:tcPr>
          <w:p w14:paraId="474BB14D" w14:textId="77777777" w:rsidR="00F01D3C" w:rsidRPr="00F450EF" w:rsidRDefault="00850071" w:rsidP="00780ED7">
            <w:pPr>
              <w:rPr>
                <w:sz w:val="22"/>
                <w:szCs w:val="22"/>
              </w:rPr>
            </w:pPr>
            <w:r w:rsidRPr="00F450EF">
              <w:rPr>
                <w:sz w:val="22"/>
                <w:szCs w:val="22"/>
              </w:rPr>
              <w:t>Ministry/Division</w:t>
            </w:r>
          </w:p>
        </w:tc>
        <w:tc>
          <w:tcPr>
            <w:tcW w:w="7372" w:type="dxa"/>
            <w:gridSpan w:val="5"/>
            <w:tcBorders>
              <w:top w:val="single" w:sz="4" w:space="0" w:color="auto"/>
              <w:left w:val="single" w:sz="4" w:space="0" w:color="auto"/>
              <w:bottom w:val="single" w:sz="4" w:space="0" w:color="auto"/>
              <w:right w:val="single" w:sz="4" w:space="0" w:color="auto"/>
            </w:tcBorders>
          </w:tcPr>
          <w:p w14:paraId="3DDDAEDD" w14:textId="77777777" w:rsidR="00F01D3C" w:rsidRPr="00834FF7" w:rsidRDefault="008677B8" w:rsidP="00780ED7">
            <w:pPr>
              <w:rPr>
                <w:sz w:val="22"/>
                <w:szCs w:val="22"/>
              </w:rPr>
            </w:pPr>
            <w:r>
              <w:rPr>
                <w:sz w:val="22"/>
                <w:szCs w:val="22"/>
              </w:rPr>
              <w:t xml:space="preserve">Ministry of Science and </w:t>
            </w:r>
            <w:r w:rsidR="00904AF0">
              <w:rPr>
                <w:sz w:val="22"/>
                <w:szCs w:val="22"/>
              </w:rPr>
              <w:t>Technology</w:t>
            </w:r>
          </w:p>
        </w:tc>
      </w:tr>
      <w:tr w:rsidR="00850071" w:rsidRPr="00F450EF" w14:paraId="02B503E5"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5C772F07" w14:textId="77777777" w:rsidR="00850071" w:rsidRPr="00F450EF" w:rsidRDefault="00850071" w:rsidP="008963E4">
            <w:pPr>
              <w:jc w:val="center"/>
              <w:rPr>
                <w:sz w:val="22"/>
                <w:szCs w:val="22"/>
              </w:rPr>
            </w:pPr>
            <w:r w:rsidRPr="00F450EF">
              <w:rPr>
                <w:sz w:val="22"/>
                <w:szCs w:val="22"/>
              </w:rPr>
              <w:t>02.</w:t>
            </w:r>
          </w:p>
        </w:tc>
        <w:tc>
          <w:tcPr>
            <w:tcW w:w="2483" w:type="dxa"/>
            <w:tcBorders>
              <w:top w:val="single" w:sz="4" w:space="0" w:color="auto"/>
              <w:left w:val="single" w:sz="4" w:space="0" w:color="auto"/>
              <w:bottom w:val="single" w:sz="4" w:space="0" w:color="auto"/>
              <w:right w:val="single" w:sz="4" w:space="0" w:color="auto"/>
            </w:tcBorders>
            <w:vAlign w:val="center"/>
          </w:tcPr>
          <w:p w14:paraId="63540A77" w14:textId="77777777" w:rsidR="00850071" w:rsidRPr="00F450EF" w:rsidRDefault="00575FB4" w:rsidP="008963E4">
            <w:pPr>
              <w:rPr>
                <w:sz w:val="22"/>
                <w:szCs w:val="22"/>
              </w:rPr>
            </w:pPr>
            <w:r>
              <w:rPr>
                <w:sz w:val="22"/>
                <w:szCs w:val="22"/>
              </w:rPr>
              <w:t xml:space="preserve">Agency </w:t>
            </w:r>
          </w:p>
        </w:tc>
        <w:tc>
          <w:tcPr>
            <w:tcW w:w="7372" w:type="dxa"/>
            <w:gridSpan w:val="5"/>
            <w:tcBorders>
              <w:top w:val="single" w:sz="4" w:space="0" w:color="auto"/>
              <w:left w:val="single" w:sz="4" w:space="0" w:color="auto"/>
              <w:bottom w:val="single" w:sz="4" w:space="0" w:color="auto"/>
              <w:right w:val="single" w:sz="4" w:space="0" w:color="auto"/>
            </w:tcBorders>
          </w:tcPr>
          <w:p w14:paraId="2A2258CA" w14:textId="77777777" w:rsidR="00850071" w:rsidRPr="00834FF7" w:rsidRDefault="00850071" w:rsidP="008963E4">
            <w:pPr>
              <w:rPr>
                <w:sz w:val="22"/>
                <w:szCs w:val="22"/>
              </w:rPr>
            </w:pPr>
            <w:r w:rsidRPr="00834FF7">
              <w:rPr>
                <w:sz w:val="22"/>
                <w:szCs w:val="22"/>
              </w:rPr>
              <w:t>Public Works Department (PWD)</w:t>
            </w:r>
          </w:p>
        </w:tc>
      </w:tr>
      <w:tr w:rsidR="00850071" w:rsidRPr="00F450EF" w14:paraId="637D9E67"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756318BE" w14:textId="77777777" w:rsidR="00850071" w:rsidRPr="00F450EF" w:rsidRDefault="00014AD8" w:rsidP="00780ED7">
            <w:pPr>
              <w:spacing w:line="360" w:lineRule="auto"/>
              <w:jc w:val="center"/>
              <w:rPr>
                <w:sz w:val="22"/>
                <w:szCs w:val="22"/>
              </w:rPr>
            </w:pPr>
            <w:r w:rsidRPr="00F450EF">
              <w:rPr>
                <w:sz w:val="22"/>
                <w:szCs w:val="22"/>
              </w:rPr>
              <w:t>03.</w:t>
            </w:r>
          </w:p>
        </w:tc>
        <w:tc>
          <w:tcPr>
            <w:tcW w:w="2483" w:type="dxa"/>
            <w:tcBorders>
              <w:top w:val="single" w:sz="4" w:space="0" w:color="auto"/>
              <w:left w:val="single" w:sz="4" w:space="0" w:color="auto"/>
              <w:bottom w:val="single" w:sz="4" w:space="0" w:color="auto"/>
              <w:right w:val="single" w:sz="4" w:space="0" w:color="auto"/>
            </w:tcBorders>
          </w:tcPr>
          <w:p w14:paraId="75B925D6" w14:textId="77777777" w:rsidR="00850071" w:rsidRPr="00F450EF" w:rsidRDefault="00850071" w:rsidP="00780ED7">
            <w:pPr>
              <w:spacing w:line="360" w:lineRule="auto"/>
              <w:rPr>
                <w:sz w:val="22"/>
                <w:szCs w:val="22"/>
              </w:rPr>
            </w:pPr>
            <w:r w:rsidRPr="00F450EF">
              <w:rPr>
                <w:sz w:val="22"/>
                <w:szCs w:val="22"/>
              </w:rPr>
              <w:t>Procurement Method</w:t>
            </w:r>
          </w:p>
        </w:tc>
        <w:tc>
          <w:tcPr>
            <w:tcW w:w="7372" w:type="dxa"/>
            <w:gridSpan w:val="5"/>
            <w:tcBorders>
              <w:top w:val="single" w:sz="4" w:space="0" w:color="auto"/>
              <w:left w:val="single" w:sz="4" w:space="0" w:color="auto"/>
              <w:bottom w:val="single" w:sz="4" w:space="0" w:color="auto"/>
              <w:right w:val="single" w:sz="4" w:space="0" w:color="auto"/>
            </w:tcBorders>
          </w:tcPr>
          <w:p w14:paraId="5AED7A67" w14:textId="77777777" w:rsidR="00850071" w:rsidRPr="00F450EF" w:rsidRDefault="008677B8" w:rsidP="00780ED7">
            <w:pPr>
              <w:spacing w:line="360" w:lineRule="auto"/>
              <w:rPr>
                <w:sz w:val="22"/>
                <w:szCs w:val="22"/>
              </w:rPr>
            </w:pPr>
            <w:r>
              <w:rPr>
                <w:sz w:val="22"/>
                <w:szCs w:val="22"/>
              </w:rPr>
              <w:t>One Stage Two Envelopes</w:t>
            </w:r>
          </w:p>
        </w:tc>
      </w:tr>
      <w:tr w:rsidR="00850071" w:rsidRPr="00F450EF" w14:paraId="32FAF314"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6532BF37" w14:textId="77777777" w:rsidR="00850071" w:rsidRPr="00F450EF" w:rsidRDefault="00014AD8" w:rsidP="00780ED7">
            <w:pPr>
              <w:spacing w:line="360" w:lineRule="auto"/>
              <w:jc w:val="center"/>
              <w:rPr>
                <w:sz w:val="22"/>
                <w:szCs w:val="22"/>
              </w:rPr>
            </w:pPr>
            <w:r w:rsidRPr="00F450EF">
              <w:rPr>
                <w:sz w:val="22"/>
                <w:szCs w:val="22"/>
              </w:rPr>
              <w:t>04.</w:t>
            </w:r>
          </w:p>
        </w:tc>
        <w:tc>
          <w:tcPr>
            <w:tcW w:w="2483" w:type="dxa"/>
            <w:tcBorders>
              <w:top w:val="single" w:sz="4" w:space="0" w:color="auto"/>
              <w:left w:val="single" w:sz="4" w:space="0" w:color="auto"/>
              <w:bottom w:val="single" w:sz="4" w:space="0" w:color="auto"/>
              <w:right w:val="single" w:sz="4" w:space="0" w:color="auto"/>
            </w:tcBorders>
          </w:tcPr>
          <w:p w14:paraId="66DE8D1A" w14:textId="77777777" w:rsidR="00850071" w:rsidRPr="00F450EF" w:rsidRDefault="00850071" w:rsidP="00780ED7">
            <w:pPr>
              <w:spacing w:line="360" w:lineRule="auto"/>
              <w:rPr>
                <w:sz w:val="22"/>
                <w:szCs w:val="22"/>
              </w:rPr>
            </w:pPr>
            <w:r w:rsidRPr="00F450EF">
              <w:rPr>
                <w:sz w:val="22"/>
                <w:szCs w:val="22"/>
              </w:rPr>
              <w:t>Source of Fund</w:t>
            </w:r>
          </w:p>
        </w:tc>
        <w:tc>
          <w:tcPr>
            <w:tcW w:w="7372" w:type="dxa"/>
            <w:gridSpan w:val="5"/>
            <w:tcBorders>
              <w:top w:val="single" w:sz="4" w:space="0" w:color="auto"/>
              <w:left w:val="single" w:sz="4" w:space="0" w:color="auto"/>
              <w:bottom w:val="single" w:sz="4" w:space="0" w:color="auto"/>
              <w:right w:val="single" w:sz="4" w:space="0" w:color="auto"/>
            </w:tcBorders>
          </w:tcPr>
          <w:p w14:paraId="02D7FC69" w14:textId="77777777" w:rsidR="00850071" w:rsidRPr="00F450EF" w:rsidRDefault="00850071" w:rsidP="00780ED7">
            <w:pPr>
              <w:spacing w:line="360" w:lineRule="auto"/>
              <w:rPr>
                <w:sz w:val="22"/>
                <w:szCs w:val="22"/>
              </w:rPr>
            </w:pPr>
            <w:r w:rsidRPr="00F450EF">
              <w:rPr>
                <w:sz w:val="22"/>
                <w:szCs w:val="22"/>
              </w:rPr>
              <w:t>Government of Bangladesh (GOB)</w:t>
            </w:r>
          </w:p>
        </w:tc>
      </w:tr>
      <w:tr w:rsidR="00850071" w:rsidRPr="00F450EF" w14:paraId="30A9C8E0"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604C232D" w14:textId="77777777" w:rsidR="00850071" w:rsidRPr="00F450EF" w:rsidRDefault="007F1C3F" w:rsidP="00780ED7">
            <w:pPr>
              <w:spacing w:line="360" w:lineRule="auto"/>
              <w:jc w:val="center"/>
              <w:rPr>
                <w:sz w:val="22"/>
                <w:szCs w:val="22"/>
              </w:rPr>
            </w:pPr>
            <w:r>
              <w:rPr>
                <w:sz w:val="22"/>
                <w:szCs w:val="22"/>
              </w:rPr>
              <w:t>05.</w:t>
            </w:r>
          </w:p>
        </w:tc>
        <w:tc>
          <w:tcPr>
            <w:tcW w:w="2483" w:type="dxa"/>
            <w:tcBorders>
              <w:top w:val="single" w:sz="4" w:space="0" w:color="auto"/>
              <w:left w:val="single" w:sz="4" w:space="0" w:color="auto"/>
              <w:bottom w:val="single" w:sz="4" w:space="0" w:color="auto"/>
              <w:right w:val="single" w:sz="4" w:space="0" w:color="auto"/>
            </w:tcBorders>
          </w:tcPr>
          <w:p w14:paraId="63EE6F2E" w14:textId="77777777" w:rsidR="00850071" w:rsidRPr="00F450EF" w:rsidRDefault="00850071" w:rsidP="00780ED7">
            <w:pPr>
              <w:spacing w:line="360" w:lineRule="auto"/>
              <w:rPr>
                <w:sz w:val="22"/>
                <w:szCs w:val="22"/>
              </w:rPr>
            </w:pPr>
            <w:r w:rsidRPr="00F450EF">
              <w:rPr>
                <w:sz w:val="22"/>
                <w:szCs w:val="22"/>
              </w:rPr>
              <w:t>Project Name</w:t>
            </w:r>
          </w:p>
        </w:tc>
        <w:tc>
          <w:tcPr>
            <w:tcW w:w="7372" w:type="dxa"/>
            <w:gridSpan w:val="5"/>
            <w:tcBorders>
              <w:top w:val="single" w:sz="4" w:space="0" w:color="auto"/>
              <w:left w:val="single" w:sz="4" w:space="0" w:color="auto"/>
              <w:bottom w:val="single" w:sz="4" w:space="0" w:color="auto"/>
              <w:right w:val="single" w:sz="4" w:space="0" w:color="auto"/>
            </w:tcBorders>
          </w:tcPr>
          <w:p w14:paraId="4D2C1EE3" w14:textId="77777777" w:rsidR="00850071" w:rsidRPr="00F450EF" w:rsidRDefault="008677B8" w:rsidP="00565C5B">
            <w:pPr>
              <w:spacing w:line="360" w:lineRule="auto"/>
              <w:rPr>
                <w:sz w:val="22"/>
                <w:szCs w:val="22"/>
              </w:rPr>
            </w:pPr>
            <w:r>
              <w:rPr>
                <w:sz w:val="22"/>
                <w:szCs w:val="22"/>
              </w:rPr>
              <w:t>Establishment of National Science &amp; Technology Complex (1</w:t>
            </w:r>
            <w:r w:rsidRPr="008677B8">
              <w:rPr>
                <w:sz w:val="22"/>
                <w:szCs w:val="22"/>
                <w:vertAlign w:val="superscript"/>
              </w:rPr>
              <w:t>st</w:t>
            </w:r>
            <w:r>
              <w:rPr>
                <w:sz w:val="22"/>
                <w:szCs w:val="22"/>
              </w:rPr>
              <w:t xml:space="preserve"> Revised)</w:t>
            </w:r>
          </w:p>
        </w:tc>
      </w:tr>
      <w:tr w:rsidR="00850071" w:rsidRPr="00F450EF" w14:paraId="3E0205A1" w14:textId="77777777" w:rsidTr="00080BAC">
        <w:trPr>
          <w:trHeight w:val="611"/>
        </w:trPr>
        <w:tc>
          <w:tcPr>
            <w:tcW w:w="513" w:type="dxa"/>
            <w:tcBorders>
              <w:top w:val="single" w:sz="4" w:space="0" w:color="auto"/>
              <w:left w:val="single" w:sz="4" w:space="0" w:color="auto"/>
              <w:bottom w:val="single" w:sz="4" w:space="0" w:color="auto"/>
              <w:right w:val="single" w:sz="4" w:space="0" w:color="auto"/>
            </w:tcBorders>
          </w:tcPr>
          <w:p w14:paraId="7C8C0E1E" w14:textId="77777777" w:rsidR="00850071" w:rsidRPr="00F450EF" w:rsidRDefault="007F1C3F" w:rsidP="00531B77">
            <w:pPr>
              <w:spacing w:line="360" w:lineRule="auto"/>
              <w:jc w:val="both"/>
              <w:rPr>
                <w:sz w:val="22"/>
                <w:szCs w:val="22"/>
              </w:rPr>
            </w:pPr>
            <w:r>
              <w:rPr>
                <w:sz w:val="22"/>
                <w:szCs w:val="22"/>
              </w:rPr>
              <w:t>06</w:t>
            </w:r>
            <w:r w:rsidR="00014AD8"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24067F73" w14:textId="77777777" w:rsidR="00850071" w:rsidRPr="00F450EF" w:rsidRDefault="00CE4F9E" w:rsidP="003910B5">
            <w:pPr>
              <w:spacing w:line="360" w:lineRule="auto"/>
              <w:rPr>
                <w:sz w:val="22"/>
                <w:szCs w:val="22"/>
              </w:rPr>
            </w:pPr>
            <w:r>
              <w:rPr>
                <w:sz w:val="22"/>
                <w:szCs w:val="22"/>
              </w:rPr>
              <w:t xml:space="preserve">Time for completion of the </w:t>
            </w:r>
            <w:r w:rsidR="00014AD8" w:rsidRPr="00F450EF">
              <w:rPr>
                <w:sz w:val="22"/>
                <w:szCs w:val="22"/>
              </w:rPr>
              <w:t>works</w:t>
            </w:r>
          </w:p>
        </w:tc>
        <w:tc>
          <w:tcPr>
            <w:tcW w:w="7372" w:type="dxa"/>
            <w:gridSpan w:val="5"/>
            <w:tcBorders>
              <w:top w:val="single" w:sz="4" w:space="0" w:color="auto"/>
              <w:left w:val="single" w:sz="4" w:space="0" w:color="auto"/>
              <w:bottom w:val="single" w:sz="4" w:space="0" w:color="auto"/>
              <w:right w:val="single" w:sz="4" w:space="0" w:color="auto"/>
            </w:tcBorders>
          </w:tcPr>
          <w:p w14:paraId="28541DA5" w14:textId="57085E97" w:rsidR="00850071" w:rsidRPr="00857C63" w:rsidRDefault="00CF3EDB" w:rsidP="008E71E2">
            <w:pPr>
              <w:spacing w:line="360" w:lineRule="auto"/>
              <w:rPr>
                <w:color w:val="000000" w:themeColor="text1"/>
                <w:sz w:val="22"/>
                <w:szCs w:val="22"/>
              </w:rPr>
            </w:pPr>
            <w:r>
              <w:rPr>
                <w:color w:val="000000" w:themeColor="text1"/>
                <w:sz w:val="22"/>
                <w:szCs w:val="22"/>
              </w:rPr>
              <w:t>5</w:t>
            </w:r>
            <w:r w:rsidR="00EC7677" w:rsidRPr="00857C63">
              <w:rPr>
                <w:color w:val="000000" w:themeColor="text1"/>
                <w:sz w:val="22"/>
                <w:szCs w:val="22"/>
              </w:rPr>
              <w:t xml:space="preserve"> (</w:t>
            </w:r>
            <w:r>
              <w:rPr>
                <w:color w:val="000000" w:themeColor="text1"/>
                <w:sz w:val="22"/>
                <w:szCs w:val="22"/>
              </w:rPr>
              <w:t>Five</w:t>
            </w:r>
            <w:r w:rsidR="00014AD8" w:rsidRPr="00857C63">
              <w:rPr>
                <w:color w:val="000000" w:themeColor="text1"/>
                <w:sz w:val="22"/>
                <w:szCs w:val="22"/>
              </w:rPr>
              <w:t>) M</w:t>
            </w:r>
            <w:r w:rsidR="00575FB4" w:rsidRPr="00857C63">
              <w:rPr>
                <w:color w:val="000000" w:themeColor="text1"/>
                <w:sz w:val="22"/>
                <w:szCs w:val="22"/>
              </w:rPr>
              <w:t>onths</w:t>
            </w:r>
          </w:p>
        </w:tc>
      </w:tr>
      <w:tr w:rsidR="00272AF6" w:rsidRPr="00F450EF" w14:paraId="567E50F5" w14:textId="77777777" w:rsidTr="00080BAC">
        <w:trPr>
          <w:trHeight w:val="532"/>
        </w:trPr>
        <w:tc>
          <w:tcPr>
            <w:tcW w:w="513" w:type="dxa"/>
            <w:vMerge w:val="restart"/>
            <w:tcBorders>
              <w:left w:val="single" w:sz="4" w:space="0" w:color="auto"/>
              <w:right w:val="single" w:sz="4" w:space="0" w:color="auto"/>
            </w:tcBorders>
          </w:tcPr>
          <w:p w14:paraId="6E9EBE4A" w14:textId="77777777" w:rsidR="00272AF6" w:rsidRPr="00F450EF" w:rsidRDefault="007F1C3F" w:rsidP="00531B77">
            <w:pPr>
              <w:spacing w:line="360" w:lineRule="auto"/>
              <w:jc w:val="both"/>
              <w:rPr>
                <w:sz w:val="22"/>
                <w:szCs w:val="22"/>
              </w:rPr>
            </w:pPr>
            <w:r>
              <w:rPr>
                <w:sz w:val="22"/>
                <w:szCs w:val="22"/>
              </w:rPr>
              <w:t>07</w:t>
            </w:r>
            <w:r w:rsidR="00272AF6" w:rsidRPr="00F450EF">
              <w:rPr>
                <w:sz w:val="22"/>
                <w:szCs w:val="22"/>
              </w:rPr>
              <w:t>.</w:t>
            </w:r>
          </w:p>
        </w:tc>
        <w:tc>
          <w:tcPr>
            <w:tcW w:w="2483" w:type="dxa"/>
            <w:vMerge w:val="restart"/>
            <w:tcBorders>
              <w:top w:val="single" w:sz="4" w:space="0" w:color="auto"/>
              <w:left w:val="single" w:sz="4" w:space="0" w:color="auto"/>
              <w:right w:val="single" w:sz="4" w:space="0" w:color="auto"/>
            </w:tcBorders>
          </w:tcPr>
          <w:p w14:paraId="5AF6FDB0" w14:textId="77777777" w:rsidR="00272AF6" w:rsidRPr="00F450EF" w:rsidRDefault="00514F4B" w:rsidP="00514F4B">
            <w:pPr>
              <w:rPr>
                <w:sz w:val="22"/>
                <w:szCs w:val="22"/>
              </w:rPr>
            </w:pPr>
            <w:r>
              <w:rPr>
                <w:sz w:val="22"/>
                <w:szCs w:val="22"/>
              </w:rPr>
              <w:t xml:space="preserve">Qualification of </w:t>
            </w:r>
            <w:r w:rsidR="00272AF6" w:rsidRPr="00F450EF">
              <w:rPr>
                <w:sz w:val="22"/>
                <w:szCs w:val="22"/>
              </w:rPr>
              <w:t>Tenderers</w:t>
            </w:r>
          </w:p>
        </w:tc>
        <w:tc>
          <w:tcPr>
            <w:tcW w:w="7372" w:type="dxa"/>
            <w:gridSpan w:val="5"/>
            <w:tcBorders>
              <w:top w:val="single" w:sz="4" w:space="0" w:color="auto"/>
              <w:left w:val="single" w:sz="4" w:space="0" w:color="auto"/>
              <w:bottom w:val="single" w:sz="4" w:space="0" w:color="auto"/>
              <w:right w:val="single" w:sz="4" w:space="0" w:color="auto"/>
            </w:tcBorders>
            <w:vAlign w:val="center"/>
          </w:tcPr>
          <w:p w14:paraId="506F3CDA" w14:textId="77777777" w:rsidR="00272AF6" w:rsidRPr="00F450EF" w:rsidRDefault="00272AF6" w:rsidP="00531B77">
            <w:pPr>
              <w:jc w:val="both"/>
              <w:rPr>
                <w:sz w:val="22"/>
                <w:szCs w:val="22"/>
              </w:rPr>
            </w:pPr>
            <w:r w:rsidRPr="00F450EF">
              <w:rPr>
                <w:sz w:val="22"/>
                <w:szCs w:val="22"/>
              </w:rPr>
              <w:t xml:space="preserve">This invitation for Tenders is open to all </w:t>
            </w:r>
            <w:r w:rsidR="00A16B1B" w:rsidRPr="00F450EF">
              <w:rPr>
                <w:sz w:val="22"/>
                <w:szCs w:val="22"/>
              </w:rPr>
              <w:t>eligible tenderers as mentioned below:</w:t>
            </w:r>
          </w:p>
        </w:tc>
      </w:tr>
      <w:tr w:rsidR="00272AF6" w:rsidRPr="00F450EF" w14:paraId="4887536E" w14:textId="77777777" w:rsidTr="00080BAC">
        <w:tc>
          <w:tcPr>
            <w:tcW w:w="513" w:type="dxa"/>
            <w:vMerge/>
            <w:tcBorders>
              <w:left w:val="single" w:sz="4" w:space="0" w:color="auto"/>
              <w:right w:val="single" w:sz="4" w:space="0" w:color="auto"/>
            </w:tcBorders>
            <w:vAlign w:val="center"/>
          </w:tcPr>
          <w:p w14:paraId="46F4B812" w14:textId="77777777" w:rsidR="00272AF6" w:rsidRPr="00F450EF" w:rsidRDefault="00272AF6" w:rsidP="00780ED7">
            <w:pPr>
              <w:spacing w:line="360" w:lineRule="auto"/>
              <w:jc w:val="center"/>
              <w:rPr>
                <w:sz w:val="22"/>
                <w:szCs w:val="22"/>
              </w:rPr>
            </w:pPr>
          </w:p>
        </w:tc>
        <w:tc>
          <w:tcPr>
            <w:tcW w:w="2483" w:type="dxa"/>
            <w:vMerge/>
            <w:tcBorders>
              <w:left w:val="single" w:sz="4" w:space="0" w:color="auto"/>
              <w:right w:val="single" w:sz="4" w:space="0" w:color="auto"/>
            </w:tcBorders>
            <w:vAlign w:val="center"/>
          </w:tcPr>
          <w:p w14:paraId="3546680D" w14:textId="77777777" w:rsidR="00272AF6" w:rsidRPr="00F450EF" w:rsidRDefault="00272AF6" w:rsidP="00780ED7">
            <w:pPr>
              <w:rPr>
                <w:sz w:val="22"/>
                <w:szCs w:val="22"/>
              </w:rPr>
            </w:pPr>
          </w:p>
        </w:tc>
        <w:tc>
          <w:tcPr>
            <w:tcW w:w="581" w:type="dxa"/>
            <w:tcBorders>
              <w:top w:val="single" w:sz="4" w:space="0" w:color="auto"/>
              <w:left w:val="single" w:sz="4" w:space="0" w:color="auto"/>
              <w:bottom w:val="single" w:sz="4" w:space="0" w:color="auto"/>
              <w:right w:val="single" w:sz="4" w:space="0" w:color="auto"/>
            </w:tcBorders>
          </w:tcPr>
          <w:p w14:paraId="69128892" w14:textId="77777777" w:rsidR="00272AF6" w:rsidRPr="00F450EF" w:rsidRDefault="00A16B1B" w:rsidP="006A3600">
            <w:pPr>
              <w:rPr>
                <w:sz w:val="22"/>
                <w:szCs w:val="22"/>
              </w:rPr>
            </w:pPr>
            <w:r w:rsidRPr="00F450EF">
              <w:rPr>
                <w:sz w:val="22"/>
                <w:szCs w:val="22"/>
              </w:rPr>
              <w:t>(a)</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070E3EAE" w14:textId="6C762277" w:rsidR="00272AF6" w:rsidRPr="00F450EF" w:rsidRDefault="002E161A" w:rsidP="002E161A">
            <w:pPr>
              <w:jc w:val="both"/>
              <w:rPr>
                <w:sz w:val="22"/>
                <w:szCs w:val="22"/>
              </w:rPr>
            </w:pPr>
            <w:r>
              <w:rPr>
                <w:sz w:val="22"/>
                <w:szCs w:val="22"/>
              </w:rPr>
              <w:t xml:space="preserve">Reputed Contractors/Construction firms who have </w:t>
            </w:r>
            <w:r w:rsidR="00514F4B">
              <w:rPr>
                <w:sz w:val="22"/>
                <w:szCs w:val="22"/>
              </w:rPr>
              <w:t xml:space="preserve">minimum </w:t>
            </w:r>
            <w:r w:rsidR="00040FFF">
              <w:rPr>
                <w:color w:val="000000" w:themeColor="text1"/>
                <w:sz w:val="22"/>
                <w:szCs w:val="22"/>
              </w:rPr>
              <w:t>8 (Eight</w:t>
            </w:r>
            <w:r w:rsidR="00A16B1B" w:rsidRPr="00857C63">
              <w:rPr>
                <w:color w:val="000000" w:themeColor="text1"/>
                <w:sz w:val="22"/>
                <w:szCs w:val="22"/>
              </w:rPr>
              <w:t xml:space="preserve">) </w:t>
            </w:r>
            <w:r w:rsidRPr="00857C63">
              <w:rPr>
                <w:color w:val="000000" w:themeColor="text1"/>
                <w:sz w:val="22"/>
                <w:szCs w:val="22"/>
              </w:rPr>
              <w:t>years of general experience in construction works</w:t>
            </w:r>
            <w:r w:rsidR="00A16B1B" w:rsidRPr="00857C63">
              <w:rPr>
                <w:color w:val="000000" w:themeColor="text1"/>
                <w:sz w:val="22"/>
                <w:szCs w:val="22"/>
              </w:rPr>
              <w:t>.</w:t>
            </w:r>
          </w:p>
        </w:tc>
      </w:tr>
      <w:tr w:rsidR="00272AF6" w:rsidRPr="00F450EF" w14:paraId="088D297B" w14:textId="77777777" w:rsidTr="00080BAC">
        <w:tc>
          <w:tcPr>
            <w:tcW w:w="513" w:type="dxa"/>
            <w:vMerge/>
            <w:tcBorders>
              <w:left w:val="single" w:sz="4" w:space="0" w:color="auto"/>
              <w:right w:val="single" w:sz="4" w:space="0" w:color="auto"/>
            </w:tcBorders>
            <w:vAlign w:val="center"/>
          </w:tcPr>
          <w:p w14:paraId="0A9881F9" w14:textId="77777777" w:rsidR="00272AF6" w:rsidRPr="00F450EF" w:rsidRDefault="00272AF6" w:rsidP="00780ED7">
            <w:pPr>
              <w:spacing w:line="360" w:lineRule="auto"/>
              <w:jc w:val="center"/>
              <w:rPr>
                <w:sz w:val="22"/>
                <w:szCs w:val="22"/>
              </w:rPr>
            </w:pPr>
          </w:p>
        </w:tc>
        <w:tc>
          <w:tcPr>
            <w:tcW w:w="2483" w:type="dxa"/>
            <w:vMerge/>
            <w:tcBorders>
              <w:left w:val="single" w:sz="4" w:space="0" w:color="auto"/>
              <w:right w:val="single" w:sz="4" w:space="0" w:color="auto"/>
            </w:tcBorders>
            <w:vAlign w:val="center"/>
          </w:tcPr>
          <w:p w14:paraId="17BEED39" w14:textId="77777777" w:rsidR="00272AF6" w:rsidRPr="00F450EF" w:rsidRDefault="00272AF6" w:rsidP="00780ED7">
            <w:pPr>
              <w:rPr>
                <w:sz w:val="22"/>
                <w:szCs w:val="22"/>
              </w:rPr>
            </w:pPr>
          </w:p>
        </w:tc>
        <w:tc>
          <w:tcPr>
            <w:tcW w:w="581" w:type="dxa"/>
            <w:tcBorders>
              <w:top w:val="single" w:sz="4" w:space="0" w:color="auto"/>
              <w:left w:val="single" w:sz="4" w:space="0" w:color="auto"/>
              <w:bottom w:val="single" w:sz="4" w:space="0" w:color="auto"/>
              <w:right w:val="single" w:sz="4" w:space="0" w:color="auto"/>
            </w:tcBorders>
          </w:tcPr>
          <w:p w14:paraId="129F6D4A" w14:textId="77777777" w:rsidR="00272AF6" w:rsidRPr="00630581" w:rsidRDefault="00A16B1B" w:rsidP="006A3600">
            <w:pPr>
              <w:rPr>
                <w:bCs/>
                <w:iCs/>
                <w:color w:val="000000" w:themeColor="text1"/>
                <w:sz w:val="22"/>
                <w:szCs w:val="22"/>
                <w:lang w:val="en-GB"/>
              </w:rPr>
            </w:pPr>
            <w:r w:rsidRPr="00630581">
              <w:rPr>
                <w:bCs/>
                <w:iCs/>
                <w:color w:val="000000" w:themeColor="text1"/>
                <w:sz w:val="22"/>
                <w:szCs w:val="22"/>
                <w:lang w:val="en-GB"/>
              </w:rPr>
              <w:t>(b)</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09307199" w14:textId="1BAEB37C" w:rsidR="008677B8" w:rsidRPr="00630581" w:rsidRDefault="008677B8" w:rsidP="008677B8">
            <w:pPr>
              <w:keepNext/>
              <w:spacing w:before="60" w:after="60"/>
              <w:jc w:val="both"/>
              <w:rPr>
                <w:bCs/>
                <w:iCs/>
                <w:color w:val="000000" w:themeColor="text1"/>
                <w:sz w:val="22"/>
                <w:szCs w:val="22"/>
                <w:lang w:val="en-GB"/>
              </w:rPr>
            </w:pPr>
            <w:r w:rsidRPr="00630581">
              <w:rPr>
                <w:bCs/>
                <w:iCs/>
                <w:color w:val="000000" w:themeColor="text1"/>
                <w:sz w:val="22"/>
                <w:szCs w:val="22"/>
                <w:lang w:val="en-GB"/>
              </w:rPr>
              <w:t xml:space="preserve">The minimum specific experience as a Prime Contractor or Subcontractor or Management Contractor in construction works of </w:t>
            </w:r>
            <w:r w:rsidR="008E71E2" w:rsidRPr="00630581">
              <w:rPr>
                <w:bCs/>
                <w:iCs/>
                <w:color w:val="000000" w:themeColor="text1"/>
                <w:sz w:val="22"/>
                <w:szCs w:val="22"/>
                <w:lang w:val="en-GB"/>
              </w:rPr>
              <w:t>Aluminium</w:t>
            </w:r>
            <w:r w:rsidR="00D6520A" w:rsidRPr="00630581">
              <w:rPr>
                <w:bCs/>
                <w:iCs/>
                <w:color w:val="000000" w:themeColor="text1"/>
                <w:sz w:val="22"/>
                <w:szCs w:val="22"/>
                <w:lang w:val="en-GB"/>
              </w:rPr>
              <w:t xml:space="preserve"> </w:t>
            </w:r>
            <w:r w:rsidR="00D74DE6" w:rsidRPr="00630581">
              <w:rPr>
                <w:bCs/>
                <w:iCs/>
                <w:color w:val="000000" w:themeColor="text1"/>
                <w:sz w:val="22"/>
                <w:szCs w:val="22"/>
                <w:lang w:val="en-GB"/>
              </w:rPr>
              <w:t>F</w:t>
            </w:r>
            <w:r w:rsidR="00EC7677" w:rsidRPr="00630581">
              <w:rPr>
                <w:bCs/>
                <w:iCs/>
                <w:color w:val="000000" w:themeColor="text1"/>
                <w:sz w:val="22"/>
                <w:szCs w:val="22"/>
                <w:lang w:val="en-GB"/>
              </w:rPr>
              <w:t xml:space="preserve">alse ceiling of </w:t>
            </w:r>
            <w:r w:rsidRPr="00630581">
              <w:rPr>
                <w:bCs/>
                <w:iCs/>
                <w:color w:val="000000" w:themeColor="text1"/>
                <w:sz w:val="22"/>
                <w:szCs w:val="22"/>
                <w:lang w:val="en-GB"/>
              </w:rPr>
              <w:t xml:space="preserve">at least </w:t>
            </w:r>
            <w:r w:rsidR="008E71E2" w:rsidRPr="00857C63">
              <w:rPr>
                <w:bCs/>
                <w:iCs/>
                <w:color w:val="000000" w:themeColor="text1"/>
                <w:sz w:val="22"/>
                <w:szCs w:val="22"/>
                <w:lang w:val="en-GB"/>
              </w:rPr>
              <w:t>50,000</w:t>
            </w:r>
            <w:r w:rsidR="00F15A2C" w:rsidRPr="00857C63">
              <w:rPr>
                <w:bCs/>
                <w:iCs/>
                <w:color w:val="000000" w:themeColor="text1"/>
                <w:sz w:val="22"/>
                <w:szCs w:val="22"/>
                <w:lang w:val="en-GB"/>
              </w:rPr>
              <w:t xml:space="preserve"> (Fifty Thousand)</w:t>
            </w:r>
            <w:r w:rsidR="00EC7677" w:rsidRPr="00857C63">
              <w:rPr>
                <w:bCs/>
                <w:iCs/>
                <w:color w:val="000000" w:themeColor="text1"/>
                <w:sz w:val="22"/>
                <w:szCs w:val="22"/>
                <w:lang w:val="en-GB"/>
              </w:rPr>
              <w:t xml:space="preserve"> square </w:t>
            </w:r>
            <w:r w:rsidRPr="00857C63">
              <w:rPr>
                <w:bCs/>
                <w:iCs/>
                <w:color w:val="000000" w:themeColor="text1"/>
                <w:sz w:val="22"/>
                <w:szCs w:val="22"/>
                <w:lang w:val="en-GB"/>
              </w:rPr>
              <w:t xml:space="preserve">feet </w:t>
            </w:r>
            <w:r w:rsidR="00EC7677" w:rsidRPr="00857C63">
              <w:rPr>
                <w:bCs/>
                <w:iCs/>
                <w:color w:val="000000" w:themeColor="text1"/>
                <w:sz w:val="22"/>
                <w:szCs w:val="22"/>
                <w:lang w:val="en-GB"/>
              </w:rPr>
              <w:t xml:space="preserve">and aluminium </w:t>
            </w:r>
            <w:r w:rsidR="00453678" w:rsidRPr="00857C63">
              <w:rPr>
                <w:bCs/>
                <w:iCs/>
                <w:color w:val="000000" w:themeColor="text1"/>
                <w:sz w:val="22"/>
                <w:szCs w:val="22"/>
                <w:lang w:val="en-GB"/>
              </w:rPr>
              <w:t xml:space="preserve">sun </w:t>
            </w:r>
            <w:r w:rsidR="00EC7677" w:rsidRPr="00857C63">
              <w:rPr>
                <w:bCs/>
                <w:iCs/>
                <w:color w:val="000000" w:themeColor="text1"/>
                <w:sz w:val="22"/>
                <w:szCs w:val="22"/>
                <w:lang w:val="en-GB"/>
              </w:rPr>
              <w:t xml:space="preserve">louver </w:t>
            </w:r>
            <w:r w:rsidR="00453678" w:rsidRPr="00857C63">
              <w:rPr>
                <w:bCs/>
                <w:iCs/>
                <w:color w:val="000000" w:themeColor="text1"/>
                <w:sz w:val="22"/>
                <w:szCs w:val="22"/>
                <w:lang w:val="en-GB"/>
              </w:rPr>
              <w:t xml:space="preserve">of </w:t>
            </w:r>
            <w:r w:rsidR="00D6520A" w:rsidRPr="00857C63">
              <w:rPr>
                <w:bCs/>
                <w:iCs/>
                <w:color w:val="000000" w:themeColor="text1"/>
                <w:sz w:val="22"/>
                <w:szCs w:val="22"/>
                <w:lang w:val="en-GB"/>
              </w:rPr>
              <w:t>not less than</w:t>
            </w:r>
            <w:r w:rsidR="00EC7677" w:rsidRPr="00857C63">
              <w:rPr>
                <w:bCs/>
                <w:iCs/>
                <w:color w:val="000000" w:themeColor="text1"/>
                <w:sz w:val="22"/>
                <w:szCs w:val="22"/>
                <w:lang w:val="en-GB"/>
              </w:rPr>
              <w:t xml:space="preserve"> </w:t>
            </w:r>
            <w:r w:rsidR="008E71E2" w:rsidRPr="00857C63">
              <w:rPr>
                <w:bCs/>
                <w:iCs/>
                <w:color w:val="000000" w:themeColor="text1"/>
                <w:sz w:val="22"/>
                <w:szCs w:val="22"/>
                <w:lang w:val="en-GB"/>
              </w:rPr>
              <w:t>50,000</w:t>
            </w:r>
            <w:r w:rsidR="00F15A2C" w:rsidRPr="00857C63">
              <w:rPr>
                <w:bCs/>
                <w:iCs/>
                <w:color w:val="000000" w:themeColor="text1"/>
                <w:sz w:val="22"/>
                <w:szCs w:val="22"/>
                <w:lang w:val="en-GB"/>
              </w:rPr>
              <w:t xml:space="preserve"> (Fifty Thousand)</w:t>
            </w:r>
            <w:r w:rsidR="00D6520A" w:rsidRPr="00857C63">
              <w:rPr>
                <w:bCs/>
                <w:iCs/>
                <w:color w:val="000000" w:themeColor="text1"/>
                <w:sz w:val="22"/>
                <w:szCs w:val="22"/>
                <w:lang w:val="en-GB"/>
              </w:rPr>
              <w:t xml:space="preserve"> </w:t>
            </w:r>
            <w:r w:rsidR="008E71E2" w:rsidRPr="00857C63">
              <w:rPr>
                <w:bCs/>
                <w:iCs/>
                <w:color w:val="000000" w:themeColor="text1"/>
                <w:sz w:val="22"/>
                <w:szCs w:val="22"/>
                <w:lang w:val="en-GB"/>
              </w:rPr>
              <w:t>running</w:t>
            </w:r>
            <w:r w:rsidR="00D6520A" w:rsidRPr="00857C63">
              <w:rPr>
                <w:bCs/>
                <w:iCs/>
                <w:color w:val="000000" w:themeColor="text1"/>
                <w:sz w:val="22"/>
                <w:szCs w:val="22"/>
                <w:lang w:val="en-GB"/>
              </w:rPr>
              <w:t xml:space="preserve"> </w:t>
            </w:r>
            <w:r w:rsidR="00EC7677" w:rsidRPr="00857C63">
              <w:rPr>
                <w:bCs/>
                <w:iCs/>
                <w:color w:val="000000" w:themeColor="text1"/>
                <w:sz w:val="22"/>
                <w:szCs w:val="22"/>
                <w:lang w:val="en-GB"/>
              </w:rPr>
              <w:t xml:space="preserve">feet </w:t>
            </w:r>
            <w:r w:rsidRPr="00630581">
              <w:rPr>
                <w:bCs/>
                <w:iCs/>
                <w:color w:val="000000" w:themeColor="text1"/>
                <w:sz w:val="22"/>
                <w:szCs w:val="22"/>
                <w:lang w:val="en-GB"/>
              </w:rPr>
              <w:t xml:space="preserve">successfully completed within the last </w:t>
            </w:r>
            <w:r w:rsidR="00D6520A" w:rsidRPr="00857C63">
              <w:rPr>
                <w:bCs/>
                <w:iCs/>
                <w:color w:val="000000" w:themeColor="text1"/>
                <w:sz w:val="22"/>
                <w:szCs w:val="22"/>
                <w:lang w:val="en-GB"/>
              </w:rPr>
              <w:t>Seven</w:t>
            </w:r>
            <w:r w:rsidR="00EC7677" w:rsidRPr="00857C63">
              <w:rPr>
                <w:bCs/>
                <w:iCs/>
                <w:color w:val="000000" w:themeColor="text1"/>
                <w:sz w:val="22"/>
                <w:szCs w:val="22"/>
                <w:lang w:val="en-GB"/>
              </w:rPr>
              <w:t xml:space="preserve"> (</w:t>
            </w:r>
            <w:r w:rsidR="00D6520A" w:rsidRPr="00857C63">
              <w:rPr>
                <w:bCs/>
                <w:iCs/>
                <w:color w:val="000000" w:themeColor="text1"/>
                <w:sz w:val="22"/>
                <w:szCs w:val="22"/>
                <w:lang w:val="en-GB"/>
              </w:rPr>
              <w:t>7</w:t>
            </w:r>
            <w:r w:rsidRPr="00857C63">
              <w:rPr>
                <w:bCs/>
                <w:iCs/>
                <w:color w:val="000000" w:themeColor="text1"/>
                <w:sz w:val="22"/>
                <w:szCs w:val="22"/>
                <w:lang w:val="en-GB"/>
              </w:rPr>
              <w:t xml:space="preserve">) </w:t>
            </w:r>
            <w:r w:rsidRPr="00630581">
              <w:rPr>
                <w:bCs/>
                <w:iCs/>
                <w:color w:val="000000" w:themeColor="text1"/>
                <w:sz w:val="22"/>
                <w:szCs w:val="22"/>
                <w:lang w:val="en-GB"/>
              </w:rPr>
              <w:t xml:space="preserve">years with </w:t>
            </w:r>
            <w:r w:rsidR="00EC7677" w:rsidRPr="00630581">
              <w:rPr>
                <w:bCs/>
                <w:iCs/>
                <w:color w:val="000000" w:themeColor="text1"/>
                <w:sz w:val="22"/>
                <w:szCs w:val="22"/>
                <w:lang w:val="en-GB"/>
              </w:rPr>
              <w:t xml:space="preserve">a </w:t>
            </w:r>
            <w:r w:rsidR="00D6520A" w:rsidRPr="00630581">
              <w:rPr>
                <w:bCs/>
                <w:iCs/>
                <w:color w:val="000000" w:themeColor="text1"/>
                <w:sz w:val="22"/>
                <w:szCs w:val="22"/>
                <w:lang w:val="en-GB"/>
              </w:rPr>
              <w:t xml:space="preserve">total </w:t>
            </w:r>
            <w:r w:rsidR="00D41069" w:rsidRPr="00630581">
              <w:rPr>
                <w:bCs/>
                <w:iCs/>
                <w:color w:val="000000" w:themeColor="text1"/>
                <w:sz w:val="22"/>
                <w:szCs w:val="22"/>
                <w:lang w:val="en-GB"/>
              </w:rPr>
              <w:t>value of at least Tk. Six</w:t>
            </w:r>
            <w:r w:rsidR="00CF3EDB" w:rsidRPr="00630581">
              <w:rPr>
                <w:bCs/>
                <w:iCs/>
                <w:color w:val="000000" w:themeColor="text1"/>
                <w:sz w:val="22"/>
                <w:szCs w:val="22"/>
                <w:lang w:val="en-GB"/>
              </w:rPr>
              <w:t xml:space="preserve"> (</w:t>
            </w:r>
            <w:r w:rsidR="00D41069" w:rsidRPr="00630581">
              <w:rPr>
                <w:bCs/>
                <w:iCs/>
                <w:color w:val="000000" w:themeColor="text1"/>
                <w:sz w:val="22"/>
                <w:szCs w:val="22"/>
                <w:lang w:val="en-GB"/>
              </w:rPr>
              <w:t>6</w:t>
            </w:r>
            <w:r w:rsidR="00CF3EDB" w:rsidRPr="00630581">
              <w:rPr>
                <w:bCs/>
                <w:iCs/>
                <w:color w:val="000000" w:themeColor="text1"/>
                <w:sz w:val="22"/>
                <w:szCs w:val="22"/>
                <w:lang w:val="en-GB"/>
              </w:rPr>
              <w:t>)</w:t>
            </w:r>
            <w:r w:rsidR="00630581">
              <w:rPr>
                <w:bCs/>
                <w:iCs/>
                <w:color w:val="000000" w:themeColor="text1"/>
                <w:sz w:val="22"/>
                <w:szCs w:val="22"/>
                <w:lang w:val="en-GB"/>
              </w:rPr>
              <w:t xml:space="preserve"> </w:t>
            </w:r>
            <w:proofErr w:type="spellStart"/>
            <w:r w:rsidR="00630581">
              <w:rPr>
                <w:bCs/>
                <w:iCs/>
                <w:color w:val="000000" w:themeColor="text1"/>
                <w:sz w:val="22"/>
                <w:szCs w:val="22"/>
                <w:lang w:val="en-GB"/>
              </w:rPr>
              <w:t>c</w:t>
            </w:r>
            <w:r w:rsidRPr="00630581">
              <w:rPr>
                <w:bCs/>
                <w:iCs/>
                <w:color w:val="000000" w:themeColor="text1"/>
                <w:sz w:val="22"/>
                <w:szCs w:val="22"/>
                <w:lang w:val="en-GB"/>
              </w:rPr>
              <w:t>rore</w:t>
            </w:r>
            <w:proofErr w:type="spellEnd"/>
            <w:r w:rsidR="00D41069" w:rsidRPr="00630581">
              <w:rPr>
                <w:bCs/>
                <w:iCs/>
                <w:color w:val="000000" w:themeColor="text1"/>
                <w:sz w:val="22"/>
                <w:szCs w:val="22"/>
                <w:lang w:val="en-GB"/>
              </w:rPr>
              <w:t>.</w:t>
            </w:r>
          </w:p>
          <w:p w14:paraId="2282B986" w14:textId="77777777" w:rsidR="008677B8" w:rsidRPr="00630581" w:rsidRDefault="008677B8" w:rsidP="008677B8">
            <w:pPr>
              <w:keepNext/>
              <w:spacing w:before="60" w:after="60"/>
              <w:jc w:val="both"/>
              <w:rPr>
                <w:bCs/>
                <w:iCs/>
                <w:color w:val="000000" w:themeColor="text1"/>
                <w:sz w:val="22"/>
                <w:szCs w:val="22"/>
                <w:lang w:val="en-GB"/>
              </w:rPr>
            </w:pPr>
            <w:r w:rsidRPr="00630581">
              <w:rPr>
                <w:bCs/>
                <w:iCs/>
                <w:color w:val="000000" w:themeColor="text1"/>
                <w:sz w:val="22"/>
                <w:szCs w:val="22"/>
                <w:lang w:val="en-GB"/>
              </w:rPr>
              <w:t>The experience cert</w:t>
            </w:r>
            <w:bookmarkStart w:id="0" w:name="_GoBack"/>
            <w:bookmarkEnd w:id="0"/>
            <w:r w:rsidRPr="00630581">
              <w:rPr>
                <w:bCs/>
                <w:iCs/>
                <w:color w:val="000000" w:themeColor="text1"/>
                <w:sz w:val="22"/>
                <w:szCs w:val="22"/>
                <w:lang w:val="en-GB"/>
              </w:rPr>
              <w:t xml:space="preserve">ificate for </w:t>
            </w:r>
            <w:r w:rsidR="007A6770" w:rsidRPr="00630581">
              <w:rPr>
                <w:bCs/>
                <w:iCs/>
                <w:color w:val="000000" w:themeColor="text1"/>
                <w:sz w:val="22"/>
                <w:szCs w:val="22"/>
                <w:lang w:val="en-GB"/>
              </w:rPr>
              <w:t>successful completion of do</w:t>
            </w:r>
            <w:r w:rsidR="00D6520A" w:rsidRPr="00630581">
              <w:rPr>
                <w:bCs/>
                <w:iCs/>
                <w:color w:val="000000" w:themeColor="text1"/>
                <w:sz w:val="22"/>
                <w:szCs w:val="22"/>
                <w:lang w:val="en-GB"/>
              </w:rPr>
              <w:t>n</w:t>
            </w:r>
            <w:r w:rsidR="007A6770" w:rsidRPr="00630581">
              <w:rPr>
                <w:bCs/>
                <w:iCs/>
                <w:color w:val="000000" w:themeColor="text1"/>
                <w:sz w:val="22"/>
                <w:szCs w:val="22"/>
                <w:lang w:val="en-GB"/>
              </w:rPr>
              <w:t>e</w:t>
            </w:r>
            <w:r w:rsidRPr="00630581">
              <w:rPr>
                <w:bCs/>
                <w:iCs/>
                <w:color w:val="000000" w:themeColor="text1"/>
                <w:sz w:val="22"/>
                <w:szCs w:val="22"/>
                <w:lang w:val="en-GB"/>
              </w:rPr>
              <w:t xml:space="preserve"> work have to be enclosed along with the tender documents in prescribed format</w:t>
            </w:r>
            <w:r w:rsidR="00D6520A" w:rsidRPr="00630581">
              <w:rPr>
                <w:bCs/>
                <w:iCs/>
                <w:color w:val="000000" w:themeColor="text1"/>
                <w:sz w:val="22"/>
                <w:szCs w:val="22"/>
                <w:lang w:val="en-GB"/>
              </w:rPr>
              <w:t xml:space="preserve"> or Certified true copy of Certificates from the Procuring Entity / Client / Consultants</w:t>
            </w:r>
            <w:r w:rsidRPr="00630581">
              <w:rPr>
                <w:bCs/>
                <w:iCs/>
                <w:color w:val="000000" w:themeColor="text1"/>
                <w:sz w:val="22"/>
                <w:szCs w:val="22"/>
                <w:lang w:val="en-GB"/>
              </w:rPr>
              <w:t xml:space="preserve"> as shown in tender and contract forms section.</w:t>
            </w:r>
          </w:p>
          <w:p w14:paraId="0C141356" w14:textId="77777777" w:rsidR="008677B8" w:rsidRPr="00630581" w:rsidRDefault="008677B8" w:rsidP="008677B8">
            <w:pPr>
              <w:keepNext/>
              <w:numPr>
                <w:ilvl w:val="3"/>
                <w:numId w:val="31"/>
              </w:numPr>
              <w:tabs>
                <w:tab w:val="clear" w:pos="2880"/>
              </w:tabs>
              <w:spacing w:before="60" w:after="60"/>
              <w:ind w:left="672" w:hanging="471"/>
              <w:jc w:val="both"/>
              <w:rPr>
                <w:bCs/>
                <w:iCs/>
                <w:color w:val="000000" w:themeColor="text1"/>
                <w:sz w:val="22"/>
                <w:szCs w:val="22"/>
                <w:lang w:val="en-GB"/>
              </w:rPr>
            </w:pPr>
            <w:r w:rsidRPr="00630581">
              <w:rPr>
                <w:bCs/>
                <w:iCs/>
                <w:color w:val="000000" w:themeColor="text1"/>
                <w:sz w:val="22"/>
                <w:szCs w:val="22"/>
                <w:lang w:val="en-GB"/>
              </w:rPr>
              <w:t>In case of work done under PWD, the certifying and authenticating authority shall be the concerned Executive Engineer, under whom the work has been executed.</w:t>
            </w:r>
          </w:p>
          <w:p w14:paraId="7F24E2CA" w14:textId="77777777" w:rsidR="00C22280" w:rsidRPr="00630581" w:rsidRDefault="008677B8" w:rsidP="00213B80">
            <w:pPr>
              <w:pStyle w:val="ListParagraph"/>
              <w:numPr>
                <w:ilvl w:val="3"/>
                <w:numId w:val="31"/>
              </w:numPr>
              <w:tabs>
                <w:tab w:val="clear" w:pos="2880"/>
              </w:tabs>
              <w:ind w:left="653" w:hanging="450"/>
              <w:jc w:val="both"/>
              <w:rPr>
                <w:bCs/>
                <w:iCs/>
                <w:color w:val="000000" w:themeColor="text1"/>
                <w:sz w:val="22"/>
                <w:szCs w:val="22"/>
                <w:lang w:val="en-GB"/>
              </w:rPr>
            </w:pPr>
            <w:r w:rsidRPr="00630581">
              <w:rPr>
                <w:bCs/>
                <w:iCs/>
                <w:color w:val="000000" w:themeColor="text1"/>
                <w:sz w:val="22"/>
                <w:szCs w:val="22"/>
                <w:lang w:val="en-GB"/>
              </w:rPr>
              <w:t>In case of work done under any Govt./Semi-Govt./</w:t>
            </w:r>
            <w:r w:rsidR="00213B80" w:rsidRPr="00630581">
              <w:rPr>
                <w:bCs/>
                <w:iCs/>
                <w:color w:val="000000" w:themeColor="text1"/>
                <w:sz w:val="22"/>
                <w:szCs w:val="22"/>
                <w:lang w:val="en-GB"/>
              </w:rPr>
              <w:t xml:space="preserve"> Private Sector Clients the certifying authority shall be an officer not below the rank of Executive Engineer (i.e. Certificate of Completion or equivalent should be duly signed Principal Architect / Managing Director/ Director/ Managing Partner / Project Director / Project Manager / Procurement Manager / Owner of Sole Proprietorship Company in their companies letterhead) and if deemed necessary the certificates or its related information might be verified by the concerned Executive Engineer of PWD of this project. </w:t>
            </w:r>
          </w:p>
          <w:p w14:paraId="3DAF48EB" w14:textId="451D594B" w:rsidR="0026049C" w:rsidRPr="00630581" w:rsidRDefault="0026049C" w:rsidP="00C22280">
            <w:pPr>
              <w:pStyle w:val="ListParagraph"/>
              <w:ind w:left="113"/>
              <w:jc w:val="both"/>
              <w:rPr>
                <w:bCs/>
                <w:iCs/>
                <w:color w:val="000000" w:themeColor="text1"/>
                <w:sz w:val="22"/>
                <w:szCs w:val="22"/>
                <w:lang w:val="en-GB"/>
              </w:rPr>
            </w:pPr>
            <w:r w:rsidRPr="00630581">
              <w:rPr>
                <w:bCs/>
                <w:iCs/>
                <w:color w:val="000000" w:themeColor="text1"/>
                <w:sz w:val="22"/>
                <w:szCs w:val="22"/>
                <w:lang w:val="en-GB"/>
              </w:rPr>
              <w:t>Prescribed form for work certificate for this purpose will be available in all offices mentioned in clause no. 10.</w:t>
            </w:r>
          </w:p>
        </w:tc>
      </w:tr>
      <w:tr w:rsidR="00272AF6" w:rsidRPr="00F450EF" w14:paraId="32EEB1A5" w14:textId="77777777" w:rsidTr="004C2659">
        <w:trPr>
          <w:trHeight w:val="546"/>
        </w:trPr>
        <w:tc>
          <w:tcPr>
            <w:tcW w:w="513" w:type="dxa"/>
            <w:vMerge/>
            <w:tcBorders>
              <w:left w:val="single" w:sz="4" w:space="0" w:color="auto"/>
              <w:right w:val="single" w:sz="4" w:space="0" w:color="auto"/>
            </w:tcBorders>
            <w:vAlign w:val="center"/>
          </w:tcPr>
          <w:p w14:paraId="2A7CF973" w14:textId="77777777" w:rsidR="00272AF6" w:rsidRPr="00F450EF" w:rsidRDefault="00272AF6" w:rsidP="00780ED7">
            <w:pPr>
              <w:spacing w:line="360" w:lineRule="auto"/>
              <w:jc w:val="center"/>
              <w:rPr>
                <w:sz w:val="22"/>
                <w:szCs w:val="22"/>
              </w:rPr>
            </w:pPr>
          </w:p>
        </w:tc>
        <w:tc>
          <w:tcPr>
            <w:tcW w:w="2483" w:type="dxa"/>
            <w:vMerge/>
            <w:tcBorders>
              <w:left w:val="single" w:sz="4" w:space="0" w:color="auto"/>
              <w:right w:val="single" w:sz="4" w:space="0" w:color="auto"/>
            </w:tcBorders>
            <w:vAlign w:val="center"/>
          </w:tcPr>
          <w:p w14:paraId="177A793C" w14:textId="77777777" w:rsidR="00272AF6" w:rsidRPr="00F450EF" w:rsidRDefault="00272AF6" w:rsidP="00780ED7">
            <w:pPr>
              <w:rPr>
                <w:sz w:val="22"/>
                <w:szCs w:val="22"/>
              </w:rPr>
            </w:pPr>
          </w:p>
        </w:tc>
        <w:tc>
          <w:tcPr>
            <w:tcW w:w="581" w:type="dxa"/>
            <w:tcBorders>
              <w:top w:val="single" w:sz="4" w:space="0" w:color="auto"/>
              <w:left w:val="single" w:sz="4" w:space="0" w:color="auto"/>
              <w:bottom w:val="single" w:sz="4" w:space="0" w:color="auto"/>
              <w:right w:val="single" w:sz="4" w:space="0" w:color="auto"/>
            </w:tcBorders>
          </w:tcPr>
          <w:p w14:paraId="5089BF13" w14:textId="77777777" w:rsidR="00272AF6" w:rsidRPr="00F450EF" w:rsidRDefault="00997D59" w:rsidP="006A3600">
            <w:pPr>
              <w:rPr>
                <w:sz w:val="22"/>
                <w:szCs w:val="22"/>
              </w:rPr>
            </w:pPr>
            <w:r w:rsidRPr="00F450EF">
              <w:rPr>
                <w:sz w:val="22"/>
                <w:szCs w:val="22"/>
              </w:rPr>
              <w:t>(c)</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4F74124B" w14:textId="77777777" w:rsidR="00272AF6" w:rsidRPr="00F450EF" w:rsidRDefault="00997D59" w:rsidP="003910B5">
            <w:pPr>
              <w:jc w:val="both"/>
              <w:rPr>
                <w:sz w:val="22"/>
                <w:szCs w:val="22"/>
              </w:rPr>
            </w:pPr>
            <w:r w:rsidRPr="00F450EF">
              <w:rPr>
                <w:sz w:val="22"/>
                <w:szCs w:val="22"/>
              </w:rPr>
              <w:t>The</w:t>
            </w:r>
            <w:r w:rsidR="008677B8">
              <w:rPr>
                <w:sz w:val="22"/>
                <w:szCs w:val="22"/>
              </w:rPr>
              <w:t xml:space="preserve"> tenderers shall </w:t>
            </w:r>
            <w:r w:rsidR="008677B8" w:rsidRPr="00857C63">
              <w:rPr>
                <w:color w:val="000000" w:themeColor="text1"/>
                <w:sz w:val="22"/>
                <w:szCs w:val="22"/>
              </w:rPr>
              <w:t xml:space="preserve">have </w:t>
            </w:r>
            <w:r w:rsidRPr="00857C63">
              <w:rPr>
                <w:color w:val="000000" w:themeColor="text1"/>
                <w:sz w:val="22"/>
                <w:szCs w:val="22"/>
              </w:rPr>
              <w:t>average annual construction turnover</w:t>
            </w:r>
            <w:r w:rsidR="00C85407" w:rsidRPr="00857C63">
              <w:rPr>
                <w:color w:val="000000" w:themeColor="text1"/>
                <w:sz w:val="22"/>
                <w:szCs w:val="22"/>
              </w:rPr>
              <w:t xml:space="preserve"> of Tk. </w:t>
            </w:r>
            <w:r w:rsidR="00EC7677" w:rsidRPr="00857C63">
              <w:rPr>
                <w:color w:val="000000" w:themeColor="text1"/>
                <w:sz w:val="22"/>
                <w:szCs w:val="22"/>
              </w:rPr>
              <w:t>10 (Ten</w:t>
            </w:r>
            <w:r w:rsidR="002E161A" w:rsidRPr="00857C63">
              <w:rPr>
                <w:color w:val="000000" w:themeColor="text1"/>
                <w:sz w:val="22"/>
                <w:szCs w:val="22"/>
              </w:rPr>
              <w:t xml:space="preserve">) crore during </w:t>
            </w:r>
            <w:r w:rsidR="00904AF0" w:rsidRPr="00857C63">
              <w:rPr>
                <w:color w:val="000000" w:themeColor="text1"/>
                <w:sz w:val="22"/>
                <w:szCs w:val="22"/>
              </w:rPr>
              <w:t xml:space="preserve">the </w:t>
            </w:r>
            <w:r w:rsidR="002E161A" w:rsidRPr="00857C63">
              <w:rPr>
                <w:color w:val="000000" w:themeColor="text1"/>
                <w:sz w:val="22"/>
                <w:szCs w:val="22"/>
              </w:rPr>
              <w:t>last 5(F</w:t>
            </w:r>
            <w:r w:rsidR="00575FB4" w:rsidRPr="00857C63">
              <w:rPr>
                <w:color w:val="000000" w:themeColor="text1"/>
                <w:sz w:val="22"/>
                <w:szCs w:val="22"/>
              </w:rPr>
              <w:t xml:space="preserve">ive) </w:t>
            </w:r>
            <w:r w:rsidRPr="00857C63">
              <w:rPr>
                <w:color w:val="000000" w:themeColor="text1"/>
                <w:sz w:val="22"/>
                <w:szCs w:val="22"/>
              </w:rPr>
              <w:t>years</w:t>
            </w:r>
            <w:r w:rsidRPr="00EC7677">
              <w:rPr>
                <w:color w:val="0070C0"/>
                <w:sz w:val="22"/>
                <w:szCs w:val="22"/>
              </w:rPr>
              <w:t xml:space="preserve"> </w:t>
            </w:r>
          </w:p>
        </w:tc>
      </w:tr>
      <w:tr w:rsidR="00272AF6" w:rsidRPr="00F450EF" w14:paraId="55CF00B2" w14:textId="77777777" w:rsidTr="00080BAC">
        <w:tc>
          <w:tcPr>
            <w:tcW w:w="513" w:type="dxa"/>
            <w:vMerge/>
            <w:tcBorders>
              <w:left w:val="single" w:sz="4" w:space="0" w:color="auto"/>
              <w:right w:val="single" w:sz="4" w:space="0" w:color="auto"/>
            </w:tcBorders>
            <w:vAlign w:val="center"/>
          </w:tcPr>
          <w:p w14:paraId="0A21DE16" w14:textId="77777777" w:rsidR="00272AF6" w:rsidRPr="00F450EF" w:rsidRDefault="00272AF6" w:rsidP="00780ED7">
            <w:pPr>
              <w:spacing w:line="360" w:lineRule="auto"/>
              <w:jc w:val="center"/>
              <w:rPr>
                <w:sz w:val="22"/>
                <w:szCs w:val="22"/>
              </w:rPr>
            </w:pPr>
          </w:p>
        </w:tc>
        <w:tc>
          <w:tcPr>
            <w:tcW w:w="2483" w:type="dxa"/>
            <w:vMerge/>
            <w:tcBorders>
              <w:left w:val="single" w:sz="4" w:space="0" w:color="auto"/>
              <w:right w:val="single" w:sz="4" w:space="0" w:color="auto"/>
            </w:tcBorders>
            <w:vAlign w:val="center"/>
          </w:tcPr>
          <w:p w14:paraId="5051AEFC" w14:textId="77777777" w:rsidR="00272AF6" w:rsidRPr="00F450EF" w:rsidRDefault="00272AF6" w:rsidP="00780ED7">
            <w:pPr>
              <w:rPr>
                <w:sz w:val="22"/>
                <w:szCs w:val="22"/>
              </w:rPr>
            </w:pPr>
          </w:p>
        </w:tc>
        <w:tc>
          <w:tcPr>
            <w:tcW w:w="581" w:type="dxa"/>
            <w:tcBorders>
              <w:top w:val="single" w:sz="4" w:space="0" w:color="auto"/>
              <w:left w:val="single" w:sz="4" w:space="0" w:color="auto"/>
              <w:bottom w:val="single" w:sz="4" w:space="0" w:color="auto"/>
              <w:right w:val="single" w:sz="4" w:space="0" w:color="auto"/>
            </w:tcBorders>
          </w:tcPr>
          <w:p w14:paraId="68B2CDD7" w14:textId="77777777" w:rsidR="00272AF6" w:rsidRPr="00F450EF" w:rsidRDefault="00A06FE5" w:rsidP="00F60ADF">
            <w:pPr>
              <w:jc w:val="both"/>
              <w:rPr>
                <w:sz w:val="22"/>
                <w:szCs w:val="22"/>
              </w:rPr>
            </w:pPr>
            <w:r w:rsidRPr="00F450EF">
              <w:rPr>
                <w:sz w:val="22"/>
                <w:szCs w:val="22"/>
              </w:rPr>
              <w:t>(d)</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2E8F9835" w14:textId="77777777" w:rsidR="00272AF6" w:rsidRPr="00F450EF" w:rsidRDefault="00A06FE5" w:rsidP="0026049C">
            <w:pPr>
              <w:jc w:val="both"/>
              <w:rPr>
                <w:sz w:val="22"/>
                <w:szCs w:val="22"/>
              </w:rPr>
            </w:pPr>
            <w:r w:rsidRPr="00F450EF">
              <w:rPr>
                <w:sz w:val="22"/>
                <w:szCs w:val="22"/>
              </w:rPr>
              <w:t xml:space="preserve">The minimum amount of </w:t>
            </w:r>
            <w:r w:rsidRPr="00857C63">
              <w:rPr>
                <w:color w:val="000000" w:themeColor="text1"/>
                <w:sz w:val="22"/>
                <w:szCs w:val="22"/>
              </w:rPr>
              <w:t>liquid asset</w:t>
            </w:r>
            <w:r w:rsidR="004F6AE7" w:rsidRPr="00857C63">
              <w:rPr>
                <w:color w:val="000000" w:themeColor="text1"/>
                <w:sz w:val="22"/>
                <w:szCs w:val="22"/>
              </w:rPr>
              <w:t xml:space="preserve"> </w:t>
            </w:r>
            <w:r w:rsidR="00904AF0" w:rsidRPr="00857C63">
              <w:rPr>
                <w:color w:val="000000" w:themeColor="text1"/>
                <w:sz w:val="22"/>
                <w:szCs w:val="22"/>
              </w:rPr>
              <w:t xml:space="preserve">or working capital or </w:t>
            </w:r>
            <w:r w:rsidRPr="00857C63">
              <w:rPr>
                <w:color w:val="000000" w:themeColor="text1"/>
                <w:sz w:val="22"/>
                <w:szCs w:val="22"/>
              </w:rPr>
              <w:t>credit facil</w:t>
            </w:r>
            <w:r w:rsidR="00575FB4" w:rsidRPr="00857C63">
              <w:rPr>
                <w:color w:val="000000" w:themeColor="text1"/>
                <w:sz w:val="22"/>
                <w:szCs w:val="22"/>
              </w:rPr>
              <w:t>ities of the tenderer shall be T</w:t>
            </w:r>
            <w:r w:rsidRPr="00857C63">
              <w:rPr>
                <w:color w:val="000000" w:themeColor="text1"/>
                <w:sz w:val="22"/>
                <w:szCs w:val="22"/>
              </w:rPr>
              <w:t>k.</w:t>
            </w:r>
            <w:r w:rsidR="008677B8" w:rsidRPr="00857C63">
              <w:rPr>
                <w:color w:val="000000" w:themeColor="text1"/>
                <w:sz w:val="22"/>
                <w:szCs w:val="22"/>
              </w:rPr>
              <w:t xml:space="preserve"> 5</w:t>
            </w:r>
            <w:r w:rsidRPr="00857C63">
              <w:rPr>
                <w:color w:val="000000" w:themeColor="text1"/>
                <w:sz w:val="22"/>
                <w:szCs w:val="22"/>
              </w:rPr>
              <w:t xml:space="preserve"> (</w:t>
            </w:r>
            <w:r w:rsidR="008677B8" w:rsidRPr="00857C63">
              <w:rPr>
                <w:color w:val="000000" w:themeColor="text1"/>
                <w:sz w:val="22"/>
                <w:szCs w:val="22"/>
              </w:rPr>
              <w:t>Five</w:t>
            </w:r>
            <w:r w:rsidR="002E161A" w:rsidRPr="00857C63">
              <w:rPr>
                <w:color w:val="000000" w:themeColor="text1"/>
                <w:sz w:val="22"/>
                <w:szCs w:val="22"/>
              </w:rPr>
              <w:t>) crore</w:t>
            </w:r>
            <w:r w:rsidRPr="00857C63">
              <w:rPr>
                <w:color w:val="000000" w:themeColor="text1"/>
                <w:sz w:val="22"/>
                <w:szCs w:val="22"/>
              </w:rPr>
              <w:t>.</w:t>
            </w:r>
            <w:r w:rsidRPr="00F450EF">
              <w:rPr>
                <w:sz w:val="22"/>
                <w:szCs w:val="22"/>
              </w:rPr>
              <w:t xml:space="preserve"> Document submitted along with the tender must be issued in b</w:t>
            </w:r>
            <w:r w:rsidR="00575FB4">
              <w:rPr>
                <w:sz w:val="22"/>
                <w:szCs w:val="22"/>
              </w:rPr>
              <w:t>etween publication date and sub</w:t>
            </w:r>
            <w:r w:rsidRPr="00F450EF">
              <w:rPr>
                <w:sz w:val="22"/>
                <w:szCs w:val="22"/>
              </w:rPr>
              <w:t>mission date of the tender.</w:t>
            </w:r>
            <w:r w:rsidR="00A652BB">
              <w:rPr>
                <w:sz w:val="22"/>
                <w:szCs w:val="22"/>
              </w:rPr>
              <w:t xml:space="preserve"> Letter of commitment for Bank’s undertaking for line of credit as per form PW3-7 of Tender and contract forms section must be submitted for this purpose.</w:t>
            </w:r>
          </w:p>
        </w:tc>
      </w:tr>
      <w:tr w:rsidR="00272AF6" w:rsidRPr="00F450EF" w14:paraId="6CB29255" w14:textId="77777777" w:rsidTr="00080BAC">
        <w:tc>
          <w:tcPr>
            <w:tcW w:w="513" w:type="dxa"/>
            <w:vMerge/>
            <w:tcBorders>
              <w:left w:val="single" w:sz="4" w:space="0" w:color="auto"/>
              <w:right w:val="single" w:sz="4" w:space="0" w:color="auto"/>
            </w:tcBorders>
            <w:vAlign w:val="center"/>
          </w:tcPr>
          <w:p w14:paraId="015A8588" w14:textId="77777777" w:rsidR="00272AF6" w:rsidRPr="00F450EF" w:rsidRDefault="00272AF6" w:rsidP="00780ED7">
            <w:pPr>
              <w:spacing w:line="360" w:lineRule="auto"/>
              <w:jc w:val="center"/>
              <w:rPr>
                <w:sz w:val="22"/>
                <w:szCs w:val="22"/>
              </w:rPr>
            </w:pPr>
          </w:p>
        </w:tc>
        <w:tc>
          <w:tcPr>
            <w:tcW w:w="2483" w:type="dxa"/>
            <w:vMerge/>
            <w:tcBorders>
              <w:left w:val="single" w:sz="4" w:space="0" w:color="auto"/>
              <w:right w:val="single" w:sz="4" w:space="0" w:color="auto"/>
            </w:tcBorders>
            <w:vAlign w:val="center"/>
          </w:tcPr>
          <w:p w14:paraId="08C17638" w14:textId="77777777" w:rsidR="00272AF6" w:rsidRPr="00F450EF" w:rsidRDefault="00272AF6" w:rsidP="00780ED7">
            <w:pPr>
              <w:rPr>
                <w:sz w:val="22"/>
                <w:szCs w:val="22"/>
              </w:rPr>
            </w:pPr>
          </w:p>
        </w:tc>
        <w:tc>
          <w:tcPr>
            <w:tcW w:w="581" w:type="dxa"/>
            <w:tcBorders>
              <w:top w:val="single" w:sz="4" w:space="0" w:color="auto"/>
              <w:left w:val="single" w:sz="4" w:space="0" w:color="auto"/>
              <w:bottom w:val="single" w:sz="4" w:space="0" w:color="auto"/>
              <w:right w:val="single" w:sz="4" w:space="0" w:color="auto"/>
            </w:tcBorders>
          </w:tcPr>
          <w:p w14:paraId="00E10496" w14:textId="77777777" w:rsidR="00272AF6" w:rsidRPr="00F450EF" w:rsidRDefault="00A06FE5" w:rsidP="003910B5">
            <w:pPr>
              <w:rPr>
                <w:sz w:val="22"/>
                <w:szCs w:val="22"/>
              </w:rPr>
            </w:pPr>
            <w:r w:rsidRPr="00F450EF">
              <w:rPr>
                <w:sz w:val="22"/>
                <w:szCs w:val="22"/>
              </w:rPr>
              <w:t xml:space="preserve">(e) </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53799CFC" w14:textId="77777777" w:rsidR="00272AF6" w:rsidRPr="00F450EF" w:rsidRDefault="00A06FE5" w:rsidP="00780ED7">
            <w:pPr>
              <w:rPr>
                <w:sz w:val="22"/>
                <w:szCs w:val="22"/>
              </w:rPr>
            </w:pPr>
            <w:r w:rsidRPr="00F450EF">
              <w:rPr>
                <w:sz w:val="22"/>
                <w:szCs w:val="22"/>
              </w:rPr>
              <w:t>The tenderer must posses</w:t>
            </w:r>
            <w:r w:rsidR="00575FB4">
              <w:rPr>
                <w:sz w:val="22"/>
                <w:szCs w:val="22"/>
              </w:rPr>
              <w:t>:</w:t>
            </w:r>
          </w:p>
          <w:p w14:paraId="7B88515D" w14:textId="3513546E" w:rsidR="00A06FE5" w:rsidRPr="00F450EF" w:rsidRDefault="00EB1420" w:rsidP="00780ED7">
            <w:pPr>
              <w:rPr>
                <w:sz w:val="22"/>
                <w:szCs w:val="22"/>
              </w:rPr>
            </w:pPr>
            <w:r>
              <w:rPr>
                <w:sz w:val="22"/>
                <w:szCs w:val="22"/>
              </w:rPr>
              <w:t>i) Up-to-date I</w:t>
            </w:r>
            <w:r w:rsidR="00575FB4">
              <w:rPr>
                <w:sz w:val="22"/>
                <w:szCs w:val="22"/>
              </w:rPr>
              <w:t>ncome T</w:t>
            </w:r>
            <w:r w:rsidR="00A06FE5" w:rsidRPr="00F450EF">
              <w:rPr>
                <w:sz w:val="22"/>
                <w:szCs w:val="22"/>
              </w:rPr>
              <w:t>ax clearance certificate.</w:t>
            </w:r>
          </w:p>
          <w:p w14:paraId="37A65A5E" w14:textId="77777777" w:rsidR="00A06FE5" w:rsidRPr="00F450EF" w:rsidRDefault="00575FB4" w:rsidP="00780ED7">
            <w:pPr>
              <w:rPr>
                <w:sz w:val="22"/>
                <w:szCs w:val="22"/>
              </w:rPr>
            </w:pPr>
            <w:r>
              <w:rPr>
                <w:sz w:val="22"/>
                <w:szCs w:val="22"/>
              </w:rPr>
              <w:t>ii) Valid VAT R</w:t>
            </w:r>
            <w:r w:rsidR="00A06FE5" w:rsidRPr="00F450EF">
              <w:rPr>
                <w:sz w:val="22"/>
                <w:szCs w:val="22"/>
              </w:rPr>
              <w:t>egistration certificate.</w:t>
            </w:r>
          </w:p>
          <w:p w14:paraId="03E58C1D" w14:textId="77777777" w:rsidR="00A06FE5" w:rsidRPr="00F450EF" w:rsidRDefault="00575FB4" w:rsidP="00A06FE5">
            <w:pPr>
              <w:rPr>
                <w:sz w:val="22"/>
                <w:szCs w:val="22"/>
              </w:rPr>
            </w:pPr>
            <w:r>
              <w:rPr>
                <w:sz w:val="22"/>
                <w:szCs w:val="22"/>
              </w:rPr>
              <w:t>iii) Up-to –date T</w:t>
            </w:r>
            <w:r w:rsidR="00A06FE5" w:rsidRPr="00F450EF">
              <w:rPr>
                <w:sz w:val="22"/>
                <w:szCs w:val="22"/>
              </w:rPr>
              <w:t>rade license.</w:t>
            </w:r>
          </w:p>
          <w:p w14:paraId="183CDE59" w14:textId="77777777" w:rsidR="00A06FE5" w:rsidRDefault="00EC7677" w:rsidP="00A06FE5">
            <w:pPr>
              <w:jc w:val="both"/>
              <w:rPr>
                <w:sz w:val="22"/>
                <w:szCs w:val="22"/>
              </w:rPr>
            </w:pPr>
            <w:r>
              <w:rPr>
                <w:sz w:val="22"/>
                <w:szCs w:val="22"/>
              </w:rPr>
              <w:lastRenderedPageBreak/>
              <w:t>i</w:t>
            </w:r>
            <w:r w:rsidR="00A06FE5" w:rsidRPr="00F450EF">
              <w:rPr>
                <w:sz w:val="22"/>
                <w:szCs w:val="22"/>
              </w:rPr>
              <w:t>v) Attested copy of documents mentioned in Sl. no.</w:t>
            </w:r>
            <w:r w:rsidR="00F509C3">
              <w:rPr>
                <w:sz w:val="22"/>
                <w:szCs w:val="22"/>
              </w:rPr>
              <w:t>(</w:t>
            </w:r>
            <w:r w:rsidR="00A06FE5" w:rsidRPr="00F450EF">
              <w:rPr>
                <w:sz w:val="22"/>
                <w:szCs w:val="22"/>
              </w:rPr>
              <w:t>i</w:t>
            </w:r>
            <w:r w:rsidR="00F509C3">
              <w:rPr>
                <w:sz w:val="22"/>
                <w:szCs w:val="22"/>
              </w:rPr>
              <w:t>)</w:t>
            </w:r>
            <w:r w:rsidR="00A06FE5" w:rsidRPr="00F450EF">
              <w:rPr>
                <w:sz w:val="22"/>
                <w:szCs w:val="22"/>
              </w:rPr>
              <w:t xml:space="preserve">, </w:t>
            </w:r>
            <w:r w:rsidR="00F509C3">
              <w:rPr>
                <w:sz w:val="22"/>
                <w:szCs w:val="22"/>
              </w:rPr>
              <w:t>(</w:t>
            </w:r>
            <w:r w:rsidR="00A06FE5" w:rsidRPr="00F450EF">
              <w:rPr>
                <w:sz w:val="22"/>
                <w:szCs w:val="22"/>
              </w:rPr>
              <w:t>ii</w:t>
            </w:r>
            <w:r w:rsidR="00F509C3">
              <w:rPr>
                <w:sz w:val="22"/>
                <w:szCs w:val="22"/>
              </w:rPr>
              <w:t>)</w:t>
            </w:r>
            <w:r w:rsidR="00A06FE5" w:rsidRPr="00F450EF">
              <w:rPr>
                <w:sz w:val="22"/>
                <w:szCs w:val="22"/>
              </w:rPr>
              <w:t xml:space="preserve">, </w:t>
            </w:r>
            <w:r w:rsidR="00F509C3">
              <w:rPr>
                <w:sz w:val="22"/>
                <w:szCs w:val="22"/>
              </w:rPr>
              <w:t>(</w:t>
            </w:r>
            <w:r w:rsidR="00A06FE5" w:rsidRPr="00F450EF">
              <w:rPr>
                <w:sz w:val="22"/>
                <w:szCs w:val="22"/>
              </w:rPr>
              <w:t>iii</w:t>
            </w:r>
            <w:r w:rsidR="00F509C3">
              <w:rPr>
                <w:sz w:val="22"/>
                <w:szCs w:val="22"/>
              </w:rPr>
              <w:t>)</w:t>
            </w:r>
            <w:r w:rsidR="00A06FE5" w:rsidRPr="00F450EF">
              <w:rPr>
                <w:sz w:val="22"/>
                <w:szCs w:val="22"/>
              </w:rPr>
              <w:t xml:space="preserve"> are to be submitted.</w:t>
            </w:r>
          </w:p>
          <w:p w14:paraId="722ABD71" w14:textId="77777777" w:rsidR="00A652BB" w:rsidRPr="00F450EF" w:rsidRDefault="00EC7677" w:rsidP="00A06FE5">
            <w:pPr>
              <w:jc w:val="both"/>
              <w:rPr>
                <w:sz w:val="22"/>
                <w:szCs w:val="22"/>
              </w:rPr>
            </w:pPr>
            <w:r>
              <w:rPr>
                <w:sz w:val="22"/>
                <w:szCs w:val="22"/>
              </w:rPr>
              <w:t>v</w:t>
            </w:r>
            <w:r w:rsidR="00A652BB">
              <w:rPr>
                <w:sz w:val="22"/>
                <w:szCs w:val="22"/>
              </w:rPr>
              <w:t>) Original money receipt must be enclosed with the Tender.</w:t>
            </w:r>
          </w:p>
        </w:tc>
      </w:tr>
      <w:tr w:rsidR="00272AF6" w:rsidRPr="00F450EF" w14:paraId="4F6E4FC6" w14:textId="77777777" w:rsidTr="00C60B4E">
        <w:tc>
          <w:tcPr>
            <w:tcW w:w="513" w:type="dxa"/>
            <w:vMerge/>
            <w:tcBorders>
              <w:left w:val="single" w:sz="4" w:space="0" w:color="auto"/>
              <w:right w:val="single" w:sz="4" w:space="0" w:color="auto"/>
            </w:tcBorders>
            <w:vAlign w:val="center"/>
          </w:tcPr>
          <w:p w14:paraId="19A4B181" w14:textId="77777777" w:rsidR="00272AF6" w:rsidRPr="00F450EF" w:rsidRDefault="00272AF6" w:rsidP="00780ED7">
            <w:pPr>
              <w:spacing w:line="360" w:lineRule="auto"/>
              <w:jc w:val="center"/>
              <w:rPr>
                <w:sz w:val="22"/>
                <w:szCs w:val="22"/>
              </w:rPr>
            </w:pPr>
          </w:p>
        </w:tc>
        <w:tc>
          <w:tcPr>
            <w:tcW w:w="2483" w:type="dxa"/>
            <w:vMerge/>
            <w:tcBorders>
              <w:left w:val="single" w:sz="4" w:space="0" w:color="auto"/>
              <w:right w:val="single" w:sz="4" w:space="0" w:color="auto"/>
            </w:tcBorders>
            <w:vAlign w:val="center"/>
          </w:tcPr>
          <w:p w14:paraId="5E3A679F" w14:textId="77777777" w:rsidR="00272AF6" w:rsidRPr="00F450EF" w:rsidRDefault="00272AF6" w:rsidP="00780ED7">
            <w:pPr>
              <w:rPr>
                <w:sz w:val="22"/>
                <w:szCs w:val="22"/>
              </w:rPr>
            </w:pPr>
          </w:p>
        </w:tc>
        <w:tc>
          <w:tcPr>
            <w:tcW w:w="581" w:type="dxa"/>
            <w:tcBorders>
              <w:top w:val="single" w:sz="4" w:space="0" w:color="auto"/>
              <w:left w:val="single" w:sz="4" w:space="0" w:color="auto"/>
              <w:bottom w:val="single" w:sz="4" w:space="0" w:color="auto"/>
              <w:right w:val="single" w:sz="4" w:space="0" w:color="auto"/>
            </w:tcBorders>
          </w:tcPr>
          <w:p w14:paraId="01A61CBA" w14:textId="77777777" w:rsidR="00272AF6" w:rsidRPr="00F450EF" w:rsidRDefault="00A06FE5" w:rsidP="00F60ADF">
            <w:pPr>
              <w:jc w:val="both"/>
              <w:rPr>
                <w:sz w:val="22"/>
                <w:szCs w:val="22"/>
              </w:rPr>
            </w:pPr>
            <w:r w:rsidRPr="00F450EF">
              <w:rPr>
                <w:sz w:val="22"/>
                <w:szCs w:val="22"/>
              </w:rPr>
              <w:t>(f)</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5CA8B681" w14:textId="77777777" w:rsidR="00272AF6" w:rsidRPr="00F450EF" w:rsidRDefault="00A06FE5" w:rsidP="0026049C">
            <w:pPr>
              <w:jc w:val="both"/>
              <w:rPr>
                <w:sz w:val="22"/>
                <w:szCs w:val="22"/>
              </w:rPr>
            </w:pPr>
            <w:r w:rsidRPr="00F450EF">
              <w:rPr>
                <w:sz w:val="22"/>
                <w:szCs w:val="22"/>
              </w:rPr>
              <w:t>Other required eligibility and conditions of the tenderer are shown in Tender Data Sheet of Tender documents.</w:t>
            </w:r>
          </w:p>
        </w:tc>
      </w:tr>
      <w:tr w:rsidR="00080BAC" w:rsidRPr="00F450EF" w14:paraId="2A918DA7" w14:textId="77777777" w:rsidTr="00080BAC">
        <w:trPr>
          <w:trHeight w:val="305"/>
        </w:trPr>
        <w:tc>
          <w:tcPr>
            <w:tcW w:w="513" w:type="dxa"/>
            <w:tcBorders>
              <w:top w:val="single" w:sz="4" w:space="0" w:color="auto"/>
              <w:left w:val="single" w:sz="4" w:space="0" w:color="auto"/>
              <w:bottom w:val="single" w:sz="4" w:space="0" w:color="auto"/>
              <w:right w:val="single" w:sz="4" w:space="0" w:color="auto"/>
            </w:tcBorders>
          </w:tcPr>
          <w:p w14:paraId="55F74D39" w14:textId="77777777" w:rsidR="007F1C3F" w:rsidRPr="00F450EF" w:rsidRDefault="007F1C3F" w:rsidP="00780ED7">
            <w:pPr>
              <w:spacing w:line="360" w:lineRule="auto"/>
              <w:jc w:val="center"/>
              <w:rPr>
                <w:sz w:val="22"/>
                <w:szCs w:val="22"/>
              </w:rPr>
            </w:pPr>
            <w:r>
              <w:rPr>
                <w:sz w:val="22"/>
                <w:szCs w:val="22"/>
              </w:rPr>
              <w:t>08</w:t>
            </w:r>
            <w:r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0B5A6BF0" w14:textId="77777777" w:rsidR="007F1C3F" w:rsidRPr="00F450EF" w:rsidRDefault="007F1C3F" w:rsidP="00575FB4">
            <w:pPr>
              <w:pStyle w:val="Footer"/>
              <w:tabs>
                <w:tab w:val="clear" w:pos="4320"/>
                <w:tab w:val="clear" w:pos="8640"/>
              </w:tabs>
              <w:rPr>
                <w:sz w:val="22"/>
                <w:szCs w:val="22"/>
              </w:rPr>
            </w:pPr>
            <w:r>
              <w:rPr>
                <w:sz w:val="22"/>
                <w:szCs w:val="22"/>
              </w:rPr>
              <w:t>Package No.</w:t>
            </w:r>
          </w:p>
        </w:tc>
        <w:tc>
          <w:tcPr>
            <w:tcW w:w="3554" w:type="dxa"/>
            <w:gridSpan w:val="2"/>
            <w:tcBorders>
              <w:top w:val="single" w:sz="4" w:space="0" w:color="auto"/>
              <w:left w:val="single" w:sz="4" w:space="0" w:color="auto"/>
              <w:bottom w:val="single" w:sz="4" w:space="0" w:color="auto"/>
              <w:right w:val="single" w:sz="4" w:space="0" w:color="auto"/>
            </w:tcBorders>
          </w:tcPr>
          <w:p w14:paraId="26EB7CB4" w14:textId="77777777" w:rsidR="007F1C3F" w:rsidRPr="00F450EF" w:rsidRDefault="007F1C3F" w:rsidP="009001EE">
            <w:pPr>
              <w:pStyle w:val="Footer"/>
              <w:tabs>
                <w:tab w:val="clear" w:pos="4320"/>
                <w:tab w:val="clear" w:pos="8640"/>
              </w:tabs>
              <w:rPr>
                <w:sz w:val="22"/>
                <w:szCs w:val="22"/>
              </w:rPr>
            </w:pPr>
            <w:r>
              <w:rPr>
                <w:sz w:val="22"/>
                <w:szCs w:val="22"/>
              </w:rPr>
              <w:t xml:space="preserve">Identification of package </w:t>
            </w:r>
          </w:p>
        </w:tc>
        <w:tc>
          <w:tcPr>
            <w:tcW w:w="1534" w:type="dxa"/>
            <w:tcBorders>
              <w:top w:val="single" w:sz="4" w:space="0" w:color="auto"/>
              <w:left w:val="single" w:sz="4" w:space="0" w:color="auto"/>
              <w:bottom w:val="single" w:sz="4" w:space="0" w:color="auto"/>
              <w:right w:val="single" w:sz="4" w:space="0" w:color="auto"/>
            </w:tcBorders>
          </w:tcPr>
          <w:p w14:paraId="331BC6CE" w14:textId="77777777" w:rsidR="007F1C3F" w:rsidRPr="00F450EF" w:rsidRDefault="007F1C3F" w:rsidP="00080BAC">
            <w:pPr>
              <w:pStyle w:val="Footer"/>
              <w:tabs>
                <w:tab w:val="clear" w:pos="4320"/>
                <w:tab w:val="clear" w:pos="8640"/>
              </w:tabs>
              <w:jc w:val="center"/>
              <w:rPr>
                <w:sz w:val="22"/>
                <w:szCs w:val="22"/>
              </w:rPr>
            </w:pPr>
            <w:r>
              <w:rPr>
                <w:sz w:val="22"/>
                <w:szCs w:val="22"/>
              </w:rPr>
              <w:t>Location</w:t>
            </w:r>
          </w:p>
        </w:tc>
        <w:tc>
          <w:tcPr>
            <w:tcW w:w="1133" w:type="dxa"/>
            <w:tcBorders>
              <w:top w:val="single" w:sz="4" w:space="0" w:color="auto"/>
              <w:left w:val="single" w:sz="4" w:space="0" w:color="auto"/>
              <w:bottom w:val="single" w:sz="4" w:space="0" w:color="auto"/>
              <w:right w:val="single" w:sz="4" w:space="0" w:color="auto"/>
            </w:tcBorders>
          </w:tcPr>
          <w:p w14:paraId="4BA69644" w14:textId="77777777" w:rsidR="007F1C3F" w:rsidRPr="00F450EF" w:rsidRDefault="007F1C3F" w:rsidP="00080BAC">
            <w:pPr>
              <w:pStyle w:val="Footer"/>
              <w:tabs>
                <w:tab w:val="clear" w:pos="4320"/>
                <w:tab w:val="clear" w:pos="8640"/>
              </w:tabs>
              <w:jc w:val="center"/>
              <w:rPr>
                <w:sz w:val="22"/>
                <w:szCs w:val="22"/>
              </w:rPr>
            </w:pPr>
            <w:r>
              <w:rPr>
                <w:sz w:val="22"/>
                <w:szCs w:val="22"/>
              </w:rPr>
              <w:t>Price of Tender Document</w:t>
            </w:r>
          </w:p>
        </w:tc>
        <w:tc>
          <w:tcPr>
            <w:tcW w:w="1151" w:type="dxa"/>
            <w:tcBorders>
              <w:top w:val="single" w:sz="4" w:space="0" w:color="auto"/>
              <w:left w:val="single" w:sz="4" w:space="0" w:color="auto"/>
              <w:bottom w:val="single" w:sz="4" w:space="0" w:color="auto"/>
              <w:right w:val="single" w:sz="4" w:space="0" w:color="auto"/>
            </w:tcBorders>
          </w:tcPr>
          <w:p w14:paraId="50DF88D7" w14:textId="77777777" w:rsidR="007F1C3F" w:rsidRPr="00F450EF" w:rsidRDefault="007F1C3F" w:rsidP="00080BAC">
            <w:pPr>
              <w:pStyle w:val="Footer"/>
              <w:tabs>
                <w:tab w:val="clear" w:pos="4320"/>
                <w:tab w:val="clear" w:pos="8640"/>
              </w:tabs>
              <w:jc w:val="center"/>
              <w:rPr>
                <w:sz w:val="22"/>
                <w:szCs w:val="22"/>
              </w:rPr>
            </w:pPr>
            <w:r>
              <w:rPr>
                <w:sz w:val="22"/>
                <w:szCs w:val="22"/>
              </w:rPr>
              <w:t>Tender Security</w:t>
            </w:r>
          </w:p>
        </w:tc>
      </w:tr>
      <w:tr w:rsidR="00080BAC" w:rsidRPr="00F450EF" w14:paraId="149B8309" w14:textId="77777777" w:rsidTr="00080BAC">
        <w:trPr>
          <w:trHeight w:val="305"/>
        </w:trPr>
        <w:tc>
          <w:tcPr>
            <w:tcW w:w="513" w:type="dxa"/>
            <w:tcBorders>
              <w:top w:val="single" w:sz="4" w:space="0" w:color="auto"/>
              <w:left w:val="single" w:sz="4" w:space="0" w:color="auto"/>
              <w:bottom w:val="single" w:sz="4" w:space="0" w:color="auto"/>
              <w:right w:val="single" w:sz="4" w:space="0" w:color="auto"/>
            </w:tcBorders>
            <w:vAlign w:val="center"/>
          </w:tcPr>
          <w:p w14:paraId="2CF40893" w14:textId="77777777" w:rsidR="007F1C3F" w:rsidRDefault="007F1C3F" w:rsidP="00780ED7">
            <w:pPr>
              <w:spacing w:line="360" w:lineRule="auto"/>
              <w:jc w:val="center"/>
              <w:rPr>
                <w:sz w:val="22"/>
                <w:szCs w:val="22"/>
              </w:rPr>
            </w:pPr>
          </w:p>
        </w:tc>
        <w:tc>
          <w:tcPr>
            <w:tcW w:w="2483" w:type="dxa"/>
            <w:tcBorders>
              <w:top w:val="single" w:sz="4" w:space="0" w:color="auto"/>
              <w:left w:val="single" w:sz="4" w:space="0" w:color="auto"/>
              <w:bottom w:val="single" w:sz="4" w:space="0" w:color="auto"/>
              <w:right w:val="single" w:sz="4" w:space="0" w:color="auto"/>
            </w:tcBorders>
          </w:tcPr>
          <w:p w14:paraId="594878B3" w14:textId="77777777" w:rsidR="00C22280" w:rsidRDefault="00C22280" w:rsidP="00575FB4">
            <w:pPr>
              <w:pStyle w:val="Footer"/>
              <w:tabs>
                <w:tab w:val="clear" w:pos="4320"/>
                <w:tab w:val="clear" w:pos="8640"/>
              </w:tabs>
              <w:rPr>
                <w:sz w:val="22"/>
                <w:szCs w:val="22"/>
              </w:rPr>
            </w:pPr>
            <w:r>
              <w:rPr>
                <w:sz w:val="22"/>
                <w:szCs w:val="22"/>
              </w:rPr>
              <w:t xml:space="preserve">    </w:t>
            </w:r>
          </w:p>
          <w:p w14:paraId="28F9BF21" w14:textId="030A575F" w:rsidR="007F1C3F" w:rsidRDefault="00C22280" w:rsidP="00575FB4">
            <w:pPr>
              <w:pStyle w:val="Footer"/>
              <w:tabs>
                <w:tab w:val="clear" w:pos="4320"/>
                <w:tab w:val="clear" w:pos="8640"/>
              </w:tabs>
              <w:rPr>
                <w:sz w:val="22"/>
                <w:szCs w:val="22"/>
              </w:rPr>
            </w:pPr>
            <w:r>
              <w:rPr>
                <w:sz w:val="22"/>
                <w:szCs w:val="22"/>
              </w:rPr>
              <w:t xml:space="preserve">       --</w:t>
            </w:r>
          </w:p>
        </w:tc>
        <w:tc>
          <w:tcPr>
            <w:tcW w:w="3554" w:type="dxa"/>
            <w:gridSpan w:val="2"/>
            <w:tcBorders>
              <w:top w:val="single" w:sz="4" w:space="0" w:color="auto"/>
              <w:left w:val="single" w:sz="4" w:space="0" w:color="auto"/>
              <w:bottom w:val="single" w:sz="4" w:space="0" w:color="auto"/>
              <w:right w:val="single" w:sz="4" w:space="0" w:color="auto"/>
            </w:tcBorders>
          </w:tcPr>
          <w:p w14:paraId="102612A8" w14:textId="16AE44D1" w:rsidR="007F1C3F" w:rsidRDefault="002C7DD2" w:rsidP="00C62C7C">
            <w:pPr>
              <w:pStyle w:val="Footer"/>
              <w:tabs>
                <w:tab w:val="clear" w:pos="4320"/>
                <w:tab w:val="clear" w:pos="8640"/>
              </w:tabs>
              <w:rPr>
                <w:sz w:val="22"/>
                <w:szCs w:val="22"/>
              </w:rPr>
            </w:pPr>
            <w:proofErr w:type="spellStart"/>
            <w:r>
              <w:rPr>
                <w:sz w:val="22"/>
                <w:szCs w:val="22"/>
              </w:rPr>
              <w:t>Al</w:t>
            </w:r>
            <w:r w:rsidR="008230A7">
              <w:rPr>
                <w:sz w:val="22"/>
                <w:szCs w:val="22"/>
              </w:rPr>
              <w:t>uminium</w:t>
            </w:r>
            <w:proofErr w:type="spellEnd"/>
            <w:r w:rsidR="008230A7">
              <w:rPr>
                <w:sz w:val="22"/>
                <w:szCs w:val="22"/>
              </w:rPr>
              <w:t>, H</w:t>
            </w:r>
            <w:r w:rsidR="00857C63">
              <w:rPr>
                <w:sz w:val="22"/>
                <w:szCs w:val="22"/>
              </w:rPr>
              <w:t xml:space="preserve">igh </w:t>
            </w:r>
            <w:r w:rsidR="008230A7">
              <w:rPr>
                <w:sz w:val="22"/>
                <w:szCs w:val="22"/>
              </w:rPr>
              <w:t>D</w:t>
            </w:r>
            <w:r w:rsidR="00857C63">
              <w:rPr>
                <w:sz w:val="22"/>
                <w:szCs w:val="22"/>
              </w:rPr>
              <w:t xml:space="preserve">ensity </w:t>
            </w:r>
            <w:r w:rsidR="008230A7">
              <w:rPr>
                <w:sz w:val="22"/>
                <w:szCs w:val="22"/>
              </w:rPr>
              <w:t>G</w:t>
            </w:r>
            <w:r w:rsidR="00857C63">
              <w:rPr>
                <w:sz w:val="22"/>
                <w:szCs w:val="22"/>
              </w:rPr>
              <w:t>ypsum (HDG)</w:t>
            </w:r>
            <w:r w:rsidR="008230A7">
              <w:rPr>
                <w:sz w:val="22"/>
                <w:szCs w:val="22"/>
              </w:rPr>
              <w:t>, P</w:t>
            </w:r>
            <w:r w:rsidR="00857C63">
              <w:rPr>
                <w:sz w:val="22"/>
                <w:szCs w:val="22"/>
              </w:rPr>
              <w:t xml:space="preserve">oly Vinyl </w:t>
            </w:r>
            <w:r w:rsidR="008230A7">
              <w:rPr>
                <w:sz w:val="22"/>
                <w:szCs w:val="22"/>
              </w:rPr>
              <w:t>S</w:t>
            </w:r>
            <w:r w:rsidR="00857C63">
              <w:rPr>
                <w:sz w:val="22"/>
                <w:szCs w:val="22"/>
              </w:rPr>
              <w:t>tretched</w:t>
            </w:r>
            <w:r w:rsidR="008230A7">
              <w:rPr>
                <w:sz w:val="22"/>
                <w:szCs w:val="22"/>
              </w:rPr>
              <w:t xml:space="preserve"> </w:t>
            </w:r>
            <w:r w:rsidR="00EC7677">
              <w:rPr>
                <w:sz w:val="22"/>
                <w:szCs w:val="22"/>
              </w:rPr>
              <w:t>Ceiling</w:t>
            </w:r>
            <w:r w:rsidR="008230A7">
              <w:rPr>
                <w:sz w:val="22"/>
                <w:szCs w:val="22"/>
              </w:rPr>
              <w:t>,</w:t>
            </w:r>
            <w:r w:rsidR="00EC7677">
              <w:rPr>
                <w:sz w:val="22"/>
                <w:szCs w:val="22"/>
              </w:rPr>
              <w:t xml:space="preserve"> and </w:t>
            </w:r>
            <w:r w:rsidR="00FB6755">
              <w:rPr>
                <w:sz w:val="22"/>
                <w:szCs w:val="22"/>
              </w:rPr>
              <w:t xml:space="preserve">Perforated </w:t>
            </w:r>
            <w:proofErr w:type="spellStart"/>
            <w:r>
              <w:rPr>
                <w:sz w:val="22"/>
                <w:szCs w:val="22"/>
              </w:rPr>
              <w:t>Al</w:t>
            </w:r>
            <w:r w:rsidR="008230A7">
              <w:rPr>
                <w:sz w:val="22"/>
                <w:szCs w:val="22"/>
              </w:rPr>
              <w:t>uminium</w:t>
            </w:r>
            <w:proofErr w:type="spellEnd"/>
            <w:r w:rsidR="008230A7">
              <w:rPr>
                <w:sz w:val="22"/>
                <w:szCs w:val="22"/>
              </w:rPr>
              <w:t xml:space="preserve"> </w:t>
            </w:r>
            <w:r>
              <w:rPr>
                <w:sz w:val="22"/>
                <w:szCs w:val="22"/>
              </w:rPr>
              <w:t xml:space="preserve">Sun </w:t>
            </w:r>
            <w:r w:rsidR="008230A7">
              <w:rPr>
                <w:sz w:val="22"/>
                <w:szCs w:val="22"/>
              </w:rPr>
              <w:t>Louver etc.</w:t>
            </w:r>
            <w:r w:rsidR="008677B8">
              <w:rPr>
                <w:sz w:val="22"/>
                <w:szCs w:val="22"/>
              </w:rPr>
              <w:t xml:space="preserve"> all complete (Design &amp; B</w:t>
            </w:r>
            <w:r w:rsidR="008230A7">
              <w:rPr>
                <w:sz w:val="22"/>
                <w:szCs w:val="22"/>
              </w:rPr>
              <w:t>uild as per Architectural drawings</w:t>
            </w:r>
            <w:r w:rsidR="008677B8">
              <w:rPr>
                <w:sz w:val="22"/>
                <w:szCs w:val="22"/>
              </w:rPr>
              <w:t>)</w:t>
            </w:r>
          </w:p>
        </w:tc>
        <w:tc>
          <w:tcPr>
            <w:tcW w:w="1534" w:type="dxa"/>
            <w:tcBorders>
              <w:top w:val="single" w:sz="4" w:space="0" w:color="auto"/>
              <w:left w:val="single" w:sz="4" w:space="0" w:color="auto"/>
              <w:bottom w:val="single" w:sz="4" w:space="0" w:color="auto"/>
              <w:right w:val="single" w:sz="4" w:space="0" w:color="auto"/>
            </w:tcBorders>
          </w:tcPr>
          <w:p w14:paraId="1FA67D51" w14:textId="77777777" w:rsidR="007F1C3F" w:rsidRDefault="00B73B74" w:rsidP="00080BAC">
            <w:pPr>
              <w:pStyle w:val="Footer"/>
              <w:tabs>
                <w:tab w:val="clear" w:pos="4320"/>
                <w:tab w:val="clear" w:pos="8640"/>
              </w:tabs>
              <w:jc w:val="center"/>
              <w:rPr>
                <w:sz w:val="22"/>
                <w:szCs w:val="22"/>
              </w:rPr>
            </w:pPr>
            <w:proofErr w:type="spellStart"/>
            <w:r>
              <w:rPr>
                <w:sz w:val="22"/>
                <w:szCs w:val="22"/>
              </w:rPr>
              <w:t>Sher</w:t>
            </w:r>
            <w:proofErr w:type="spellEnd"/>
            <w:r>
              <w:rPr>
                <w:sz w:val="22"/>
                <w:szCs w:val="22"/>
              </w:rPr>
              <w:t>-e</w:t>
            </w:r>
            <w:r w:rsidR="007F1C3F">
              <w:rPr>
                <w:sz w:val="22"/>
                <w:szCs w:val="22"/>
              </w:rPr>
              <w:t xml:space="preserve">-Bangla Nagar, </w:t>
            </w:r>
            <w:proofErr w:type="spellStart"/>
            <w:r w:rsidR="007F1C3F">
              <w:rPr>
                <w:sz w:val="22"/>
                <w:szCs w:val="22"/>
              </w:rPr>
              <w:t>Agargaon</w:t>
            </w:r>
            <w:proofErr w:type="spellEnd"/>
            <w:r>
              <w:rPr>
                <w:sz w:val="22"/>
                <w:szCs w:val="22"/>
              </w:rPr>
              <w:t>, Dhaka</w:t>
            </w:r>
          </w:p>
        </w:tc>
        <w:tc>
          <w:tcPr>
            <w:tcW w:w="1133" w:type="dxa"/>
            <w:tcBorders>
              <w:top w:val="single" w:sz="4" w:space="0" w:color="auto"/>
              <w:left w:val="single" w:sz="4" w:space="0" w:color="auto"/>
              <w:bottom w:val="single" w:sz="4" w:space="0" w:color="auto"/>
              <w:right w:val="single" w:sz="4" w:space="0" w:color="auto"/>
            </w:tcBorders>
          </w:tcPr>
          <w:p w14:paraId="51224E70" w14:textId="77777777" w:rsidR="007F1C3F" w:rsidRDefault="008230A7" w:rsidP="009001EE">
            <w:pPr>
              <w:pStyle w:val="Footer"/>
              <w:tabs>
                <w:tab w:val="clear" w:pos="4320"/>
                <w:tab w:val="clear" w:pos="8640"/>
              </w:tabs>
              <w:rPr>
                <w:sz w:val="22"/>
                <w:szCs w:val="22"/>
              </w:rPr>
            </w:pPr>
            <w:proofErr w:type="spellStart"/>
            <w:r>
              <w:rPr>
                <w:sz w:val="22"/>
                <w:szCs w:val="22"/>
              </w:rPr>
              <w:t>Tk</w:t>
            </w:r>
            <w:proofErr w:type="spellEnd"/>
            <w:r>
              <w:rPr>
                <w:sz w:val="22"/>
                <w:szCs w:val="22"/>
              </w:rPr>
              <w:t xml:space="preserve"> 4</w:t>
            </w:r>
            <w:r w:rsidR="007F1C3F">
              <w:rPr>
                <w:sz w:val="22"/>
                <w:szCs w:val="22"/>
              </w:rPr>
              <w:t>000/-</w:t>
            </w:r>
          </w:p>
        </w:tc>
        <w:tc>
          <w:tcPr>
            <w:tcW w:w="1151" w:type="dxa"/>
            <w:tcBorders>
              <w:top w:val="single" w:sz="4" w:space="0" w:color="auto"/>
              <w:left w:val="single" w:sz="4" w:space="0" w:color="auto"/>
              <w:bottom w:val="single" w:sz="4" w:space="0" w:color="auto"/>
              <w:right w:val="single" w:sz="4" w:space="0" w:color="auto"/>
            </w:tcBorders>
          </w:tcPr>
          <w:p w14:paraId="2C27F981" w14:textId="77777777" w:rsidR="007F1C3F" w:rsidRDefault="00EC7677" w:rsidP="00080BAC">
            <w:pPr>
              <w:pStyle w:val="Footer"/>
              <w:tabs>
                <w:tab w:val="clear" w:pos="4320"/>
                <w:tab w:val="clear" w:pos="8640"/>
              </w:tabs>
              <w:jc w:val="center"/>
              <w:rPr>
                <w:sz w:val="22"/>
                <w:szCs w:val="22"/>
              </w:rPr>
            </w:pPr>
            <w:proofErr w:type="spellStart"/>
            <w:r>
              <w:rPr>
                <w:sz w:val="22"/>
                <w:szCs w:val="22"/>
              </w:rPr>
              <w:t>Tk</w:t>
            </w:r>
            <w:proofErr w:type="spellEnd"/>
            <w:r>
              <w:rPr>
                <w:sz w:val="22"/>
                <w:szCs w:val="22"/>
              </w:rPr>
              <w:t xml:space="preserve"> 25 (Twenty Five</w:t>
            </w:r>
            <w:r w:rsidR="00CE4F9E">
              <w:rPr>
                <w:sz w:val="22"/>
                <w:szCs w:val="22"/>
              </w:rPr>
              <w:t>)</w:t>
            </w:r>
            <w:r w:rsidR="008677B8">
              <w:rPr>
                <w:sz w:val="22"/>
                <w:szCs w:val="22"/>
              </w:rPr>
              <w:t xml:space="preserve"> Lac</w:t>
            </w:r>
          </w:p>
        </w:tc>
      </w:tr>
      <w:tr w:rsidR="00F01D3C" w:rsidRPr="00F450EF" w14:paraId="78D393C4" w14:textId="77777777" w:rsidTr="00080BAC">
        <w:trPr>
          <w:trHeight w:val="395"/>
        </w:trPr>
        <w:tc>
          <w:tcPr>
            <w:tcW w:w="513" w:type="dxa"/>
            <w:tcBorders>
              <w:top w:val="single" w:sz="4" w:space="0" w:color="auto"/>
              <w:left w:val="single" w:sz="4" w:space="0" w:color="auto"/>
              <w:bottom w:val="single" w:sz="4" w:space="0" w:color="auto"/>
              <w:right w:val="single" w:sz="4" w:space="0" w:color="auto"/>
            </w:tcBorders>
          </w:tcPr>
          <w:p w14:paraId="2CFEBA73" w14:textId="77777777" w:rsidR="00F01D3C" w:rsidRPr="00F450EF" w:rsidRDefault="007F1C3F" w:rsidP="00531B77">
            <w:pPr>
              <w:spacing w:line="360" w:lineRule="auto"/>
              <w:rPr>
                <w:sz w:val="22"/>
                <w:szCs w:val="22"/>
              </w:rPr>
            </w:pPr>
            <w:r>
              <w:rPr>
                <w:sz w:val="22"/>
                <w:szCs w:val="22"/>
              </w:rPr>
              <w:t>09</w:t>
            </w:r>
            <w:r w:rsidR="00F01D3C"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4343A0DF" w14:textId="77777777" w:rsidR="00F01D3C" w:rsidRPr="00F450EF" w:rsidRDefault="00B31489" w:rsidP="00575FB4">
            <w:pPr>
              <w:rPr>
                <w:sz w:val="22"/>
                <w:szCs w:val="22"/>
              </w:rPr>
            </w:pPr>
            <w:r w:rsidRPr="00F450EF">
              <w:rPr>
                <w:sz w:val="22"/>
                <w:szCs w:val="22"/>
              </w:rPr>
              <w:t>Name and Address of the offices Selling</w:t>
            </w:r>
            <w:r w:rsidR="00575FB4">
              <w:rPr>
                <w:sz w:val="22"/>
                <w:szCs w:val="22"/>
              </w:rPr>
              <w:t xml:space="preserve"> Tender</w:t>
            </w:r>
          </w:p>
        </w:tc>
        <w:tc>
          <w:tcPr>
            <w:tcW w:w="7372" w:type="dxa"/>
            <w:gridSpan w:val="5"/>
            <w:tcBorders>
              <w:top w:val="single" w:sz="4" w:space="0" w:color="auto"/>
              <w:left w:val="single" w:sz="4" w:space="0" w:color="auto"/>
              <w:bottom w:val="single" w:sz="4" w:space="0" w:color="auto"/>
              <w:right w:val="single" w:sz="4" w:space="0" w:color="auto"/>
            </w:tcBorders>
            <w:vAlign w:val="center"/>
          </w:tcPr>
          <w:p w14:paraId="147F75B6" w14:textId="77777777" w:rsidR="00F01D3C" w:rsidRPr="00F450EF" w:rsidRDefault="00B31489" w:rsidP="00BB2AD5">
            <w:pPr>
              <w:jc w:val="both"/>
              <w:rPr>
                <w:b/>
                <w:sz w:val="22"/>
                <w:szCs w:val="22"/>
              </w:rPr>
            </w:pPr>
            <w:r w:rsidRPr="00F450EF">
              <w:rPr>
                <w:sz w:val="22"/>
                <w:szCs w:val="22"/>
              </w:rPr>
              <w:t xml:space="preserve">Office of the undersigned and the Executive Engineer, PWD </w:t>
            </w:r>
            <w:proofErr w:type="spellStart"/>
            <w:r w:rsidRPr="00F450EF">
              <w:rPr>
                <w:sz w:val="22"/>
                <w:szCs w:val="22"/>
              </w:rPr>
              <w:t>Motijheel</w:t>
            </w:r>
            <w:proofErr w:type="spellEnd"/>
            <w:r w:rsidRPr="00F450EF">
              <w:rPr>
                <w:sz w:val="22"/>
                <w:szCs w:val="22"/>
              </w:rPr>
              <w:t xml:space="preserve"> PWD Division/</w:t>
            </w:r>
            <w:proofErr w:type="spellStart"/>
            <w:r w:rsidRPr="00F450EF">
              <w:rPr>
                <w:sz w:val="22"/>
                <w:szCs w:val="22"/>
              </w:rPr>
              <w:t>Azimpur</w:t>
            </w:r>
            <w:proofErr w:type="spellEnd"/>
            <w:r w:rsidRPr="00F450EF">
              <w:rPr>
                <w:sz w:val="22"/>
                <w:szCs w:val="22"/>
              </w:rPr>
              <w:t xml:space="preserve"> PWD Division / </w:t>
            </w:r>
            <w:proofErr w:type="spellStart"/>
            <w:r w:rsidRPr="00F450EF">
              <w:rPr>
                <w:sz w:val="22"/>
                <w:szCs w:val="22"/>
              </w:rPr>
              <w:t>Narayangonj</w:t>
            </w:r>
            <w:proofErr w:type="spellEnd"/>
            <w:r w:rsidRPr="00F450EF">
              <w:rPr>
                <w:sz w:val="22"/>
                <w:szCs w:val="22"/>
              </w:rPr>
              <w:t xml:space="preserve"> PWD Division/ </w:t>
            </w:r>
            <w:proofErr w:type="spellStart"/>
            <w:r w:rsidRPr="00F450EF">
              <w:rPr>
                <w:sz w:val="22"/>
                <w:szCs w:val="22"/>
              </w:rPr>
              <w:t>Munsigonj</w:t>
            </w:r>
            <w:proofErr w:type="spellEnd"/>
            <w:r w:rsidRPr="00F450EF">
              <w:rPr>
                <w:sz w:val="22"/>
                <w:szCs w:val="22"/>
              </w:rPr>
              <w:t xml:space="preserve"> PWD Division  and </w:t>
            </w:r>
            <w:proofErr w:type="spellStart"/>
            <w:r w:rsidRPr="00F450EF">
              <w:rPr>
                <w:sz w:val="22"/>
                <w:szCs w:val="22"/>
              </w:rPr>
              <w:t>Narsinghdi</w:t>
            </w:r>
            <w:proofErr w:type="spellEnd"/>
            <w:r w:rsidRPr="00F450EF">
              <w:rPr>
                <w:sz w:val="22"/>
                <w:szCs w:val="22"/>
              </w:rPr>
              <w:t xml:space="preserve"> PWD Division/ </w:t>
            </w:r>
            <w:proofErr w:type="spellStart"/>
            <w:r w:rsidRPr="00F450EF">
              <w:rPr>
                <w:sz w:val="22"/>
                <w:szCs w:val="22"/>
              </w:rPr>
              <w:t>Sher</w:t>
            </w:r>
            <w:proofErr w:type="spellEnd"/>
            <w:r w:rsidRPr="00F450EF">
              <w:rPr>
                <w:sz w:val="22"/>
                <w:szCs w:val="22"/>
              </w:rPr>
              <w:t xml:space="preserve">-e-Bangla Nagar PWD Division-I/II/III/ </w:t>
            </w:r>
            <w:proofErr w:type="spellStart"/>
            <w:r w:rsidRPr="00F450EF">
              <w:rPr>
                <w:sz w:val="22"/>
                <w:szCs w:val="22"/>
              </w:rPr>
              <w:t>Mohakhali</w:t>
            </w:r>
            <w:proofErr w:type="spellEnd"/>
            <w:r w:rsidRPr="00F450EF">
              <w:rPr>
                <w:sz w:val="22"/>
                <w:szCs w:val="22"/>
              </w:rPr>
              <w:t xml:space="preserve"> PWD Division/PWD City Division/ Dhaka PWD Division-I/II/III/IV/ Medical PWD Division/ </w:t>
            </w:r>
            <w:r w:rsidR="00C7123B" w:rsidRPr="00F450EF">
              <w:rPr>
                <w:sz w:val="22"/>
                <w:szCs w:val="22"/>
              </w:rPr>
              <w:t xml:space="preserve">Saver PWD Division/Maintenance PWD Division, Dhaka, Chittagong PWD Division-I, Chittagong./ Khulna PWD Division-1, Khulna/ </w:t>
            </w:r>
            <w:proofErr w:type="spellStart"/>
            <w:r w:rsidR="002B6C36">
              <w:rPr>
                <w:sz w:val="22"/>
                <w:szCs w:val="22"/>
              </w:rPr>
              <w:t>Rajshahi</w:t>
            </w:r>
            <w:proofErr w:type="spellEnd"/>
            <w:r w:rsidR="002B6C36">
              <w:rPr>
                <w:sz w:val="22"/>
                <w:szCs w:val="22"/>
              </w:rPr>
              <w:t xml:space="preserve"> PWD Division-1, </w:t>
            </w:r>
            <w:proofErr w:type="spellStart"/>
            <w:r w:rsidR="002B6C36">
              <w:rPr>
                <w:sz w:val="22"/>
                <w:szCs w:val="22"/>
              </w:rPr>
              <w:t>Rajshah</w:t>
            </w:r>
            <w:r w:rsidR="00C7123B" w:rsidRPr="00F450EF">
              <w:rPr>
                <w:sz w:val="22"/>
                <w:szCs w:val="22"/>
              </w:rPr>
              <w:t>i</w:t>
            </w:r>
            <w:proofErr w:type="spellEnd"/>
            <w:r w:rsidR="00C7123B" w:rsidRPr="00F450EF">
              <w:rPr>
                <w:sz w:val="22"/>
                <w:szCs w:val="22"/>
              </w:rPr>
              <w:t>/ Sylhet PWD Division/ S</w:t>
            </w:r>
            <w:r w:rsidR="00565C5B">
              <w:rPr>
                <w:sz w:val="22"/>
                <w:szCs w:val="22"/>
              </w:rPr>
              <w:t>ylhet/ Barisal PWD Division, Bar</w:t>
            </w:r>
            <w:r w:rsidR="00C7123B" w:rsidRPr="00F450EF">
              <w:rPr>
                <w:sz w:val="22"/>
                <w:szCs w:val="22"/>
              </w:rPr>
              <w:t xml:space="preserve">isal/ office of the Sub-Divisional Engineer, PWD Resource Sub-Division </w:t>
            </w:r>
            <w:r w:rsidRPr="00F450EF">
              <w:rPr>
                <w:sz w:val="22"/>
                <w:szCs w:val="22"/>
              </w:rPr>
              <w:t xml:space="preserve">under PWD </w:t>
            </w:r>
            <w:r w:rsidR="00C7123B" w:rsidRPr="00F450EF">
              <w:rPr>
                <w:sz w:val="22"/>
                <w:szCs w:val="22"/>
              </w:rPr>
              <w:t>Resource Division</w:t>
            </w:r>
            <w:r w:rsidRPr="00F450EF">
              <w:rPr>
                <w:sz w:val="22"/>
                <w:szCs w:val="22"/>
              </w:rPr>
              <w:t>, Dhaka.</w:t>
            </w:r>
          </w:p>
        </w:tc>
      </w:tr>
      <w:tr w:rsidR="00F01D3C" w:rsidRPr="00F450EF" w14:paraId="2792E920" w14:textId="77777777" w:rsidTr="00080BAC">
        <w:tc>
          <w:tcPr>
            <w:tcW w:w="513" w:type="dxa"/>
            <w:tcBorders>
              <w:top w:val="single" w:sz="4" w:space="0" w:color="auto"/>
              <w:left w:val="single" w:sz="4" w:space="0" w:color="auto"/>
              <w:bottom w:val="single" w:sz="4" w:space="0" w:color="auto"/>
              <w:right w:val="single" w:sz="4" w:space="0" w:color="auto"/>
            </w:tcBorders>
          </w:tcPr>
          <w:p w14:paraId="67D8BF6F" w14:textId="77777777" w:rsidR="00F01D3C" w:rsidRPr="00F450EF" w:rsidRDefault="007F1C3F" w:rsidP="00780ED7">
            <w:pPr>
              <w:jc w:val="center"/>
              <w:rPr>
                <w:sz w:val="22"/>
                <w:szCs w:val="22"/>
              </w:rPr>
            </w:pPr>
            <w:r>
              <w:rPr>
                <w:sz w:val="22"/>
                <w:szCs w:val="22"/>
              </w:rPr>
              <w:t>10</w:t>
            </w:r>
            <w:r w:rsidR="00F01D3C"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013501A2" w14:textId="77777777" w:rsidR="00F01D3C" w:rsidRPr="00F450EF" w:rsidRDefault="00C7123B" w:rsidP="00575FB4">
            <w:pPr>
              <w:rPr>
                <w:sz w:val="22"/>
                <w:szCs w:val="22"/>
              </w:rPr>
            </w:pPr>
            <w:r w:rsidRPr="00F450EF">
              <w:rPr>
                <w:sz w:val="22"/>
                <w:szCs w:val="22"/>
              </w:rPr>
              <w:t>Name and address of the Office Receiving Tender Documents :</w:t>
            </w:r>
          </w:p>
        </w:tc>
        <w:tc>
          <w:tcPr>
            <w:tcW w:w="7372" w:type="dxa"/>
            <w:gridSpan w:val="5"/>
            <w:tcBorders>
              <w:top w:val="single" w:sz="4" w:space="0" w:color="auto"/>
              <w:left w:val="single" w:sz="4" w:space="0" w:color="auto"/>
              <w:bottom w:val="single" w:sz="4" w:space="0" w:color="auto"/>
              <w:right w:val="single" w:sz="4" w:space="0" w:color="auto"/>
            </w:tcBorders>
          </w:tcPr>
          <w:p w14:paraId="698C6470" w14:textId="77777777" w:rsidR="00F01D3C" w:rsidRPr="00F450EF" w:rsidRDefault="00C7123B" w:rsidP="00780ED7">
            <w:pPr>
              <w:rPr>
                <w:sz w:val="22"/>
                <w:szCs w:val="22"/>
              </w:rPr>
            </w:pPr>
            <w:r w:rsidRPr="00F450EF">
              <w:rPr>
                <w:sz w:val="22"/>
                <w:szCs w:val="22"/>
              </w:rPr>
              <w:t xml:space="preserve">i) </w:t>
            </w:r>
            <w:r w:rsidR="006573D8" w:rsidRPr="00F450EF">
              <w:rPr>
                <w:sz w:val="22"/>
                <w:szCs w:val="22"/>
              </w:rPr>
              <w:t>Office of the undersigned.</w:t>
            </w:r>
          </w:p>
          <w:p w14:paraId="49F60C8E" w14:textId="77777777" w:rsidR="00C7123B" w:rsidRPr="00F450EF" w:rsidRDefault="00C7123B" w:rsidP="00C7123B">
            <w:pPr>
              <w:rPr>
                <w:sz w:val="22"/>
                <w:szCs w:val="22"/>
              </w:rPr>
            </w:pPr>
            <w:r w:rsidRPr="00F450EF">
              <w:rPr>
                <w:sz w:val="22"/>
                <w:szCs w:val="22"/>
              </w:rPr>
              <w:t>ii) Office of the Divisional Commissioner, Dhaka.</w:t>
            </w:r>
          </w:p>
          <w:p w14:paraId="7F4C9027" w14:textId="77777777" w:rsidR="00C7123B" w:rsidRPr="00F450EF" w:rsidRDefault="00C7123B" w:rsidP="00C7123B">
            <w:pPr>
              <w:rPr>
                <w:sz w:val="22"/>
                <w:szCs w:val="22"/>
              </w:rPr>
            </w:pPr>
            <w:r w:rsidRPr="00F450EF">
              <w:rPr>
                <w:sz w:val="22"/>
                <w:szCs w:val="22"/>
              </w:rPr>
              <w:t>iii) Office of the</w:t>
            </w:r>
            <w:r w:rsidR="004F6AE7">
              <w:rPr>
                <w:sz w:val="22"/>
                <w:szCs w:val="22"/>
              </w:rPr>
              <w:t xml:space="preserve"> </w:t>
            </w:r>
            <w:r w:rsidR="003765E5" w:rsidRPr="00F450EF">
              <w:rPr>
                <w:sz w:val="22"/>
                <w:szCs w:val="22"/>
              </w:rPr>
              <w:t>Metropolitan Police</w:t>
            </w:r>
            <w:r w:rsidR="006573D8" w:rsidRPr="00F450EF">
              <w:rPr>
                <w:sz w:val="22"/>
                <w:szCs w:val="22"/>
              </w:rPr>
              <w:t xml:space="preserve"> Commissioner, Dhaka.</w:t>
            </w:r>
          </w:p>
          <w:p w14:paraId="37432FF0" w14:textId="77777777" w:rsidR="004A152B" w:rsidRPr="00F450EF" w:rsidRDefault="006573D8" w:rsidP="00C7123B">
            <w:pPr>
              <w:rPr>
                <w:sz w:val="22"/>
                <w:szCs w:val="22"/>
              </w:rPr>
            </w:pPr>
            <w:r w:rsidRPr="00F450EF">
              <w:rPr>
                <w:sz w:val="22"/>
                <w:szCs w:val="22"/>
              </w:rPr>
              <w:t>iv) Office of the Executive E</w:t>
            </w:r>
            <w:r w:rsidR="004A152B">
              <w:rPr>
                <w:sz w:val="22"/>
                <w:szCs w:val="22"/>
              </w:rPr>
              <w:t xml:space="preserve">ngineer, </w:t>
            </w:r>
            <w:proofErr w:type="spellStart"/>
            <w:r w:rsidR="004A152B">
              <w:rPr>
                <w:sz w:val="22"/>
                <w:szCs w:val="22"/>
              </w:rPr>
              <w:t>Motijheel</w:t>
            </w:r>
            <w:proofErr w:type="spellEnd"/>
            <w:r w:rsidR="004A152B">
              <w:rPr>
                <w:sz w:val="22"/>
                <w:szCs w:val="22"/>
              </w:rPr>
              <w:t xml:space="preserve"> PWD Division,</w:t>
            </w:r>
            <w:r w:rsidRPr="00F450EF">
              <w:rPr>
                <w:sz w:val="22"/>
                <w:szCs w:val="22"/>
              </w:rPr>
              <w:t xml:space="preserve"> Dhaka.</w:t>
            </w:r>
          </w:p>
        </w:tc>
      </w:tr>
      <w:tr w:rsidR="00F01D3C" w:rsidRPr="00F450EF" w14:paraId="78187E80" w14:textId="77777777" w:rsidTr="00080BAC">
        <w:tc>
          <w:tcPr>
            <w:tcW w:w="513" w:type="dxa"/>
            <w:tcBorders>
              <w:top w:val="single" w:sz="4" w:space="0" w:color="auto"/>
              <w:left w:val="single" w:sz="4" w:space="0" w:color="auto"/>
              <w:bottom w:val="single" w:sz="4" w:space="0" w:color="auto"/>
              <w:right w:val="single" w:sz="4" w:space="0" w:color="auto"/>
            </w:tcBorders>
          </w:tcPr>
          <w:p w14:paraId="4A06296C" w14:textId="77777777" w:rsidR="00F01D3C" w:rsidRPr="00F450EF" w:rsidRDefault="008D01C5" w:rsidP="00780ED7">
            <w:pPr>
              <w:spacing w:line="360" w:lineRule="auto"/>
              <w:jc w:val="center"/>
              <w:rPr>
                <w:sz w:val="22"/>
                <w:szCs w:val="22"/>
              </w:rPr>
            </w:pPr>
            <w:r>
              <w:rPr>
                <w:sz w:val="22"/>
                <w:szCs w:val="22"/>
              </w:rPr>
              <w:t>11</w:t>
            </w:r>
            <w:r w:rsidR="00F01D3C"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696FE1EF" w14:textId="77777777" w:rsidR="00F01D3C" w:rsidRPr="00F450EF" w:rsidRDefault="00C7123B" w:rsidP="00575FB4">
            <w:pPr>
              <w:rPr>
                <w:sz w:val="22"/>
                <w:szCs w:val="22"/>
              </w:rPr>
            </w:pPr>
            <w:r w:rsidRPr="00F450EF">
              <w:rPr>
                <w:sz w:val="22"/>
                <w:szCs w:val="22"/>
              </w:rPr>
              <w:t>Name and address of the Office  Opening Tender Documents</w:t>
            </w:r>
          </w:p>
        </w:tc>
        <w:tc>
          <w:tcPr>
            <w:tcW w:w="7372" w:type="dxa"/>
            <w:gridSpan w:val="5"/>
            <w:tcBorders>
              <w:top w:val="single" w:sz="4" w:space="0" w:color="auto"/>
              <w:left w:val="single" w:sz="4" w:space="0" w:color="auto"/>
              <w:bottom w:val="single" w:sz="4" w:space="0" w:color="auto"/>
              <w:right w:val="single" w:sz="4" w:space="0" w:color="auto"/>
            </w:tcBorders>
          </w:tcPr>
          <w:p w14:paraId="043B7587" w14:textId="68EDFE6B" w:rsidR="00F01D3C" w:rsidRPr="00F450EF" w:rsidRDefault="006573D8" w:rsidP="00BB7780">
            <w:pPr>
              <w:rPr>
                <w:sz w:val="22"/>
                <w:szCs w:val="22"/>
              </w:rPr>
            </w:pPr>
            <w:r w:rsidRPr="00F450EF">
              <w:rPr>
                <w:sz w:val="22"/>
                <w:szCs w:val="22"/>
              </w:rPr>
              <w:t>Office of the Executive Engineer, PWD Resource Division,</w:t>
            </w:r>
            <w:r w:rsidR="00857C63">
              <w:rPr>
                <w:sz w:val="22"/>
                <w:szCs w:val="22"/>
              </w:rPr>
              <w:t xml:space="preserve"> </w:t>
            </w:r>
            <w:proofErr w:type="spellStart"/>
            <w:r w:rsidRPr="00F450EF">
              <w:rPr>
                <w:sz w:val="22"/>
                <w:szCs w:val="22"/>
              </w:rPr>
              <w:t>Allenbary</w:t>
            </w:r>
            <w:proofErr w:type="spellEnd"/>
            <w:r w:rsidRPr="00F450EF">
              <w:rPr>
                <w:sz w:val="22"/>
                <w:szCs w:val="22"/>
              </w:rPr>
              <w:t xml:space="preserve">, </w:t>
            </w:r>
            <w:proofErr w:type="spellStart"/>
            <w:r w:rsidRPr="00F450EF">
              <w:rPr>
                <w:sz w:val="22"/>
                <w:szCs w:val="22"/>
              </w:rPr>
              <w:t>Tejgaon</w:t>
            </w:r>
            <w:proofErr w:type="spellEnd"/>
            <w:r w:rsidRPr="00F450EF">
              <w:rPr>
                <w:sz w:val="22"/>
                <w:szCs w:val="22"/>
              </w:rPr>
              <w:t>, Dhaka-1215</w:t>
            </w:r>
          </w:p>
        </w:tc>
      </w:tr>
      <w:tr w:rsidR="00F01D3C" w:rsidRPr="00F450EF" w14:paraId="367AF2DC" w14:textId="77777777" w:rsidTr="00080BAC">
        <w:trPr>
          <w:trHeight w:val="620"/>
        </w:trPr>
        <w:tc>
          <w:tcPr>
            <w:tcW w:w="513" w:type="dxa"/>
            <w:tcBorders>
              <w:top w:val="single" w:sz="4" w:space="0" w:color="auto"/>
              <w:left w:val="single" w:sz="4" w:space="0" w:color="auto"/>
              <w:bottom w:val="single" w:sz="4" w:space="0" w:color="auto"/>
              <w:right w:val="single" w:sz="4" w:space="0" w:color="auto"/>
            </w:tcBorders>
            <w:vAlign w:val="center"/>
          </w:tcPr>
          <w:p w14:paraId="5EB9F91F" w14:textId="77777777" w:rsidR="00F01D3C" w:rsidRPr="00F450EF" w:rsidRDefault="008D01C5" w:rsidP="00780ED7">
            <w:pPr>
              <w:spacing w:line="360" w:lineRule="auto"/>
              <w:jc w:val="center"/>
              <w:rPr>
                <w:sz w:val="22"/>
                <w:szCs w:val="22"/>
              </w:rPr>
            </w:pPr>
            <w:r>
              <w:rPr>
                <w:sz w:val="22"/>
                <w:szCs w:val="22"/>
              </w:rPr>
              <w:t>12</w:t>
            </w:r>
            <w:r w:rsidR="00F01D3C"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1F970796" w14:textId="77777777" w:rsidR="00F01D3C" w:rsidRPr="00F450EF" w:rsidRDefault="00C7123B" w:rsidP="003910B5">
            <w:pPr>
              <w:rPr>
                <w:sz w:val="22"/>
                <w:szCs w:val="22"/>
              </w:rPr>
            </w:pPr>
            <w:r w:rsidRPr="00F450EF">
              <w:rPr>
                <w:sz w:val="22"/>
                <w:szCs w:val="22"/>
              </w:rPr>
              <w:t>Last date and tim</w:t>
            </w:r>
            <w:r w:rsidR="00575FB4">
              <w:rPr>
                <w:sz w:val="22"/>
                <w:szCs w:val="22"/>
              </w:rPr>
              <w:t>e for selling tender documents</w:t>
            </w:r>
          </w:p>
        </w:tc>
        <w:tc>
          <w:tcPr>
            <w:tcW w:w="7372" w:type="dxa"/>
            <w:gridSpan w:val="5"/>
            <w:tcBorders>
              <w:top w:val="single" w:sz="4" w:space="0" w:color="auto"/>
              <w:left w:val="single" w:sz="4" w:space="0" w:color="auto"/>
              <w:bottom w:val="single" w:sz="4" w:space="0" w:color="auto"/>
              <w:right w:val="single" w:sz="4" w:space="0" w:color="auto"/>
            </w:tcBorders>
          </w:tcPr>
          <w:p w14:paraId="000AB97F" w14:textId="1B18F20B" w:rsidR="00F01D3C" w:rsidRPr="00F450EF" w:rsidRDefault="00EA5D6F" w:rsidP="00565C5B">
            <w:pPr>
              <w:spacing w:line="360" w:lineRule="auto"/>
              <w:rPr>
                <w:sz w:val="22"/>
                <w:szCs w:val="22"/>
              </w:rPr>
            </w:pPr>
            <w:r w:rsidRPr="00F450EF">
              <w:rPr>
                <w:sz w:val="22"/>
                <w:szCs w:val="22"/>
              </w:rPr>
              <w:t xml:space="preserve">During Office Hours up to </w:t>
            </w:r>
            <w:r w:rsidR="00213B80">
              <w:rPr>
                <w:sz w:val="22"/>
                <w:szCs w:val="22"/>
              </w:rPr>
              <w:t>25</w:t>
            </w:r>
            <w:r w:rsidR="008230A7">
              <w:rPr>
                <w:sz w:val="22"/>
                <w:szCs w:val="22"/>
              </w:rPr>
              <w:t>/0</w:t>
            </w:r>
            <w:r w:rsidR="00744A7E">
              <w:rPr>
                <w:sz w:val="22"/>
                <w:szCs w:val="22"/>
              </w:rPr>
              <w:t>6</w:t>
            </w:r>
            <w:r w:rsidR="00565C5B">
              <w:rPr>
                <w:sz w:val="22"/>
                <w:szCs w:val="22"/>
              </w:rPr>
              <w:t>/201</w:t>
            </w:r>
            <w:r w:rsidR="008230A7">
              <w:rPr>
                <w:sz w:val="22"/>
                <w:szCs w:val="22"/>
              </w:rPr>
              <w:t>8</w:t>
            </w:r>
          </w:p>
        </w:tc>
      </w:tr>
      <w:tr w:rsidR="00F01D3C" w:rsidRPr="00F450EF" w14:paraId="588A6F0B"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25C3C4D5" w14:textId="77777777" w:rsidR="00F01D3C" w:rsidRPr="00F450EF" w:rsidRDefault="00073AB9" w:rsidP="00C7123B">
            <w:pPr>
              <w:jc w:val="center"/>
              <w:rPr>
                <w:sz w:val="22"/>
                <w:szCs w:val="22"/>
              </w:rPr>
            </w:pPr>
            <w:r w:rsidRPr="00F450EF">
              <w:rPr>
                <w:sz w:val="22"/>
                <w:szCs w:val="22"/>
              </w:rPr>
              <w:t>1</w:t>
            </w:r>
            <w:r w:rsidR="008D01C5">
              <w:rPr>
                <w:sz w:val="22"/>
                <w:szCs w:val="22"/>
              </w:rPr>
              <w:t>3</w:t>
            </w:r>
            <w:r w:rsidR="00F01D3C"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6262D780" w14:textId="77777777" w:rsidR="00F01D3C" w:rsidRPr="00F450EF" w:rsidRDefault="00C7123B" w:rsidP="00575FB4">
            <w:pPr>
              <w:rPr>
                <w:sz w:val="22"/>
                <w:szCs w:val="22"/>
              </w:rPr>
            </w:pPr>
            <w:r w:rsidRPr="00F450EF">
              <w:rPr>
                <w:sz w:val="22"/>
                <w:szCs w:val="22"/>
              </w:rPr>
              <w:t>Last date and time for submission of tender documents</w:t>
            </w:r>
          </w:p>
        </w:tc>
        <w:tc>
          <w:tcPr>
            <w:tcW w:w="7372" w:type="dxa"/>
            <w:gridSpan w:val="5"/>
            <w:tcBorders>
              <w:top w:val="single" w:sz="4" w:space="0" w:color="auto"/>
              <w:left w:val="single" w:sz="4" w:space="0" w:color="auto"/>
              <w:bottom w:val="single" w:sz="4" w:space="0" w:color="auto"/>
              <w:right w:val="single" w:sz="4" w:space="0" w:color="auto"/>
            </w:tcBorders>
            <w:vAlign w:val="center"/>
          </w:tcPr>
          <w:p w14:paraId="04F22537" w14:textId="11651CB7" w:rsidR="00F01D3C" w:rsidRPr="00F450EF" w:rsidRDefault="00575FB4" w:rsidP="00565C5B">
            <w:pPr>
              <w:rPr>
                <w:sz w:val="22"/>
                <w:szCs w:val="22"/>
              </w:rPr>
            </w:pPr>
            <w:r>
              <w:rPr>
                <w:sz w:val="22"/>
                <w:szCs w:val="22"/>
              </w:rPr>
              <w:t xml:space="preserve">Up to 12:00 Noon </w:t>
            </w:r>
            <w:r w:rsidR="00EA5D6F" w:rsidRPr="00F450EF">
              <w:rPr>
                <w:sz w:val="22"/>
                <w:szCs w:val="22"/>
              </w:rPr>
              <w:t>o</w:t>
            </w:r>
            <w:r>
              <w:rPr>
                <w:sz w:val="22"/>
                <w:szCs w:val="22"/>
              </w:rPr>
              <w:t>n</w:t>
            </w:r>
            <w:r w:rsidR="00213B80">
              <w:rPr>
                <w:sz w:val="22"/>
                <w:szCs w:val="22"/>
              </w:rPr>
              <w:t xml:space="preserve"> 26</w:t>
            </w:r>
            <w:r w:rsidR="008230A7">
              <w:rPr>
                <w:sz w:val="22"/>
                <w:szCs w:val="22"/>
              </w:rPr>
              <w:t>/0</w:t>
            </w:r>
            <w:r w:rsidR="00744A7E">
              <w:rPr>
                <w:sz w:val="22"/>
                <w:szCs w:val="22"/>
              </w:rPr>
              <w:t>6</w:t>
            </w:r>
            <w:r w:rsidR="00565C5B">
              <w:rPr>
                <w:sz w:val="22"/>
                <w:szCs w:val="22"/>
              </w:rPr>
              <w:t>/201</w:t>
            </w:r>
            <w:r w:rsidR="008230A7">
              <w:rPr>
                <w:sz w:val="22"/>
                <w:szCs w:val="22"/>
              </w:rPr>
              <w:t>8</w:t>
            </w:r>
          </w:p>
        </w:tc>
      </w:tr>
      <w:tr w:rsidR="00F01D3C" w:rsidRPr="00F450EF" w14:paraId="71991935" w14:textId="77777777" w:rsidTr="00080BAC">
        <w:tc>
          <w:tcPr>
            <w:tcW w:w="513" w:type="dxa"/>
            <w:tcBorders>
              <w:top w:val="single" w:sz="4" w:space="0" w:color="auto"/>
              <w:left w:val="single" w:sz="4" w:space="0" w:color="auto"/>
              <w:bottom w:val="single" w:sz="4" w:space="0" w:color="auto"/>
              <w:right w:val="single" w:sz="4" w:space="0" w:color="auto"/>
            </w:tcBorders>
          </w:tcPr>
          <w:p w14:paraId="51D2DE73" w14:textId="77777777" w:rsidR="00F01D3C" w:rsidRPr="00F450EF" w:rsidRDefault="00F01D3C" w:rsidP="00531B77">
            <w:pPr>
              <w:rPr>
                <w:sz w:val="22"/>
                <w:szCs w:val="22"/>
              </w:rPr>
            </w:pPr>
            <w:r w:rsidRPr="00F450EF">
              <w:rPr>
                <w:sz w:val="22"/>
                <w:szCs w:val="22"/>
              </w:rPr>
              <w:t>1</w:t>
            </w:r>
            <w:r w:rsidR="008D01C5">
              <w:rPr>
                <w:sz w:val="22"/>
                <w:szCs w:val="22"/>
              </w:rPr>
              <w:t>4</w:t>
            </w:r>
            <w:r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21ACB95F" w14:textId="77777777" w:rsidR="00F01D3C" w:rsidRPr="00F450EF" w:rsidRDefault="00C7123B" w:rsidP="00531B77">
            <w:pPr>
              <w:rPr>
                <w:sz w:val="22"/>
                <w:szCs w:val="22"/>
              </w:rPr>
            </w:pPr>
            <w:r w:rsidRPr="00F450EF">
              <w:rPr>
                <w:sz w:val="22"/>
                <w:szCs w:val="22"/>
              </w:rPr>
              <w:t>Date and Time for Opening of Tenders</w:t>
            </w:r>
          </w:p>
        </w:tc>
        <w:tc>
          <w:tcPr>
            <w:tcW w:w="7372" w:type="dxa"/>
            <w:gridSpan w:val="5"/>
            <w:tcBorders>
              <w:top w:val="single" w:sz="4" w:space="0" w:color="auto"/>
              <w:left w:val="single" w:sz="4" w:space="0" w:color="auto"/>
              <w:bottom w:val="single" w:sz="4" w:space="0" w:color="auto"/>
              <w:right w:val="single" w:sz="4" w:space="0" w:color="auto"/>
            </w:tcBorders>
            <w:vAlign w:val="center"/>
          </w:tcPr>
          <w:p w14:paraId="7A5031F2" w14:textId="2370286E" w:rsidR="00F01D3C" w:rsidRPr="00F450EF" w:rsidRDefault="00E8302F" w:rsidP="00531B77">
            <w:pPr>
              <w:jc w:val="both"/>
              <w:rPr>
                <w:sz w:val="22"/>
                <w:szCs w:val="22"/>
              </w:rPr>
            </w:pPr>
            <w:r>
              <w:rPr>
                <w:sz w:val="22"/>
                <w:szCs w:val="22"/>
              </w:rPr>
              <w:t xml:space="preserve">Tender will be opened on </w:t>
            </w:r>
            <w:r w:rsidR="00213B80">
              <w:rPr>
                <w:sz w:val="22"/>
                <w:szCs w:val="22"/>
              </w:rPr>
              <w:t>26</w:t>
            </w:r>
            <w:r w:rsidR="008230A7">
              <w:rPr>
                <w:sz w:val="22"/>
                <w:szCs w:val="22"/>
              </w:rPr>
              <w:t>/0</w:t>
            </w:r>
            <w:r w:rsidR="00744A7E">
              <w:rPr>
                <w:sz w:val="22"/>
                <w:szCs w:val="22"/>
              </w:rPr>
              <w:t>6</w:t>
            </w:r>
            <w:r w:rsidR="008230A7">
              <w:rPr>
                <w:sz w:val="22"/>
                <w:szCs w:val="22"/>
              </w:rPr>
              <w:t>/2018</w:t>
            </w:r>
            <w:r w:rsidR="00565C5B">
              <w:rPr>
                <w:sz w:val="22"/>
                <w:szCs w:val="22"/>
              </w:rPr>
              <w:t xml:space="preserve"> at </w:t>
            </w:r>
            <w:r w:rsidR="00F509C3">
              <w:rPr>
                <w:sz w:val="22"/>
                <w:szCs w:val="22"/>
              </w:rPr>
              <w:t>2</w:t>
            </w:r>
            <w:r w:rsidR="00565C5B">
              <w:rPr>
                <w:sz w:val="22"/>
                <w:szCs w:val="22"/>
              </w:rPr>
              <w:t>:</w:t>
            </w:r>
            <w:r w:rsidR="00744A7E">
              <w:rPr>
                <w:sz w:val="22"/>
                <w:szCs w:val="22"/>
              </w:rPr>
              <w:t>0</w:t>
            </w:r>
            <w:r w:rsidR="007A6770">
              <w:rPr>
                <w:sz w:val="22"/>
                <w:szCs w:val="22"/>
              </w:rPr>
              <w:t>0</w:t>
            </w:r>
            <w:r w:rsidR="00744A7E">
              <w:rPr>
                <w:sz w:val="22"/>
                <w:szCs w:val="22"/>
              </w:rPr>
              <w:t xml:space="preserve"> pm</w:t>
            </w:r>
            <w:r w:rsidR="00565C5B">
              <w:rPr>
                <w:sz w:val="22"/>
                <w:szCs w:val="22"/>
              </w:rPr>
              <w:t xml:space="preserve"> in the office of the Executive, PWD Resource Division. </w:t>
            </w:r>
            <w:proofErr w:type="spellStart"/>
            <w:r w:rsidR="00565C5B">
              <w:rPr>
                <w:sz w:val="22"/>
                <w:szCs w:val="22"/>
              </w:rPr>
              <w:t>Allenbary</w:t>
            </w:r>
            <w:proofErr w:type="spellEnd"/>
            <w:r w:rsidR="00565C5B">
              <w:rPr>
                <w:sz w:val="22"/>
                <w:szCs w:val="22"/>
              </w:rPr>
              <w:t>, Dhaka. Inte</w:t>
            </w:r>
            <w:r w:rsidR="00904AF0">
              <w:rPr>
                <w:sz w:val="22"/>
                <w:szCs w:val="22"/>
              </w:rPr>
              <w:t>nding Tenderers or</w:t>
            </w:r>
            <w:r w:rsidR="00565C5B">
              <w:rPr>
                <w:sz w:val="22"/>
                <w:szCs w:val="22"/>
              </w:rPr>
              <w:t xml:space="preserve"> their authorized representatives may remain present during opening of tenders.</w:t>
            </w:r>
          </w:p>
        </w:tc>
      </w:tr>
      <w:tr w:rsidR="00F01D3C" w:rsidRPr="00F450EF" w14:paraId="345BF023" w14:textId="77777777" w:rsidTr="00883070">
        <w:tc>
          <w:tcPr>
            <w:tcW w:w="513" w:type="dxa"/>
            <w:tcBorders>
              <w:top w:val="single" w:sz="4" w:space="0" w:color="auto"/>
              <w:left w:val="single" w:sz="4" w:space="0" w:color="auto"/>
              <w:bottom w:val="single" w:sz="4" w:space="0" w:color="auto"/>
              <w:right w:val="single" w:sz="4" w:space="0" w:color="auto"/>
            </w:tcBorders>
            <w:vAlign w:val="center"/>
          </w:tcPr>
          <w:p w14:paraId="1968EFAE" w14:textId="77777777" w:rsidR="00F01D3C" w:rsidRPr="00F450EF" w:rsidRDefault="00073AB9" w:rsidP="00C7123B">
            <w:pPr>
              <w:jc w:val="center"/>
              <w:rPr>
                <w:sz w:val="22"/>
                <w:szCs w:val="22"/>
              </w:rPr>
            </w:pPr>
            <w:r w:rsidRPr="00F450EF">
              <w:rPr>
                <w:sz w:val="22"/>
                <w:szCs w:val="22"/>
              </w:rPr>
              <w:t>1</w:t>
            </w:r>
            <w:r w:rsidR="007A6770">
              <w:rPr>
                <w:sz w:val="22"/>
                <w:szCs w:val="22"/>
              </w:rPr>
              <w:t>5</w:t>
            </w:r>
            <w:r w:rsidR="00F01D3C"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69BFAF90" w14:textId="77777777" w:rsidR="00F01D3C" w:rsidRPr="00F450EF" w:rsidRDefault="00044E33" w:rsidP="00780ED7">
            <w:pPr>
              <w:rPr>
                <w:sz w:val="22"/>
                <w:szCs w:val="22"/>
              </w:rPr>
            </w:pPr>
            <w:r w:rsidRPr="00F450EF">
              <w:rPr>
                <w:sz w:val="22"/>
                <w:szCs w:val="22"/>
              </w:rPr>
              <w:t>Name of official inviting tender</w:t>
            </w:r>
          </w:p>
        </w:tc>
        <w:tc>
          <w:tcPr>
            <w:tcW w:w="7372" w:type="dxa"/>
            <w:gridSpan w:val="5"/>
            <w:tcBorders>
              <w:top w:val="single" w:sz="4" w:space="0" w:color="auto"/>
              <w:left w:val="single" w:sz="4" w:space="0" w:color="auto"/>
              <w:bottom w:val="single" w:sz="4" w:space="0" w:color="auto"/>
              <w:right w:val="single" w:sz="4" w:space="0" w:color="auto"/>
            </w:tcBorders>
          </w:tcPr>
          <w:p w14:paraId="79BF20D8" w14:textId="77777777" w:rsidR="00F01D3C" w:rsidRPr="00747F3E" w:rsidRDefault="00D77EF3" w:rsidP="00780ED7">
            <w:pPr>
              <w:rPr>
                <w:sz w:val="22"/>
                <w:szCs w:val="22"/>
              </w:rPr>
            </w:pPr>
            <w:r>
              <w:rPr>
                <w:sz w:val="22"/>
                <w:szCs w:val="22"/>
              </w:rPr>
              <w:t>Abu Nase</w:t>
            </w:r>
            <w:r w:rsidR="00044E33" w:rsidRPr="00747F3E">
              <w:rPr>
                <w:sz w:val="22"/>
                <w:szCs w:val="22"/>
              </w:rPr>
              <w:t>r Chowd</w:t>
            </w:r>
            <w:r w:rsidR="009001B7" w:rsidRPr="00747F3E">
              <w:rPr>
                <w:sz w:val="22"/>
                <w:szCs w:val="22"/>
              </w:rPr>
              <w:t>h</w:t>
            </w:r>
            <w:r w:rsidR="00044E33" w:rsidRPr="00747F3E">
              <w:rPr>
                <w:sz w:val="22"/>
                <w:szCs w:val="22"/>
              </w:rPr>
              <w:t>ury</w:t>
            </w:r>
            <w:r w:rsidR="00904AF0">
              <w:rPr>
                <w:sz w:val="22"/>
                <w:szCs w:val="22"/>
              </w:rPr>
              <w:t>, PhD.</w:t>
            </w:r>
          </w:p>
        </w:tc>
      </w:tr>
      <w:tr w:rsidR="00F01D3C" w:rsidRPr="00F450EF" w14:paraId="53972DC2"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46183752" w14:textId="77777777" w:rsidR="00F01D3C" w:rsidRPr="00F450EF" w:rsidRDefault="007A6770" w:rsidP="00780ED7">
            <w:pPr>
              <w:jc w:val="center"/>
              <w:rPr>
                <w:sz w:val="22"/>
                <w:szCs w:val="22"/>
              </w:rPr>
            </w:pPr>
            <w:r>
              <w:rPr>
                <w:sz w:val="22"/>
                <w:szCs w:val="22"/>
              </w:rPr>
              <w:t>16</w:t>
            </w:r>
            <w:r w:rsidR="00C7123B"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2A0F1F01" w14:textId="77777777" w:rsidR="00F01D3C" w:rsidRPr="00F450EF" w:rsidRDefault="00044E33" w:rsidP="00780ED7">
            <w:pPr>
              <w:rPr>
                <w:sz w:val="22"/>
                <w:szCs w:val="22"/>
              </w:rPr>
            </w:pPr>
            <w:r w:rsidRPr="00F450EF">
              <w:rPr>
                <w:sz w:val="22"/>
                <w:szCs w:val="22"/>
              </w:rPr>
              <w:t>Designation of Official inviting tender</w:t>
            </w:r>
          </w:p>
        </w:tc>
        <w:tc>
          <w:tcPr>
            <w:tcW w:w="7372" w:type="dxa"/>
            <w:gridSpan w:val="5"/>
            <w:tcBorders>
              <w:top w:val="single" w:sz="4" w:space="0" w:color="auto"/>
              <w:left w:val="single" w:sz="4" w:space="0" w:color="auto"/>
              <w:bottom w:val="single" w:sz="4" w:space="0" w:color="auto"/>
              <w:right w:val="single" w:sz="4" w:space="0" w:color="auto"/>
            </w:tcBorders>
            <w:vAlign w:val="center"/>
          </w:tcPr>
          <w:p w14:paraId="21253784" w14:textId="77777777" w:rsidR="00044E33" w:rsidRPr="00F450EF" w:rsidRDefault="00044E33" w:rsidP="00044E33">
            <w:pPr>
              <w:rPr>
                <w:sz w:val="22"/>
                <w:szCs w:val="22"/>
              </w:rPr>
            </w:pPr>
            <w:r w:rsidRPr="00F450EF">
              <w:rPr>
                <w:sz w:val="22"/>
                <w:szCs w:val="22"/>
              </w:rPr>
              <w:t>Executive Engineer</w:t>
            </w:r>
          </w:p>
          <w:p w14:paraId="2BCF87BD" w14:textId="77777777" w:rsidR="00F01D3C" w:rsidRPr="00F450EF" w:rsidRDefault="00F01D3C" w:rsidP="00780ED7">
            <w:pPr>
              <w:rPr>
                <w:color w:val="0000FF"/>
                <w:sz w:val="22"/>
                <w:szCs w:val="22"/>
              </w:rPr>
            </w:pPr>
          </w:p>
        </w:tc>
      </w:tr>
      <w:tr w:rsidR="00F01D3C" w:rsidRPr="00F450EF" w14:paraId="422E5CAB"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69C34BFB" w14:textId="77777777" w:rsidR="00F01D3C" w:rsidRPr="00F450EF" w:rsidRDefault="007A6770" w:rsidP="00780ED7">
            <w:pPr>
              <w:jc w:val="center"/>
              <w:rPr>
                <w:sz w:val="22"/>
                <w:szCs w:val="22"/>
              </w:rPr>
            </w:pPr>
            <w:r>
              <w:rPr>
                <w:sz w:val="22"/>
                <w:szCs w:val="22"/>
              </w:rPr>
              <w:t>17</w:t>
            </w:r>
            <w:r w:rsidR="00C7123B"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0446DA97" w14:textId="77777777" w:rsidR="00F01D3C" w:rsidRPr="00F450EF" w:rsidRDefault="00DD325D" w:rsidP="00780ED7">
            <w:pPr>
              <w:rPr>
                <w:sz w:val="22"/>
                <w:szCs w:val="22"/>
              </w:rPr>
            </w:pPr>
            <w:r w:rsidRPr="00F450EF">
              <w:rPr>
                <w:sz w:val="22"/>
                <w:szCs w:val="22"/>
              </w:rPr>
              <w:t>Address of official inviting tender</w:t>
            </w:r>
          </w:p>
        </w:tc>
        <w:tc>
          <w:tcPr>
            <w:tcW w:w="7372" w:type="dxa"/>
            <w:gridSpan w:val="5"/>
            <w:tcBorders>
              <w:top w:val="single" w:sz="4" w:space="0" w:color="auto"/>
              <w:left w:val="single" w:sz="4" w:space="0" w:color="auto"/>
              <w:bottom w:val="single" w:sz="4" w:space="0" w:color="auto"/>
              <w:right w:val="single" w:sz="4" w:space="0" w:color="auto"/>
            </w:tcBorders>
            <w:vAlign w:val="center"/>
          </w:tcPr>
          <w:p w14:paraId="2D3C96BE" w14:textId="77777777" w:rsidR="00DD325D" w:rsidRPr="00F450EF" w:rsidRDefault="00DD325D" w:rsidP="00747F3E">
            <w:pPr>
              <w:jc w:val="both"/>
              <w:rPr>
                <w:sz w:val="22"/>
                <w:szCs w:val="22"/>
              </w:rPr>
            </w:pPr>
            <w:r w:rsidRPr="00F450EF">
              <w:rPr>
                <w:sz w:val="22"/>
                <w:szCs w:val="22"/>
              </w:rPr>
              <w:t>Executive Engineer</w:t>
            </w:r>
            <w:r w:rsidR="00BB7780" w:rsidRPr="00F450EF">
              <w:rPr>
                <w:sz w:val="22"/>
                <w:szCs w:val="22"/>
              </w:rPr>
              <w:t>, PWD Resource Division,</w:t>
            </w:r>
            <w:r w:rsidR="00575FB4">
              <w:rPr>
                <w:sz w:val="22"/>
                <w:szCs w:val="22"/>
              </w:rPr>
              <w:t xml:space="preserve"> </w:t>
            </w:r>
            <w:proofErr w:type="spellStart"/>
            <w:r w:rsidR="00575FB4">
              <w:rPr>
                <w:sz w:val="22"/>
                <w:szCs w:val="22"/>
              </w:rPr>
              <w:t>Allenbary</w:t>
            </w:r>
            <w:proofErr w:type="spellEnd"/>
            <w:r w:rsidR="00575FB4">
              <w:rPr>
                <w:sz w:val="22"/>
                <w:szCs w:val="22"/>
              </w:rPr>
              <w:t xml:space="preserve">, </w:t>
            </w:r>
            <w:proofErr w:type="spellStart"/>
            <w:r w:rsidR="00575FB4">
              <w:rPr>
                <w:sz w:val="22"/>
                <w:szCs w:val="22"/>
              </w:rPr>
              <w:t>Tejgaon</w:t>
            </w:r>
            <w:proofErr w:type="spellEnd"/>
            <w:r w:rsidR="00575FB4">
              <w:rPr>
                <w:sz w:val="22"/>
                <w:szCs w:val="22"/>
              </w:rPr>
              <w:t>, Dhaka-1215</w:t>
            </w:r>
          </w:p>
          <w:p w14:paraId="086FC03B" w14:textId="77777777" w:rsidR="00F01D3C" w:rsidRPr="00F450EF" w:rsidRDefault="00F01D3C" w:rsidP="00780ED7">
            <w:pPr>
              <w:rPr>
                <w:sz w:val="22"/>
                <w:szCs w:val="22"/>
              </w:rPr>
            </w:pPr>
          </w:p>
        </w:tc>
      </w:tr>
      <w:tr w:rsidR="00F01D3C" w:rsidRPr="00F450EF" w14:paraId="14CA9860" w14:textId="77777777" w:rsidTr="00883070">
        <w:tc>
          <w:tcPr>
            <w:tcW w:w="513" w:type="dxa"/>
            <w:tcBorders>
              <w:top w:val="single" w:sz="4" w:space="0" w:color="auto"/>
              <w:left w:val="single" w:sz="4" w:space="0" w:color="auto"/>
              <w:bottom w:val="single" w:sz="4" w:space="0" w:color="auto"/>
              <w:right w:val="single" w:sz="4" w:space="0" w:color="auto"/>
            </w:tcBorders>
            <w:vAlign w:val="center"/>
          </w:tcPr>
          <w:p w14:paraId="07A5DFAB" w14:textId="77777777" w:rsidR="00F01D3C" w:rsidRPr="00F450EF" w:rsidRDefault="007A6770" w:rsidP="00780ED7">
            <w:pPr>
              <w:jc w:val="center"/>
              <w:rPr>
                <w:sz w:val="22"/>
                <w:szCs w:val="22"/>
              </w:rPr>
            </w:pPr>
            <w:r>
              <w:rPr>
                <w:sz w:val="22"/>
                <w:szCs w:val="22"/>
              </w:rPr>
              <w:t>18</w:t>
            </w:r>
            <w:r w:rsidR="00C7123B" w:rsidRPr="00F450EF">
              <w:rPr>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01826AE8" w14:textId="77777777" w:rsidR="00F01D3C" w:rsidRPr="00F450EF" w:rsidRDefault="00BB7780" w:rsidP="00780ED7">
            <w:pPr>
              <w:rPr>
                <w:sz w:val="22"/>
                <w:szCs w:val="22"/>
              </w:rPr>
            </w:pPr>
            <w:r w:rsidRPr="00F450EF">
              <w:rPr>
                <w:sz w:val="22"/>
                <w:szCs w:val="22"/>
              </w:rPr>
              <w:t>Contact detail of official inviting tender</w:t>
            </w:r>
          </w:p>
        </w:tc>
        <w:tc>
          <w:tcPr>
            <w:tcW w:w="7372" w:type="dxa"/>
            <w:gridSpan w:val="5"/>
            <w:tcBorders>
              <w:top w:val="single" w:sz="4" w:space="0" w:color="auto"/>
              <w:left w:val="single" w:sz="4" w:space="0" w:color="auto"/>
              <w:bottom w:val="single" w:sz="4" w:space="0" w:color="auto"/>
              <w:right w:val="single" w:sz="4" w:space="0" w:color="auto"/>
            </w:tcBorders>
          </w:tcPr>
          <w:p w14:paraId="034BFA36" w14:textId="77777777" w:rsidR="00F01D3C" w:rsidRPr="00F450EF" w:rsidRDefault="007A6770" w:rsidP="00BB7780">
            <w:pPr>
              <w:ind w:left="-82" w:firstLine="90"/>
              <w:jc w:val="both"/>
              <w:rPr>
                <w:sz w:val="22"/>
                <w:szCs w:val="22"/>
              </w:rPr>
            </w:pPr>
            <w:r>
              <w:rPr>
                <w:sz w:val="22"/>
                <w:szCs w:val="22"/>
              </w:rPr>
              <w:t>Tel. N</w:t>
            </w:r>
            <w:r w:rsidR="00BB7780" w:rsidRPr="00F450EF">
              <w:rPr>
                <w:sz w:val="22"/>
                <w:szCs w:val="22"/>
              </w:rPr>
              <w:t>o. 02-9111534</w:t>
            </w:r>
          </w:p>
        </w:tc>
      </w:tr>
      <w:tr w:rsidR="00F01D3C" w:rsidRPr="00F450EF" w14:paraId="6FA35640"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3B44670A" w14:textId="77777777" w:rsidR="00F01D3C" w:rsidRPr="00F450EF" w:rsidRDefault="007A6770" w:rsidP="00BB7780">
            <w:pPr>
              <w:jc w:val="center"/>
              <w:rPr>
                <w:sz w:val="22"/>
                <w:szCs w:val="22"/>
              </w:rPr>
            </w:pPr>
            <w:r>
              <w:rPr>
                <w:sz w:val="22"/>
                <w:szCs w:val="22"/>
              </w:rPr>
              <w:t>19</w:t>
            </w:r>
            <w:r w:rsidR="00C7123B" w:rsidRPr="00F450EF">
              <w:rPr>
                <w:sz w:val="22"/>
                <w:szCs w:val="22"/>
              </w:rPr>
              <w:t>.</w:t>
            </w:r>
          </w:p>
        </w:tc>
        <w:tc>
          <w:tcPr>
            <w:tcW w:w="9855" w:type="dxa"/>
            <w:gridSpan w:val="6"/>
            <w:tcBorders>
              <w:top w:val="single" w:sz="4" w:space="0" w:color="auto"/>
              <w:left w:val="single" w:sz="4" w:space="0" w:color="auto"/>
              <w:bottom w:val="single" w:sz="4" w:space="0" w:color="auto"/>
              <w:right w:val="single" w:sz="4" w:space="0" w:color="auto"/>
            </w:tcBorders>
            <w:vAlign w:val="center"/>
          </w:tcPr>
          <w:p w14:paraId="4A31B2C0" w14:textId="77777777" w:rsidR="00F01D3C" w:rsidRPr="00F450EF" w:rsidRDefault="00F01D3C" w:rsidP="00BB7780">
            <w:pPr>
              <w:jc w:val="both"/>
              <w:rPr>
                <w:rFonts w:ascii="Arial" w:hAnsi="Arial" w:cs="Arial"/>
                <w:bCs/>
                <w:color w:val="FF0000"/>
                <w:sz w:val="22"/>
                <w:szCs w:val="22"/>
              </w:rPr>
            </w:pPr>
            <w:r w:rsidRPr="00F450EF">
              <w:rPr>
                <w:sz w:val="22"/>
                <w:szCs w:val="22"/>
              </w:rPr>
              <w:t xml:space="preserve">The </w:t>
            </w:r>
            <w:r w:rsidR="008D01C5">
              <w:rPr>
                <w:sz w:val="22"/>
                <w:szCs w:val="22"/>
              </w:rPr>
              <w:t>procuring entity reserves the right to reject</w:t>
            </w:r>
            <w:r w:rsidR="00BB7780" w:rsidRPr="00F450EF">
              <w:rPr>
                <w:sz w:val="22"/>
                <w:szCs w:val="22"/>
              </w:rPr>
              <w:t xml:space="preserve"> all </w:t>
            </w:r>
            <w:r w:rsidR="008D01C5">
              <w:rPr>
                <w:sz w:val="22"/>
                <w:szCs w:val="22"/>
              </w:rPr>
              <w:t xml:space="preserve">the </w:t>
            </w:r>
            <w:r w:rsidR="00BB7780" w:rsidRPr="00F450EF">
              <w:rPr>
                <w:sz w:val="22"/>
                <w:szCs w:val="22"/>
              </w:rPr>
              <w:t>tender</w:t>
            </w:r>
            <w:r w:rsidR="008D01C5">
              <w:rPr>
                <w:sz w:val="22"/>
                <w:szCs w:val="22"/>
              </w:rPr>
              <w:t>s or annul the tender proceedings.</w:t>
            </w:r>
          </w:p>
        </w:tc>
      </w:tr>
    </w:tbl>
    <w:p w14:paraId="6830C1AB" w14:textId="77777777" w:rsidR="00F01D3C" w:rsidRPr="00642536" w:rsidRDefault="00F01D3C" w:rsidP="00F01D3C">
      <w:pPr>
        <w:rPr>
          <w:sz w:val="20"/>
          <w:szCs w:val="20"/>
        </w:rPr>
      </w:pPr>
    </w:p>
    <w:p w14:paraId="3182B708" w14:textId="77777777" w:rsidR="00F01D3C" w:rsidRDefault="002374C3" w:rsidP="00FC40EA">
      <w:pPr>
        <w:ind w:firstLine="360"/>
        <w:jc w:val="right"/>
        <w:rPr>
          <w:sz w:val="20"/>
          <w:szCs w:val="20"/>
        </w:rPr>
      </w:pPr>
      <w:r>
        <w:rPr>
          <w:noProof/>
          <w:sz w:val="20"/>
          <w:szCs w:val="20"/>
          <w:lang w:val="en-GB" w:eastAsia="en-GB"/>
        </w:rPr>
        <w:pict w14:anchorId="1559796A">
          <v:rect id="Rectangle 445" o:spid="_x0000_s1026" style="position:absolute;left:0;text-align:left;margin-left:354pt;margin-top:36.8pt;width:153pt;height:67.9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" stroked="f">
            <v:textbox>
              <w:txbxContent>
                <w:p w14:paraId="52EEB4B3" w14:textId="77777777" w:rsidR="00EA4783" w:rsidRPr="00BB7780" w:rsidRDefault="00EA4783" w:rsidP="00F01D3C">
                  <w:pPr>
                    <w:jc w:val="center"/>
                    <w:rPr>
                      <w:szCs w:val="22"/>
                    </w:rPr>
                  </w:pPr>
                  <w:r>
                    <w:rPr>
                      <w:sz w:val="22"/>
                      <w:szCs w:val="20"/>
                    </w:rPr>
                    <w:t xml:space="preserve">(Abu </w:t>
                  </w:r>
                  <w:proofErr w:type="spellStart"/>
                  <w:r>
                    <w:rPr>
                      <w:sz w:val="22"/>
                      <w:szCs w:val="20"/>
                    </w:rPr>
                    <w:t>Nase</w:t>
                  </w:r>
                  <w:r w:rsidRPr="00BB7780">
                    <w:rPr>
                      <w:sz w:val="22"/>
                      <w:szCs w:val="20"/>
                    </w:rPr>
                    <w:t>r</w:t>
                  </w:r>
                  <w:proofErr w:type="spellEnd"/>
                  <w:r w:rsidRPr="00BB7780">
                    <w:rPr>
                      <w:sz w:val="22"/>
                      <w:szCs w:val="20"/>
                    </w:rPr>
                    <w:t xml:space="preserve"> </w:t>
                  </w:r>
                  <w:proofErr w:type="spellStart"/>
                  <w:r w:rsidRPr="00BB7780">
                    <w:rPr>
                      <w:sz w:val="22"/>
                      <w:szCs w:val="20"/>
                    </w:rPr>
                    <w:t>Chowdury</w:t>
                  </w:r>
                  <w:proofErr w:type="spellEnd"/>
                  <w:r>
                    <w:rPr>
                      <w:sz w:val="22"/>
                      <w:szCs w:val="20"/>
                    </w:rPr>
                    <w:t>, PhD)</w:t>
                  </w:r>
                </w:p>
                <w:p w14:paraId="2A9729D2" w14:textId="77777777" w:rsidR="00EA4783" w:rsidRDefault="00EA4783" w:rsidP="00F01D3C">
                  <w:pPr>
                    <w:jc w:val="center"/>
                    <w:rPr>
                      <w:sz w:val="22"/>
                      <w:szCs w:val="22"/>
                    </w:rPr>
                  </w:pPr>
                  <w:r>
                    <w:rPr>
                      <w:sz w:val="22"/>
                      <w:szCs w:val="22"/>
                    </w:rPr>
                    <w:t>Executive Engineer</w:t>
                  </w:r>
                </w:p>
                <w:p w14:paraId="042C1B42" w14:textId="77777777" w:rsidR="00EA4783" w:rsidRDefault="00EA4783" w:rsidP="00F01D3C">
                  <w:pPr>
                    <w:pStyle w:val="Footer"/>
                    <w:tabs>
                      <w:tab w:val="clear" w:pos="4320"/>
                      <w:tab w:val="clear" w:pos="8640"/>
                    </w:tabs>
                    <w:jc w:val="center"/>
                    <w:rPr>
                      <w:sz w:val="22"/>
                      <w:szCs w:val="22"/>
                    </w:rPr>
                  </w:pPr>
                  <w:r>
                    <w:rPr>
                      <w:sz w:val="22"/>
                      <w:szCs w:val="22"/>
                    </w:rPr>
                    <w:t>PWD Resource Division</w:t>
                  </w:r>
                </w:p>
                <w:p w14:paraId="2B1E6EC5" w14:textId="77777777" w:rsidR="00EA4783" w:rsidRDefault="00EA4783" w:rsidP="00F01D3C">
                  <w:pPr>
                    <w:jc w:val="center"/>
                    <w:rPr>
                      <w:sz w:val="22"/>
                      <w:szCs w:val="22"/>
                    </w:rPr>
                  </w:pPr>
                  <w:proofErr w:type="spellStart"/>
                  <w:r>
                    <w:rPr>
                      <w:sz w:val="22"/>
                      <w:szCs w:val="22"/>
                    </w:rPr>
                    <w:t>Allenbary</w:t>
                  </w:r>
                  <w:proofErr w:type="spellEnd"/>
                  <w:r>
                    <w:rPr>
                      <w:sz w:val="22"/>
                      <w:szCs w:val="22"/>
                    </w:rPr>
                    <w:t xml:space="preserve">, </w:t>
                  </w:r>
                  <w:proofErr w:type="spellStart"/>
                  <w:r>
                    <w:rPr>
                      <w:sz w:val="22"/>
                      <w:szCs w:val="22"/>
                    </w:rPr>
                    <w:t>Tejgaon</w:t>
                  </w:r>
                  <w:proofErr w:type="spellEnd"/>
                  <w:r>
                    <w:rPr>
                      <w:sz w:val="22"/>
                      <w:szCs w:val="22"/>
                    </w:rPr>
                    <w:t>, Dhaka</w:t>
                  </w:r>
                </w:p>
              </w:txbxContent>
            </v:textbox>
          </v:rect>
        </w:pict>
      </w:r>
      <w:r w:rsidR="00EA4783">
        <w:rPr>
          <w:noProof/>
          <w:sz w:val="20"/>
          <w:szCs w:val="20"/>
        </w:rPr>
        <w:drawing>
          <wp:inline distT="0" distB="0" distL="0" distR="0" wp14:anchorId="24938477" wp14:editId="4A4DA278">
            <wp:extent cx="1987414" cy="516321"/>
            <wp:effectExtent l="0" t="0" r="0" b="0"/>
            <wp:docPr id="2" name="Picture 1" descr="Capitan:Users:naser:Desktop:Screen Shot 2016-02-25 at 11.20.1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n:Users:naser:Desktop:Screen Shot 2016-02-25 at 11.20.12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414" cy="516321"/>
                    </a:xfrm>
                    <a:prstGeom prst="rect">
                      <a:avLst/>
                    </a:prstGeom>
                    <a:noFill/>
                    <a:ln>
                      <a:noFill/>
                    </a:ln>
                  </pic:spPr>
                </pic:pic>
              </a:graphicData>
            </a:graphic>
          </wp:inline>
        </w:drawing>
      </w:r>
    </w:p>
    <w:p w14:paraId="7EB475AF" w14:textId="77777777" w:rsidR="00F538FB" w:rsidRDefault="00F538FB" w:rsidP="00F01D3C">
      <w:pPr>
        <w:ind w:firstLine="360"/>
        <w:rPr>
          <w:sz w:val="20"/>
          <w:szCs w:val="20"/>
        </w:rPr>
      </w:pPr>
    </w:p>
    <w:p w14:paraId="6C13BB39" w14:textId="77777777" w:rsidR="00F538FB" w:rsidRDefault="00F538FB" w:rsidP="00F01D3C">
      <w:pPr>
        <w:ind w:firstLine="360"/>
        <w:rPr>
          <w:sz w:val="20"/>
          <w:szCs w:val="20"/>
        </w:rPr>
      </w:pPr>
    </w:p>
    <w:p w14:paraId="4C027543" w14:textId="77777777" w:rsidR="00DC5C72" w:rsidRDefault="00DC5C72" w:rsidP="00F01D3C">
      <w:pPr>
        <w:rPr>
          <w:sz w:val="20"/>
          <w:szCs w:val="20"/>
        </w:rPr>
      </w:pPr>
    </w:p>
    <w:sectPr w:rsidR="00DC5C72" w:rsidSect="008A3412">
      <w:footerReference w:type="default" r:id="rId10"/>
      <w:pgSz w:w="11900" w:h="16840" w:code="9"/>
      <w:pgMar w:top="576" w:right="720" w:bottom="101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ECD29" w14:textId="77777777" w:rsidR="002374C3" w:rsidRDefault="002374C3">
      <w:r>
        <w:separator/>
      </w:r>
    </w:p>
  </w:endnote>
  <w:endnote w:type="continuationSeparator" w:id="0">
    <w:p w14:paraId="25977468" w14:textId="77777777" w:rsidR="002374C3" w:rsidRDefault="002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80000AAF" w:usb1="00000048" w:usb2="00000000" w:usb3="00000000" w:csb0="0000003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09C8" w14:textId="77777777" w:rsidR="00EA4783" w:rsidRPr="00B57D00" w:rsidRDefault="00EA4783">
    <w:pPr>
      <w:pStyle w:val="Footer"/>
      <w:rPr>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5E2B4" w14:textId="77777777" w:rsidR="002374C3" w:rsidRDefault="002374C3">
      <w:r>
        <w:separator/>
      </w:r>
    </w:p>
  </w:footnote>
  <w:footnote w:type="continuationSeparator" w:id="0">
    <w:p w14:paraId="01D2B069" w14:textId="77777777" w:rsidR="002374C3" w:rsidRDefault="0023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00A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22A02"/>
    <w:multiLevelType w:val="hybridMultilevel"/>
    <w:tmpl w:val="7528D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C12B1"/>
    <w:multiLevelType w:val="hybridMultilevel"/>
    <w:tmpl w:val="4E1AD3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F2D17"/>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C2758"/>
    <w:multiLevelType w:val="hybridMultilevel"/>
    <w:tmpl w:val="EE889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76364"/>
    <w:multiLevelType w:val="hybridMultilevel"/>
    <w:tmpl w:val="D77A0422"/>
    <w:lvl w:ilvl="0" w:tplc="C7EEB41A">
      <w:start w:val="1"/>
      <w:numFmt w:val="decimal"/>
      <w:lvlText w:val="56.%1"/>
      <w:lvlJc w:val="left"/>
      <w:pPr>
        <w:tabs>
          <w:tab w:val="num" w:pos="648"/>
        </w:tabs>
        <w:ind w:left="648" w:hanging="648"/>
      </w:pPr>
      <w:rPr>
        <w:rFonts w:hint="default"/>
        <w:b w:val="0"/>
        <w:bCs w:val="0"/>
        <w:i w:val="0"/>
        <w:color w:val="auto"/>
        <w:sz w:val="22"/>
      </w:rPr>
    </w:lvl>
    <w:lvl w:ilvl="1" w:tplc="04090019">
      <w:start w:val="1"/>
      <w:numFmt w:val="lowerLetter"/>
      <w:lvlText w:val="(%2)"/>
      <w:lvlJc w:val="left"/>
      <w:pPr>
        <w:tabs>
          <w:tab w:val="num" w:pos="1224"/>
        </w:tabs>
        <w:ind w:left="1224" w:hanging="576"/>
      </w:pPr>
      <w:rPr>
        <w:rFonts w:ascii="Arial" w:hAnsi="Arial" w:hint="default"/>
        <w:b w:val="0"/>
        <w:i w:val="0"/>
        <w:sz w:val="21"/>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F46B6C"/>
    <w:multiLevelType w:val="hybridMultilevel"/>
    <w:tmpl w:val="F6582A18"/>
    <w:lvl w:ilvl="0" w:tplc="D4A08B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42A24"/>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276CD"/>
    <w:multiLevelType w:val="hybridMultilevel"/>
    <w:tmpl w:val="DCFE9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F55BAA"/>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12E1C"/>
    <w:multiLevelType w:val="singleLevel"/>
    <w:tmpl w:val="260053A2"/>
    <w:lvl w:ilvl="0">
      <w:start w:val="1"/>
      <w:numFmt w:val="decimal"/>
      <w:lvlText w:val="%1."/>
      <w:lvlJc w:val="left"/>
      <w:pPr>
        <w:tabs>
          <w:tab w:val="num" w:pos="720"/>
        </w:tabs>
        <w:ind w:left="720" w:hanging="720"/>
      </w:pPr>
      <w:rPr>
        <w:rFonts w:hint="default"/>
      </w:rPr>
    </w:lvl>
  </w:abstractNum>
  <w:abstractNum w:abstractNumId="11">
    <w:nsid w:val="41E23B40"/>
    <w:multiLevelType w:val="hybridMultilevel"/>
    <w:tmpl w:val="E974B6D4"/>
    <w:lvl w:ilvl="0" w:tplc="B266AB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7F0E99"/>
    <w:multiLevelType w:val="hybridMultilevel"/>
    <w:tmpl w:val="5E429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9456F2"/>
    <w:multiLevelType w:val="hybridMultilevel"/>
    <w:tmpl w:val="4D400AD4"/>
    <w:lvl w:ilvl="0" w:tplc="B266AB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E61224"/>
    <w:multiLevelType w:val="hybridMultilevel"/>
    <w:tmpl w:val="CC32373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970639"/>
    <w:multiLevelType w:val="hybridMultilevel"/>
    <w:tmpl w:val="B18CD47E"/>
    <w:lvl w:ilvl="0" w:tplc="F3942492">
      <w:start w:val="1"/>
      <w:numFmt w:val="lowerLetter"/>
      <w:lvlText w:val="%1)"/>
      <w:lvlJc w:val="left"/>
      <w:pPr>
        <w:tabs>
          <w:tab w:val="num" w:pos="792"/>
        </w:tabs>
        <w:ind w:left="792" w:hanging="360"/>
      </w:pPr>
      <w:rPr>
        <w:rFonts w:hint="default"/>
        <w:color w:val="auto"/>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nsid w:val="52A41D0E"/>
    <w:multiLevelType w:val="hybridMultilevel"/>
    <w:tmpl w:val="7B060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C214A"/>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A2258"/>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C60FC"/>
    <w:multiLevelType w:val="hybridMultilevel"/>
    <w:tmpl w:val="2AF668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F3CB6"/>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181261"/>
    <w:multiLevelType w:val="hybridMultilevel"/>
    <w:tmpl w:val="EC7E3106"/>
    <w:lvl w:ilvl="0" w:tplc="D1E83A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C07AE9"/>
    <w:multiLevelType w:val="hybridMultilevel"/>
    <w:tmpl w:val="17521E5A"/>
    <w:lvl w:ilvl="0" w:tplc="B02E6A1C">
      <w:start w:val="1"/>
      <w:numFmt w:val="upp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F8C6003"/>
    <w:multiLevelType w:val="hybridMultilevel"/>
    <w:tmpl w:val="43D4A164"/>
    <w:lvl w:ilvl="0" w:tplc="C396F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8"/>
  </w:num>
  <w:num w:numId="4">
    <w:abstractNumId w:val="2"/>
  </w:num>
  <w:num w:numId="5">
    <w:abstractNumId w:val="21"/>
  </w:num>
  <w:num w:numId="6">
    <w:abstractNumId w:val="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3"/>
  </w:num>
  <w:num w:numId="18">
    <w:abstractNumId w:val="15"/>
  </w:num>
  <w:num w:numId="19">
    <w:abstractNumId w:val="7"/>
  </w:num>
  <w:num w:numId="20">
    <w:abstractNumId w:val="18"/>
  </w:num>
  <w:num w:numId="21">
    <w:abstractNumId w:val="20"/>
  </w:num>
  <w:num w:numId="22">
    <w:abstractNumId w:val="3"/>
  </w:num>
  <w:num w:numId="23">
    <w:abstractNumId w:val="17"/>
  </w:num>
  <w:num w:numId="24">
    <w:abstractNumId w:val="9"/>
  </w:num>
  <w:num w:numId="25">
    <w:abstractNumId w:val="16"/>
  </w:num>
  <w:num w:numId="26">
    <w:abstractNumId w:val="19"/>
  </w:num>
  <w:num w:numId="27">
    <w:abstractNumId w:val="23"/>
  </w:num>
  <w:num w:numId="28">
    <w:abstractNumId w:val="14"/>
  </w:num>
  <w:num w:numId="29">
    <w:abstractNumId w:val="4"/>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312F"/>
    <w:rsid w:val="0000163C"/>
    <w:rsid w:val="000021D7"/>
    <w:rsid w:val="0000232C"/>
    <w:rsid w:val="00002DC0"/>
    <w:rsid w:val="000030BD"/>
    <w:rsid w:val="000038AD"/>
    <w:rsid w:val="00003E72"/>
    <w:rsid w:val="00004042"/>
    <w:rsid w:val="00004E06"/>
    <w:rsid w:val="0000655C"/>
    <w:rsid w:val="0000734E"/>
    <w:rsid w:val="00007ED0"/>
    <w:rsid w:val="000108D1"/>
    <w:rsid w:val="00010AB7"/>
    <w:rsid w:val="00011067"/>
    <w:rsid w:val="00012CA2"/>
    <w:rsid w:val="00012CAB"/>
    <w:rsid w:val="00014AD8"/>
    <w:rsid w:val="0001684A"/>
    <w:rsid w:val="000214D1"/>
    <w:rsid w:val="00021682"/>
    <w:rsid w:val="00021F41"/>
    <w:rsid w:val="00025863"/>
    <w:rsid w:val="00026577"/>
    <w:rsid w:val="00026B8C"/>
    <w:rsid w:val="00027592"/>
    <w:rsid w:val="00030005"/>
    <w:rsid w:val="00030C61"/>
    <w:rsid w:val="00031807"/>
    <w:rsid w:val="0003265C"/>
    <w:rsid w:val="0003286A"/>
    <w:rsid w:val="00032A80"/>
    <w:rsid w:val="00034826"/>
    <w:rsid w:val="00040FFF"/>
    <w:rsid w:val="00042B55"/>
    <w:rsid w:val="00042BA7"/>
    <w:rsid w:val="00042D56"/>
    <w:rsid w:val="00043953"/>
    <w:rsid w:val="00043AD2"/>
    <w:rsid w:val="00044D0A"/>
    <w:rsid w:val="00044E33"/>
    <w:rsid w:val="00045814"/>
    <w:rsid w:val="00045BE9"/>
    <w:rsid w:val="00046335"/>
    <w:rsid w:val="0004686B"/>
    <w:rsid w:val="00047C74"/>
    <w:rsid w:val="00047F4B"/>
    <w:rsid w:val="000505AE"/>
    <w:rsid w:val="00051464"/>
    <w:rsid w:val="000514EE"/>
    <w:rsid w:val="00053D34"/>
    <w:rsid w:val="00054202"/>
    <w:rsid w:val="0005515C"/>
    <w:rsid w:val="00055A23"/>
    <w:rsid w:val="000567D1"/>
    <w:rsid w:val="000577D1"/>
    <w:rsid w:val="00060DE8"/>
    <w:rsid w:val="000610B1"/>
    <w:rsid w:val="0006207E"/>
    <w:rsid w:val="00062BBD"/>
    <w:rsid w:val="00063FE6"/>
    <w:rsid w:val="0006703A"/>
    <w:rsid w:val="00067175"/>
    <w:rsid w:val="00071E43"/>
    <w:rsid w:val="0007283B"/>
    <w:rsid w:val="0007341B"/>
    <w:rsid w:val="00073AB9"/>
    <w:rsid w:val="0007451A"/>
    <w:rsid w:val="0007531B"/>
    <w:rsid w:val="000769A4"/>
    <w:rsid w:val="0007769D"/>
    <w:rsid w:val="000809B9"/>
    <w:rsid w:val="00080BAC"/>
    <w:rsid w:val="0008167F"/>
    <w:rsid w:val="00083BBC"/>
    <w:rsid w:val="00083BDF"/>
    <w:rsid w:val="000934A0"/>
    <w:rsid w:val="0009374E"/>
    <w:rsid w:val="0009443A"/>
    <w:rsid w:val="000963C9"/>
    <w:rsid w:val="000A1058"/>
    <w:rsid w:val="000A2F23"/>
    <w:rsid w:val="000A306B"/>
    <w:rsid w:val="000A4B87"/>
    <w:rsid w:val="000A4F0B"/>
    <w:rsid w:val="000B1840"/>
    <w:rsid w:val="000B251D"/>
    <w:rsid w:val="000B359D"/>
    <w:rsid w:val="000B729F"/>
    <w:rsid w:val="000B7471"/>
    <w:rsid w:val="000B74D0"/>
    <w:rsid w:val="000C0C02"/>
    <w:rsid w:val="000C125C"/>
    <w:rsid w:val="000C3217"/>
    <w:rsid w:val="000C344F"/>
    <w:rsid w:val="000C3AFC"/>
    <w:rsid w:val="000C3D8D"/>
    <w:rsid w:val="000C4A97"/>
    <w:rsid w:val="000C4C33"/>
    <w:rsid w:val="000C4E2C"/>
    <w:rsid w:val="000C5EF1"/>
    <w:rsid w:val="000C71A4"/>
    <w:rsid w:val="000C7DB1"/>
    <w:rsid w:val="000D1300"/>
    <w:rsid w:val="000D175A"/>
    <w:rsid w:val="000D4A26"/>
    <w:rsid w:val="000E226F"/>
    <w:rsid w:val="000E22AB"/>
    <w:rsid w:val="000E471B"/>
    <w:rsid w:val="000E5598"/>
    <w:rsid w:val="000E5B61"/>
    <w:rsid w:val="000F1797"/>
    <w:rsid w:val="000F5692"/>
    <w:rsid w:val="000F682A"/>
    <w:rsid w:val="00101201"/>
    <w:rsid w:val="0010457F"/>
    <w:rsid w:val="00105577"/>
    <w:rsid w:val="00106DC9"/>
    <w:rsid w:val="00107EFC"/>
    <w:rsid w:val="001122BD"/>
    <w:rsid w:val="00113C79"/>
    <w:rsid w:val="001158CF"/>
    <w:rsid w:val="00117E22"/>
    <w:rsid w:val="001208DA"/>
    <w:rsid w:val="001212BB"/>
    <w:rsid w:val="00122BAD"/>
    <w:rsid w:val="00122DE2"/>
    <w:rsid w:val="00124C1A"/>
    <w:rsid w:val="00125955"/>
    <w:rsid w:val="0012656B"/>
    <w:rsid w:val="001304E6"/>
    <w:rsid w:val="00131121"/>
    <w:rsid w:val="00132F68"/>
    <w:rsid w:val="00134D3F"/>
    <w:rsid w:val="00136E49"/>
    <w:rsid w:val="0013739B"/>
    <w:rsid w:val="00137A3E"/>
    <w:rsid w:val="00140548"/>
    <w:rsid w:val="001414FC"/>
    <w:rsid w:val="0014277E"/>
    <w:rsid w:val="00143CD6"/>
    <w:rsid w:val="00144056"/>
    <w:rsid w:val="00152986"/>
    <w:rsid w:val="00153486"/>
    <w:rsid w:val="00153896"/>
    <w:rsid w:val="0015408A"/>
    <w:rsid w:val="001541CA"/>
    <w:rsid w:val="001547A0"/>
    <w:rsid w:val="0015548E"/>
    <w:rsid w:val="001638E7"/>
    <w:rsid w:val="00167A2E"/>
    <w:rsid w:val="00170326"/>
    <w:rsid w:val="00172D96"/>
    <w:rsid w:val="00173FE2"/>
    <w:rsid w:val="0017590B"/>
    <w:rsid w:val="00180A66"/>
    <w:rsid w:val="00180BEC"/>
    <w:rsid w:val="001849EE"/>
    <w:rsid w:val="001856B3"/>
    <w:rsid w:val="001868E4"/>
    <w:rsid w:val="001901EB"/>
    <w:rsid w:val="001907BF"/>
    <w:rsid w:val="00191ACC"/>
    <w:rsid w:val="00191C11"/>
    <w:rsid w:val="00192C4E"/>
    <w:rsid w:val="001932A6"/>
    <w:rsid w:val="00193685"/>
    <w:rsid w:val="00194746"/>
    <w:rsid w:val="001979EB"/>
    <w:rsid w:val="001A0584"/>
    <w:rsid w:val="001A5830"/>
    <w:rsid w:val="001A5A2E"/>
    <w:rsid w:val="001A5C96"/>
    <w:rsid w:val="001B0448"/>
    <w:rsid w:val="001B0D1F"/>
    <w:rsid w:val="001B29E0"/>
    <w:rsid w:val="001B55CA"/>
    <w:rsid w:val="001B6451"/>
    <w:rsid w:val="001B71EE"/>
    <w:rsid w:val="001C3719"/>
    <w:rsid w:val="001C55F0"/>
    <w:rsid w:val="001C5BC0"/>
    <w:rsid w:val="001C724F"/>
    <w:rsid w:val="001C74FF"/>
    <w:rsid w:val="001D0B64"/>
    <w:rsid w:val="001D2073"/>
    <w:rsid w:val="001D2740"/>
    <w:rsid w:val="001D5A6D"/>
    <w:rsid w:val="001D5CAD"/>
    <w:rsid w:val="001D7C8A"/>
    <w:rsid w:val="001E18FC"/>
    <w:rsid w:val="001E192A"/>
    <w:rsid w:val="001E20E6"/>
    <w:rsid w:val="001E38CB"/>
    <w:rsid w:val="001E52BF"/>
    <w:rsid w:val="001E5819"/>
    <w:rsid w:val="001E66F0"/>
    <w:rsid w:val="001F17C3"/>
    <w:rsid w:val="001F423D"/>
    <w:rsid w:val="001F500D"/>
    <w:rsid w:val="001F547E"/>
    <w:rsid w:val="001F58CE"/>
    <w:rsid w:val="001F7469"/>
    <w:rsid w:val="001F7CCB"/>
    <w:rsid w:val="00200182"/>
    <w:rsid w:val="00200BB1"/>
    <w:rsid w:val="0020164D"/>
    <w:rsid w:val="00203B40"/>
    <w:rsid w:val="0020796C"/>
    <w:rsid w:val="00210294"/>
    <w:rsid w:val="00210E66"/>
    <w:rsid w:val="00211FC3"/>
    <w:rsid w:val="00212C45"/>
    <w:rsid w:val="00213A25"/>
    <w:rsid w:val="00213B80"/>
    <w:rsid w:val="002145DE"/>
    <w:rsid w:val="002151AC"/>
    <w:rsid w:val="00215FC1"/>
    <w:rsid w:val="00217510"/>
    <w:rsid w:val="00217DE2"/>
    <w:rsid w:val="00220229"/>
    <w:rsid w:val="002208EE"/>
    <w:rsid w:val="002234F6"/>
    <w:rsid w:val="002247BF"/>
    <w:rsid w:val="00225628"/>
    <w:rsid w:val="00225C92"/>
    <w:rsid w:val="00227267"/>
    <w:rsid w:val="00230A41"/>
    <w:rsid w:val="0023127E"/>
    <w:rsid w:val="002317A4"/>
    <w:rsid w:val="00232330"/>
    <w:rsid w:val="002327F7"/>
    <w:rsid w:val="002355CF"/>
    <w:rsid w:val="002374C3"/>
    <w:rsid w:val="002379E4"/>
    <w:rsid w:val="00237B84"/>
    <w:rsid w:val="002410F1"/>
    <w:rsid w:val="002431D7"/>
    <w:rsid w:val="002449DA"/>
    <w:rsid w:val="00245C16"/>
    <w:rsid w:val="00247F8A"/>
    <w:rsid w:val="002503A6"/>
    <w:rsid w:val="002513FD"/>
    <w:rsid w:val="00251B35"/>
    <w:rsid w:val="00252E85"/>
    <w:rsid w:val="00253629"/>
    <w:rsid w:val="00253B0E"/>
    <w:rsid w:val="00255AE3"/>
    <w:rsid w:val="002579A5"/>
    <w:rsid w:val="00257A28"/>
    <w:rsid w:val="0026049C"/>
    <w:rsid w:val="002616F0"/>
    <w:rsid w:val="002635C4"/>
    <w:rsid w:val="002664B2"/>
    <w:rsid w:val="002666D4"/>
    <w:rsid w:val="00267C79"/>
    <w:rsid w:val="00270055"/>
    <w:rsid w:val="0027051E"/>
    <w:rsid w:val="00270803"/>
    <w:rsid w:val="002710FA"/>
    <w:rsid w:val="00271301"/>
    <w:rsid w:val="00272AF6"/>
    <w:rsid w:val="00274860"/>
    <w:rsid w:val="002766E6"/>
    <w:rsid w:val="00283DED"/>
    <w:rsid w:val="00284B52"/>
    <w:rsid w:val="00284D02"/>
    <w:rsid w:val="00286DAB"/>
    <w:rsid w:val="002925AE"/>
    <w:rsid w:val="00293048"/>
    <w:rsid w:val="0029381C"/>
    <w:rsid w:val="0029531A"/>
    <w:rsid w:val="0029653A"/>
    <w:rsid w:val="00296BD0"/>
    <w:rsid w:val="002A11D2"/>
    <w:rsid w:val="002A195B"/>
    <w:rsid w:val="002A298C"/>
    <w:rsid w:val="002A4A0A"/>
    <w:rsid w:val="002A5150"/>
    <w:rsid w:val="002A5296"/>
    <w:rsid w:val="002B0419"/>
    <w:rsid w:val="002B08A6"/>
    <w:rsid w:val="002B1EC2"/>
    <w:rsid w:val="002B221D"/>
    <w:rsid w:val="002B24E6"/>
    <w:rsid w:val="002B390A"/>
    <w:rsid w:val="002B4B42"/>
    <w:rsid w:val="002B53C8"/>
    <w:rsid w:val="002B6B8D"/>
    <w:rsid w:val="002B6C36"/>
    <w:rsid w:val="002B7293"/>
    <w:rsid w:val="002C03BC"/>
    <w:rsid w:val="002C04BB"/>
    <w:rsid w:val="002C6647"/>
    <w:rsid w:val="002C70FA"/>
    <w:rsid w:val="002C7DD2"/>
    <w:rsid w:val="002D0A28"/>
    <w:rsid w:val="002D1516"/>
    <w:rsid w:val="002D16DD"/>
    <w:rsid w:val="002D2B9E"/>
    <w:rsid w:val="002D3DDC"/>
    <w:rsid w:val="002D49F3"/>
    <w:rsid w:val="002D5B0C"/>
    <w:rsid w:val="002D70C9"/>
    <w:rsid w:val="002E044F"/>
    <w:rsid w:val="002E161A"/>
    <w:rsid w:val="002E1C30"/>
    <w:rsid w:val="002E43A4"/>
    <w:rsid w:val="002E5329"/>
    <w:rsid w:val="002E7EAB"/>
    <w:rsid w:val="002F345D"/>
    <w:rsid w:val="002F3C02"/>
    <w:rsid w:val="002F6225"/>
    <w:rsid w:val="002F6EBB"/>
    <w:rsid w:val="002F7C14"/>
    <w:rsid w:val="002F7FF8"/>
    <w:rsid w:val="00300674"/>
    <w:rsid w:val="00300DCD"/>
    <w:rsid w:val="003030D2"/>
    <w:rsid w:val="00304A93"/>
    <w:rsid w:val="003051F0"/>
    <w:rsid w:val="00311132"/>
    <w:rsid w:val="003127D7"/>
    <w:rsid w:val="00315FF9"/>
    <w:rsid w:val="00317792"/>
    <w:rsid w:val="00320648"/>
    <w:rsid w:val="0032136C"/>
    <w:rsid w:val="00322D30"/>
    <w:rsid w:val="003233A4"/>
    <w:rsid w:val="00325C97"/>
    <w:rsid w:val="003260EC"/>
    <w:rsid w:val="003317D3"/>
    <w:rsid w:val="00331E29"/>
    <w:rsid w:val="00332ACB"/>
    <w:rsid w:val="003333B5"/>
    <w:rsid w:val="00333B7C"/>
    <w:rsid w:val="00334C97"/>
    <w:rsid w:val="00336429"/>
    <w:rsid w:val="00336D63"/>
    <w:rsid w:val="00336DF5"/>
    <w:rsid w:val="00337034"/>
    <w:rsid w:val="00340ED8"/>
    <w:rsid w:val="0034434E"/>
    <w:rsid w:val="00344652"/>
    <w:rsid w:val="003458C5"/>
    <w:rsid w:val="00345E68"/>
    <w:rsid w:val="0034630B"/>
    <w:rsid w:val="003537D5"/>
    <w:rsid w:val="00354B1C"/>
    <w:rsid w:val="00356546"/>
    <w:rsid w:val="00356DB0"/>
    <w:rsid w:val="0036119F"/>
    <w:rsid w:val="003611DD"/>
    <w:rsid w:val="0036149D"/>
    <w:rsid w:val="0036252F"/>
    <w:rsid w:val="00362D5F"/>
    <w:rsid w:val="00364FE2"/>
    <w:rsid w:val="0036513D"/>
    <w:rsid w:val="003670C4"/>
    <w:rsid w:val="00367E0C"/>
    <w:rsid w:val="003711CD"/>
    <w:rsid w:val="00371A2A"/>
    <w:rsid w:val="00371D69"/>
    <w:rsid w:val="003745A8"/>
    <w:rsid w:val="00376154"/>
    <w:rsid w:val="00376239"/>
    <w:rsid w:val="003765E5"/>
    <w:rsid w:val="0037684F"/>
    <w:rsid w:val="003769D4"/>
    <w:rsid w:val="00380C7D"/>
    <w:rsid w:val="00384614"/>
    <w:rsid w:val="003858CF"/>
    <w:rsid w:val="00385C41"/>
    <w:rsid w:val="00385EB8"/>
    <w:rsid w:val="003864D4"/>
    <w:rsid w:val="00386596"/>
    <w:rsid w:val="003910B5"/>
    <w:rsid w:val="00393728"/>
    <w:rsid w:val="00394AFC"/>
    <w:rsid w:val="00394C8D"/>
    <w:rsid w:val="0039543B"/>
    <w:rsid w:val="00395573"/>
    <w:rsid w:val="003A037D"/>
    <w:rsid w:val="003A0721"/>
    <w:rsid w:val="003A276D"/>
    <w:rsid w:val="003A357D"/>
    <w:rsid w:val="003A36DD"/>
    <w:rsid w:val="003A5AEB"/>
    <w:rsid w:val="003A6BDB"/>
    <w:rsid w:val="003A6F4B"/>
    <w:rsid w:val="003B13B3"/>
    <w:rsid w:val="003B26AF"/>
    <w:rsid w:val="003B63FA"/>
    <w:rsid w:val="003C082D"/>
    <w:rsid w:val="003C09F0"/>
    <w:rsid w:val="003C1791"/>
    <w:rsid w:val="003C17A6"/>
    <w:rsid w:val="003C2F71"/>
    <w:rsid w:val="003C4654"/>
    <w:rsid w:val="003C57AE"/>
    <w:rsid w:val="003C5D54"/>
    <w:rsid w:val="003D1D95"/>
    <w:rsid w:val="003D5086"/>
    <w:rsid w:val="003D5B54"/>
    <w:rsid w:val="003D5F76"/>
    <w:rsid w:val="003E19D6"/>
    <w:rsid w:val="003E23B1"/>
    <w:rsid w:val="003E3DA0"/>
    <w:rsid w:val="003E40CA"/>
    <w:rsid w:val="003E4DDD"/>
    <w:rsid w:val="003F028C"/>
    <w:rsid w:val="003F343E"/>
    <w:rsid w:val="003F4D0D"/>
    <w:rsid w:val="003F592B"/>
    <w:rsid w:val="003F79D1"/>
    <w:rsid w:val="00402430"/>
    <w:rsid w:val="00404328"/>
    <w:rsid w:val="004114C4"/>
    <w:rsid w:val="004131B1"/>
    <w:rsid w:val="004158A1"/>
    <w:rsid w:val="00417A24"/>
    <w:rsid w:val="00421190"/>
    <w:rsid w:val="00421F2C"/>
    <w:rsid w:val="0042291A"/>
    <w:rsid w:val="00423212"/>
    <w:rsid w:val="00424BE9"/>
    <w:rsid w:val="00426DE0"/>
    <w:rsid w:val="004307C3"/>
    <w:rsid w:val="00430A4E"/>
    <w:rsid w:val="00430B33"/>
    <w:rsid w:val="004330DE"/>
    <w:rsid w:val="00433E71"/>
    <w:rsid w:val="0043443E"/>
    <w:rsid w:val="00434B5C"/>
    <w:rsid w:val="00435026"/>
    <w:rsid w:val="00435213"/>
    <w:rsid w:val="004416FA"/>
    <w:rsid w:val="004426D0"/>
    <w:rsid w:val="004447F8"/>
    <w:rsid w:val="0044727F"/>
    <w:rsid w:val="004472A4"/>
    <w:rsid w:val="004477D2"/>
    <w:rsid w:val="004515A9"/>
    <w:rsid w:val="00453678"/>
    <w:rsid w:val="004537E1"/>
    <w:rsid w:val="00460A3E"/>
    <w:rsid w:val="0046112D"/>
    <w:rsid w:val="0046217F"/>
    <w:rsid w:val="00463229"/>
    <w:rsid w:val="00464E15"/>
    <w:rsid w:val="00467B98"/>
    <w:rsid w:val="004709B7"/>
    <w:rsid w:val="00470B0F"/>
    <w:rsid w:val="004729CA"/>
    <w:rsid w:val="00473278"/>
    <w:rsid w:val="00474D9A"/>
    <w:rsid w:val="004751C1"/>
    <w:rsid w:val="00476DF9"/>
    <w:rsid w:val="0047753B"/>
    <w:rsid w:val="00477F27"/>
    <w:rsid w:val="004804EC"/>
    <w:rsid w:val="00481E65"/>
    <w:rsid w:val="004831DA"/>
    <w:rsid w:val="00483A3A"/>
    <w:rsid w:val="004851E9"/>
    <w:rsid w:val="004851EA"/>
    <w:rsid w:val="004868ED"/>
    <w:rsid w:val="00486A21"/>
    <w:rsid w:val="00487B32"/>
    <w:rsid w:val="0049051A"/>
    <w:rsid w:val="00490EE8"/>
    <w:rsid w:val="00491C05"/>
    <w:rsid w:val="00493BF4"/>
    <w:rsid w:val="004953D7"/>
    <w:rsid w:val="00495A5C"/>
    <w:rsid w:val="00496722"/>
    <w:rsid w:val="004A0DAC"/>
    <w:rsid w:val="004A152B"/>
    <w:rsid w:val="004A1A92"/>
    <w:rsid w:val="004A1E52"/>
    <w:rsid w:val="004A2407"/>
    <w:rsid w:val="004A28F8"/>
    <w:rsid w:val="004A4C0C"/>
    <w:rsid w:val="004A7A5D"/>
    <w:rsid w:val="004A7E06"/>
    <w:rsid w:val="004B0092"/>
    <w:rsid w:val="004B1BAB"/>
    <w:rsid w:val="004B1BF7"/>
    <w:rsid w:val="004B3FF4"/>
    <w:rsid w:val="004B518B"/>
    <w:rsid w:val="004B5EAC"/>
    <w:rsid w:val="004C1213"/>
    <w:rsid w:val="004C2659"/>
    <w:rsid w:val="004C459B"/>
    <w:rsid w:val="004C56C6"/>
    <w:rsid w:val="004C56EB"/>
    <w:rsid w:val="004C6D0A"/>
    <w:rsid w:val="004D01B6"/>
    <w:rsid w:val="004D1965"/>
    <w:rsid w:val="004D3567"/>
    <w:rsid w:val="004D40CB"/>
    <w:rsid w:val="004D7A0E"/>
    <w:rsid w:val="004D7AEE"/>
    <w:rsid w:val="004E09BE"/>
    <w:rsid w:val="004E12B5"/>
    <w:rsid w:val="004E2C32"/>
    <w:rsid w:val="004E4A13"/>
    <w:rsid w:val="004E5404"/>
    <w:rsid w:val="004E795D"/>
    <w:rsid w:val="004F033A"/>
    <w:rsid w:val="004F07CA"/>
    <w:rsid w:val="004F299A"/>
    <w:rsid w:val="004F5ED0"/>
    <w:rsid w:val="004F64BB"/>
    <w:rsid w:val="004F6941"/>
    <w:rsid w:val="004F6AE7"/>
    <w:rsid w:val="004F7298"/>
    <w:rsid w:val="004F7E71"/>
    <w:rsid w:val="005018AC"/>
    <w:rsid w:val="00503F7A"/>
    <w:rsid w:val="005041B6"/>
    <w:rsid w:val="00507ABC"/>
    <w:rsid w:val="00510761"/>
    <w:rsid w:val="00510F55"/>
    <w:rsid w:val="005124D1"/>
    <w:rsid w:val="005136A5"/>
    <w:rsid w:val="005140A1"/>
    <w:rsid w:val="00514B4F"/>
    <w:rsid w:val="00514E2C"/>
    <w:rsid w:val="00514F4B"/>
    <w:rsid w:val="00514FF6"/>
    <w:rsid w:val="005154CB"/>
    <w:rsid w:val="0052062B"/>
    <w:rsid w:val="0052098D"/>
    <w:rsid w:val="00520F0B"/>
    <w:rsid w:val="00521333"/>
    <w:rsid w:val="00526794"/>
    <w:rsid w:val="00527CEE"/>
    <w:rsid w:val="00527DE2"/>
    <w:rsid w:val="0053176A"/>
    <w:rsid w:val="00531B77"/>
    <w:rsid w:val="00533BE4"/>
    <w:rsid w:val="0053416F"/>
    <w:rsid w:val="005346FE"/>
    <w:rsid w:val="00540E75"/>
    <w:rsid w:val="00544DAF"/>
    <w:rsid w:val="005453C7"/>
    <w:rsid w:val="00545EF3"/>
    <w:rsid w:val="0054638B"/>
    <w:rsid w:val="00550934"/>
    <w:rsid w:val="0055414D"/>
    <w:rsid w:val="00555675"/>
    <w:rsid w:val="00555801"/>
    <w:rsid w:val="00556050"/>
    <w:rsid w:val="0055614A"/>
    <w:rsid w:val="00556C43"/>
    <w:rsid w:val="005602C7"/>
    <w:rsid w:val="00561502"/>
    <w:rsid w:val="005617AB"/>
    <w:rsid w:val="0056227C"/>
    <w:rsid w:val="00562529"/>
    <w:rsid w:val="00563267"/>
    <w:rsid w:val="0056432F"/>
    <w:rsid w:val="00564B59"/>
    <w:rsid w:val="00565107"/>
    <w:rsid w:val="00565C5B"/>
    <w:rsid w:val="005706C8"/>
    <w:rsid w:val="0057239C"/>
    <w:rsid w:val="005752AE"/>
    <w:rsid w:val="00575985"/>
    <w:rsid w:val="00575FB4"/>
    <w:rsid w:val="00576160"/>
    <w:rsid w:val="005804EE"/>
    <w:rsid w:val="00582724"/>
    <w:rsid w:val="00582842"/>
    <w:rsid w:val="00585D69"/>
    <w:rsid w:val="00586AEE"/>
    <w:rsid w:val="00590FF4"/>
    <w:rsid w:val="005921C1"/>
    <w:rsid w:val="00596ABB"/>
    <w:rsid w:val="00596D2E"/>
    <w:rsid w:val="00597999"/>
    <w:rsid w:val="005A0129"/>
    <w:rsid w:val="005A163A"/>
    <w:rsid w:val="005A51C2"/>
    <w:rsid w:val="005A7687"/>
    <w:rsid w:val="005B013C"/>
    <w:rsid w:val="005B0D81"/>
    <w:rsid w:val="005B1A51"/>
    <w:rsid w:val="005B2ADB"/>
    <w:rsid w:val="005B2BD6"/>
    <w:rsid w:val="005B3C05"/>
    <w:rsid w:val="005B3D6C"/>
    <w:rsid w:val="005B3E56"/>
    <w:rsid w:val="005B4378"/>
    <w:rsid w:val="005B5261"/>
    <w:rsid w:val="005B66B7"/>
    <w:rsid w:val="005C02FD"/>
    <w:rsid w:val="005C0561"/>
    <w:rsid w:val="005C0A1F"/>
    <w:rsid w:val="005C19A5"/>
    <w:rsid w:val="005C2580"/>
    <w:rsid w:val="005C37FE"/>
    <w:rsid w:val="005C5AE3"/>
    <w:rsid w:val="005C6C02"/>
    <w:rsid w:val="005D01A8"/>
    <w:rsid w:val="005D2BBB"/>
    <w:rsid w:val="005D638E"/>
    <w:rsid w:val="005D6C07"/>
    <w:rsid w:val="005D735D"/>
    <w:rsid w:val="005D7503"/>
    <w:rsid w:val="005D7A87"/>
    <w:rsid w:val="005E18D5"/>
    <w:rsid w:val="005E3929"/>
    <w:rsid w:val="005E3FD3"/>
    <w:rsid w:val="005E4C12"/>
    <w:rsid w:val="005E6648"/>
    <w:rsid w:val="005E7388"/>
    <w:rsid w:val="005F49DE"/>
    <w:rsid w:val="005F5B01"/>
    <w:rsid w:val="00600C5D"/>
    <w:rsid w:val="00601945"/>
    <w:rsid w:val="00603990"/>
    <w:rsid w:val="00604A31"/>
    <w:rsid w:val="0060537F"/>
    <w:rsid w:val="0061325A"/>
    <w:rsid w:val="00613776"/>
    <w:rsid w:val="00613DC2"/>
    <w:rsid w:val="00614C73"/>
    <w:rsid w:val="00615309"/>
    <w:rsid w:val="00615B56"/>
    <w:rsid w:val="0062000B"/>
    <w:rsid w:val="006203D5"/>
    <w:rsid w:val="00620FC2"/>
    <w:rsid w:val="00622B96"/>
    <w:rsid w:val="00622C78"/>
    <w:rsid w:val="00623C75"/>
    <w:rsid w:val="006245B0"/>
    <w:rsid w:val="006252EC"/>
    <w:rsid w:val="00625397"/>
    <w:rsid w:val="00626015"/>
    <w:rsid w:val="00627458"/>
    <w:rsid w:val="006279C8"/>
    <w:rsid w:val="0063034B"/>
    <w:rsid w:val="00630581"/>
    <w:rsid w:val="00642536"/>
    <w:rsid w:val="00642D1D"/>
    <w:rsid w:val="0064332B"/>
    <w:rsid w:val="00643438"/>
    <w:rsid w:val="00652C57"/>
    <w:rsid w:val="00653F3C"/>
    <w:rsid w:val="006559BD"/>
    <w:rsid w:val="006561D4"/>
    <w:rsid w:val="006573D8"/>
    <w:rsid w:val="00657E8F"/>
    <w:rsid w:val="00660AC7"/>
    <w:rsid w:val="00662887"/>
    <w:rsid w:val="00663396"/>
    <w:rsid w:val="00663778"/>
    <w:rsid w:val="00663ABA"/>
    <w:rsid w:val="0066512E"/>
    <w:rsid w:val="00665A58"/>
    <w:rsid w:val="00666BD1"/>
    <w:rsid w:val="00667055"/>
    <w:rsid w:val="006674B3"/>
    <w:rsid w:val="006701A1"/>
    <w:rsid w:val="006703B3"/>
    <w:rsid w:val="00671719"/>
    <w:rsid w:val="00672B20"/>
    <w:rsid w:val="0067314F"/>
    <w:rsid w:val="00673942"/>
    <w:rsid w:val="0067475F"/>
    <w:rsid w:val="00675A63"/>
    <w:rsid w:val="006760B9"/>
    <w:rsid w:val="0068190C"/>
    <w:rsid w:val="00681B09"/>
    <w:rsid w:val="0068350D"/>
    <w:rsid w:val="0068372C"/>
    <w:rsid w:val="00684345"/>
    <w:rsid w:val="00690918"/>
    <w:rsid w:val="00694C89"/>
    <w:rsid w:val="006971CC"/>
    <w:rsid w:val="006A06D8"/>
    <w:rsid w:val="006A10F1"/>
    <w:rsid w:val="006A3600"/>
    <w:rsid w:val="006A4258"/>
    <w:rsid w:val="006A4F6E"/>
    <w:rsid w:val="006A6F19"/>
    <w:rsid w:val="006B01C0"/>
    <w:rsid w:val="006B1018"/>
    <w:rsid w:val="006B390B"/>
    <w:rsid w:val="006B5BAF"/>
    <w:rsid w:val="006B6197"/>
    <w:rsid w:val="006B61F8"/>
    <w:rsid w:val="006B6488"/>
    <w:rsid w:val="006C2420"/>
    <w:rsid w:val="006C5BE9"/>
    <w:rsid w:val="006D64AA"/>
    <w:rsid w:val="006E132E"/>
    <w:rsid w:val="006E33D8"/>
    <w:rsid w:val="006E3993"/>
    <w:rsid w:val="006E50A5"/>
    <w:rsid w:val="006E55EB"/>
    <w:rsid w:val="006E7B01"/>
    <w:rsid w:val="006F26B3"/>
    <w:rsid w:val="006F2ED7"/>
    <w:rsid w:val="006F3FFA"/>
    <w:rsid w:val="006F47D3"/>
    <w:rsid w:val="006F6C1A"/>
    <w:rsid w:val="00700740"/>
    <w:rsid w:val="00700ACD"/>
    <w:rsid w:val="00701A1D"/>
    <w:rsid w:val="0070248F"/>
    <w:rsid w:val="00703761"/>
    <w:rsid w:val="00706B1E"/>
    <w:rsid w:val="007073FB"/>
    <w:rsid w:val="007115BC"/>
    <w:rsid w:val="00712DFC"/>
    <w:rsid w:val="00713FD1"/>
    <w:rsid w:val="0072101B"/>
    <w:rsid w:val="00722D9F"/>
    <w:rsid w:val="00726EBB"/>
    <w:rsid w:val="00726F4B"/>
    <w:rsid w:val="007275F5"/>
    <w:rsid w:val="00730730"/>
    <w:rsid w:val="00731470"/>
    <w:rsid w:val="00731D47"/>
    <w:rsid w:val="007341DB"/>
    <w:rsid w:val="007346E8"/>
    <w:rsid w:val="00735AC1"/>
    <w:rsid w:val="007367C0"/>
    <w:rsid w:val="00737898"/>
    <w:rsid w:val="00740C1C"/>
    <w:rsid w:val="00741D9C"/>
    <w:rsid w:val="007434C6"/>
    <w:rsid w:val="007448CA"/>
    <w:rsid w:val="00744A7E"/>
    <w:rsid w:val="00745D12"/>
    <w:rsid w:val="00747F3E"/>
    <w:rsid w:val="00747FEF"/>
    <w:rsid w:val="00751BB1"/>
    <w:rsid w:val="00752E37"/>
    <w:rsid w:val="0075315B"/>
    <w:rsid w:val="00755EF7"/>
    <w:rsid w:val="00757CF5"/>
    <w:rsid w:val="00760B5A"/>
    <w:rsid w:val="00764851"/>
    <w:rsid w:val="00765E80"/>
    <w:rsid w:val="007704F7"/>
    <w:rsid w:val="0077639C"/>
    <w:rsid w:val="00777540"/>
    <w:rsid w:val="00780ED7"/>
    <w:rsid w:val="00782802"/>
    <w:rsid w:val="00791A1E"/>
    <w:rsid w:val="00792286"/>
    <w:rsid w:val="0079312F"/>
    <w:rsid w:val="00793CF6"/>
    <w:rsid w:val="00794632"/>
    <w:rsid w:val="00794D41"/>
    <w:rsid w:val="00795646"/>
    <w:rsid w:val="00796722"/>
    <w:rsid w:val="007A1769"/>
    <w:rsid w:val="007A4099"/>
    <w:rsid w:val="007A6176"/>
    <w:rsid w:val="007A6770"/>
    <w:rsid w:val="007A69A4"/>
    <w:rsid w:val="007A7796"/>
    <w:rsid w:val="007B083D"/>
    <w:rsid w:val="007B2821"/>
    <w:rsid w:val="007B4629"/>
    <w:rsid w:val="007B5547"/>
    <w:rsid w:val="007B5F66"/>
    <w:rsid w:val="007B62FB"/>
    <w:rsid w:val="007B6EF0"/>
    <w:rsid w:val="007B7CD5"/>
    <w:rsid w:val="007B7F05"/>
    <w:rsid w:val="007C279B"/>
    <w:rsid w:val="007C31C6"/>
    <w:rsid w:val="007C3C26"/>
    <w:rsid w:val="007C46BB"/>
    <w:rsid w:val="007C4893"/>
    <w:rsid w:val="007D45E4"/>
    <w:rsid w:val="007D5A57"/>
    <w:rsid w:val="007D6310"/>
    <w:rsid w:val="007D6961"/>
    <w:rsid w:val="007D70B6"/>
    <w:rsid w:val="007D71BB"/>
    <w:rsid w:val="007D7733"/>
    <w:rsid w:val="007E0B30"/>
    <w:rsid w:val="007E0FFC"/>
    <w:rsid w:val="007E3600"/>
    <w:rsid w:val="007E364F"/>
    <w:rsid w:val="007E3BF1"/>
    <w:rsid w:val="007E5CE0"/>
    <w:rsid w:val="007F0B24"/>
    <w:rsid w:val="007F1C3F"/>
    <w:rsid w:val="007F20CD"/>
    <w:rsid w:val="007F5A1E"/>
    <w:rsid w:val="007F624A"/>
    <w:rsid w:val="007F7283"/>
    <w:rsid w:val="00800647"/>
    <w:rsid w:val="00800D57"/>
    <w:rsid w:val="008052DE"/>
    <w:rsid w:val="008069B7"/>
    <w:rsid w:val="0080767B"/>
    <w:rsid w:val="00810210"/>
    <w:rsid w:val="008103F3"/>
    <w:rsid w:val="00810D48"/>
    <w:rsid w:val="00811F3F"/>
    <w:rsid w:val="0081245A"/>
    <w:rsid w:val="00812D13"/>
    <w:rsid w:val="0081342D"/>
    <w:rsid w:val="00820BA5"/>
    <w:rsid w:val="008230A7"/>
    <w:rsid w:val="008233BD"/>
    <w:rsid w:val="00823E33"/>
    <w:rsid w:val="0083094D"/>
    <w:rsid w:val="00830C5E"/>
    <w:rsid w:val="00831149"/>
    <w:rsid w:val="00832170"/>
    <w:rsid w:val="0083295C"/>
    <w:rsid w:val="00834FF7"/>
    <w:rsid w:val="008362AC"/>
    <w:rsid w:val="00837C9B"/>
    <w:rsid w:val="00837FA4"/>
    <w:rsid w:val="00840171"/>
    <w:rsid w:val="008419AE"/>
    <w:rsid w:val="00843162"/>
    <w:rsid w:val="00845701"/>
    <w:rsid w:val="00850071"/>
    <w:rsid w:val="008519DE"/>
    <w:rsid w:val="00853FFC"/>
    <w:rsid w:val="0085562D"/>
    <w:rsid w:val="00856D87"/>
    <w:rsid w:val="00856F71"/>
    <w:rsid w:val="00857C63"/>
    <w:rsid w:val="00860099"/>
    <w:rsid w:val="00861122"/>
    <w:rsid w:val="00862100"/>
    <w:rsid w:val="00864DC8"/>
    <w:rsid w:val="008677B8"/>
    <w:rsid w:val="00870FC2"/>
    <w:rsid w:val="00871865"/>
    <w:rsid w:val="00871F54"/>
    <w:rsid w:val="008724BC"/>
    <w:rsid w:val="00875EEF"/>
    <w:rsid w:val="00877227"/>
    <w:rsid w:val="00880BA4"/>
    <w:rsid w:val="008821A7"/>
    <w:rsid w:val="008826B3"/>
    <w:rsid w:val="00883070"/>
    <w:rsid w:val="0088414C"/>
    <w:rsid w:val="00884B39"/>
    <w:rsid w:val="00885044"/>
    <w:rsid w:val="00886522"/>
    <w:rsid w:val="00886BEA"/>
    <w:rsid w:val="0089224F"/>
    <w:rsid w:val="00892653"/>
    <w:rsid w:val="00893D26"/>
    <w:rsid w:val="008945BB"/>
    <w:rsid w:val="008963E4"/>
    <w:rsid w:val="00896F07"/>
    <w:rsid w:val="0089782A"/>
    <w:rsid w:val="008A0930"/>
    <w:rsid w:val="008A1CD7"/>
    <w:rsid w:val="008A1FE9"/>
    <w:rsid w:val="008A240C"/>
    <w:rsid w:val="008A33DF"/>
    <w:rsid w:val="008A3412"/>
    <w:rsid w:val="008A375E"/>
    <w:rsid w:val="008A4416"/>
    <w:rsid w:val="008A4C85"/>
    <w:rsid w:val="008B009A"/>
    <w:rsid w:val="008B0175"/>
    <w:rsid w:val="008B2D9E"/>
    <w:rsid w:val="008B4178"/>
    <w:rsid w:val="008B5367"/>
    <w:rsid w:val="008C25CF"/>
    <w:rsid w:val="008C328C"/>
    <w:rsid w:val="008C339C"/>
    <w:rsid w:val="008D0113"/>
    <w:rsid w:val="008D01C5"/>
    <w:rsid w:val="008D1C66"/>
    <w:rsid w:val="008D434B"/>
    <w:rsid w:val="008D5903"/>
    <w:rsid w:val="008D5C13"/>
    <w:rsid w:val="008D7C29"/>
    <w:rsid w:val="008E0B1F"/>
    <w:rsid w:val="008E0B51"/>
    <w:rsid w:val="008E17F8"/>
    <w:rsid w:val="008E2B72"/>
    <w:rsid w:val="008E49B5"/>
    <w:rsid w:val="008E5745"/>
    <w:rsid w:val="008E65DD"/>
    <w:rsid w:val="008E71E2"/>
    <w:rsid w:val="008E7898"/>
    <w:rsid w:val="008F02F0"/>
    <w:rsid w:val="008F0658"/>
    <w:rsid w:val="008F255F"/>
    <w:rsid w:val="008F359A"/>
    <w:rsid w:val="008F35C6"/>
    <w:rsid w:val="008F71E4"/>
    <w:rsid w:val="008F7FA4"/>
    <w:rsid w:val="009001B7"/>
    <w:rsid w:val="009001EE"/>
    <w:rsid w:val="00900782"/>
    <w:rsid w:val="00902143"/>
    <w:rsid w:val="00902F19"/>
    <w:rsid w:val="00904AF0"/>
    <w:rsid w:val="0090675C"/>
    <w:rsid w:val="00910391"/>
    <w:rsid w:val="009105B3"/>
    <w:rsid w:val="00911437"/>
    <w:rsid w:val="0091274B"/>
    <w:rsid w:val="00914103"/>
    <w:rsid w:val="009148EA"/>
    <w:rsid w:val="00914D2A"/>
    <w:rsid w:val="009166EA"/>
    <w:rsid w:val="009209C9"/>
    <w:rsid w:val="00920D5C"/>
    <w:rsid w:val="00925EA5"/>
    <w:rsid w:val="009277AF"/>
    <w:rsid w:val="00927ABA"/>
    <w:rsid w:val="00932573"/>
    <w:rsid w:val="00932C8E"/>
    <w:rsid w:val="0093345F"/>
    <w:rsid w:val="0093608E"/>
    <w:rsid w:val="009473C0"/>
    <w:rsid w:val="00947EC8"/>
    <w:rsid w:val="00950484"/>
    <w:rsid w:val="00951F47"/>
    <w:rsid w:val="00955ADA"/>
    <w:rsid w:val="00956CE6"/>
    <w:rsid w:val="009630A0"/>
    <w:rsid w:val="009635A9"/>
    <w:rsid w:val="0096382C"/>
    <w:rsid w:val="00964154"/>
    <w:rsid w:val="009671E9"/>
    <w:rsid w:val="00970EE3"/>
    <w:rsid w:val="009741FA"/>
    <w:rsid w:val="00974BB7"/>
    <w:rsid w:val="009751CE"/>
    <w:rsid w:val="00983F3F"/>
    <w:rsid w:val="00984E91"/>
    <w:rsid w:val="00985796"/>
    <w:rsid w:val="00985C4E"/>
    <w:rsid w:val="00985E05"/>
    <w:rsid w:val="0098666C"/>
    <w:rsid w:val="00990368"/>
    <w:rsid w:val="0099312D"/>
    <w:rsid w:val="009951D9"/>
    <w:rsid w:val="00996543"/>
    <w:rsid w:val="00996CDC"/>
    <w:rsid w:val="0099752B"/>
    <w:rsid w:val="00997D59"/>
    <w:rsid w:val="009A0203"/>
    <w:rsid w:val="009A08BF"/>
    <w:rsid w:val="009A1100"/>
    <w:rsid w:val="009A11B9"/>
    <w:rsid w:val="009A1B35"/>
    <w:rsid w:val="009A2187"/>
    <w:rsid w:val="009A27C1"/>
    <w:rsid w:val="009A3FF2"/>
    <w:rsid w:val="009A569C"/>
    <w:rsid w:val="009A5973"/>
    <w:rsid w:val="009A5CB4"/>
    <w:rsid w:val="009A629C"/>
    <w:rsid w:val="009B28CD"/>
    <w:rsid w:val="009B3B3E"/>
    <w:rsid w:val="009B4B36"/>
    <w:rsid w:val="009B5446"/>
    <w:rsid w:val="009C0213"/>
    <w:rsid w:val="009C2717"/>
    <w:rsid w:val="009C3A69"/>
    <w:rsid w:val="009C4CA0"/>
    <w:rsid w:val="009C61FC"/>
    <w:rsid w:val="009C6748"/>
    <w:rsid w:val="009C7F50"/>
    <w:rsid w:val="009D319C"/>
    <w:rsid w:val="009D37FE"/>
    <w:rsid w:val="009D4747"/>
    <w:rsid w:val="009D4822"/>
    <w:rsid w:val="009D486B"/>
    <w:rsid w:val="009D4F64"/>
    <w:rsid w:val="009D7192"/>
    <w:rsid w:val="009E21EF"/>
    <w:rsid w:val="009E27C9"/>
    <w:rsid w:val="009E3676"/>
    <w:rsid w:val="009E381A"/>
    <w:rsid w:val="009E7BA8"/>
    <w:rsid w:val="009F5020"/>
    <w:rsid w:val="009F70A4"/>
    <w:rsid w:val="00A00E8E"/>
    <w:rsid w:val="00A00E92"/>
    <w:rsid w:val="00A0254F"/>
    <w:rsid w:val="00A032BE"/>
    <w:rsid w:val="00A03796"/>
    <w:rsid w:val="00A04C11"/>
    <w:rsid w:val="00A06FE5"/>
    <w:rsid w:val="00A0710D"/>
    <w:rsid w:val="00A108F6"/>
    <w:rsid w:val="00A12ED5"/>
    <w:rsid w:val="00A149DB"/>
    <w:rsid w:val="00A164D0"/>
    <w:rsid w:val="00A16B1B"/>
    <w:rsid w:val="00A209B4"/>
    <w:rsid w:val="00A20E23"/>
    <w:rsid w:val="00A2114A"/>
    <w:rsid w:val="00A2144F"/>
    <w:rsid w:val="00A2154A"/>
    <w:rsid w:val="00A22028"/>
    <w:rsid w:val="00A22409"/>
    <w:rsid w:val="00A227EB"/>
    <w:rsid w:val="00A240C0"/>
    <w:rsid w:val="00A243B4"/>
    <w:rsid w:val="00A244C6"/>
    <w:rsid w:val="00A24A28"/>
    <w:rsid w:val="00A2648D"/>
    <w:rsid w:val="00A26B0A"/>
    <w:rsid w:val="00A27E6A"/>
    <w:rsid w:val="00A30260"/>
    <w:rsid w:val="00A30688"/>
    <w:rsid w:val="00A350ED"/>
    <w:rsid w:val="00A35B4E"/>
    <w:rsid w:val="00A35C54"/>
    <w:rsid w:val="00A367D6"/>
    <w:rsid w:val="00A37FA9"/>
    <w:rsid w:val="00A40DFD"/>
    <w:rsid w:val="00A4315D"/>
    <w:rsid w:val="00A45B19"/>
    <w:rsid w:val="00A5160C"/>
    <w:rsid w:val="00A51AF2"/>
    <w:rsid w:val="00A52BB0"/>
    <w:rsid w:val="00A577F8"/>
    <w:rsid w:val="00A63D0C"/>
    <w:rsid w:val="00A652BB"/>
    <w:rsid w:val="00A66401"/>
    <w:rsid w:val="00A67111"/>
    <w:rsid w:val="00A678FA"/>
    <w:rsid w:val="00A70F15"/>
    <w:rsid w:val="00A73079"/>
    <w:rsid w:val="00A7467A"/>
    <w:rsid w:val="00A747E2"/>
    <w:rsid w:val="00A74F67"/>
    <w:rsid w:val="00A76A81"/>
    <w:rsid w:val="00A773BC"/>
    <w:rsid w:val="00A807B1"/>
    <w:rsid w:val="00A82A27"/>
    <w:rsid w:val="00A83A55"/>
    <w:rsid w:val="00A8465A"/>
    <w:rsid w:val="00A84715"/>
    <w:rsid w:val="00A84E4D"/>
    <w:rsid w:val="00A85461"/>
    <w:rsid w:val="00A85DAD"/>
    <w:rsid w:val="00A87850"/>
    <w:rsid w:val="00A9084D"/>
    <w:rsid w:val="00A911BE"/>
    <w:rsid w:val="00A92F2D"/>
    <w:rsid w:val="00A9326D"/>
    <w:rsid w:val="00AA1949"/>
    <w:rsid w:val="00AA2C8B"/>
    <w:rsid w:val="00AA2F78"/>
    <w:rsid w:val="00AA31A2"/>
    <w:rsid w:val="00AA3D88"/>
    <w:rsid w:val="00AA45A9"/>
    <w:rsid w:val="00AA5813"/>
    <w:rsid w:val="00AA6116"/>
    <w:rsid w:val="00AA6ADD"/>
    <w:rsid w:val="00AA6B1A"/>
    <w:rsid w:val="00AB060F"/>
    <w:rsid w:val="00AB0DE5"/>
    <w:rsid w:val="00AB1BDB"/>
    <w:rsid w:val="00AB2E05"/>
    <w:rsid w:val="00AB373F"/>
    <w:rsid w:val="00AB459B"/>
    <w:rsid w:val="00AB4F9D"/>
    <w:rsid w:val="00AC0330"/>
    <w:rsid w:val="00AC0548"/>
    <w:rsid w:val="00AC4F0E"/>
    <w:rsid w:val="00AC55B3"/>
    <w:rsid w:val="00AD02ED"/>
    <w:rsid w:val="00AD2861"/>
    <w:rsid w:val="00AD4169"/>
    <w:rsid w:val="00AD4753"/>
    <w:rsid w:val="00AD4BCC"/>
    <w:rsid w:val="00AD6189"/>
    <w:rsid w:val="00AD7C17"/>
    <w:rsid w:val="00AE343F"/>
    <w:rsid w:val="00AE4B2E"/>
    <w:rsid w:val="00AE55C5"/>
    <w:rsid w:val="00AE5EC2"/>
    <w:rsid w:val="00AE64D4"/>
    <w:rsid w:val="00AF17D7"/>
    <w:rsid w:val="00AF211C"/>
    <w:rsid w:val="00AF7214"/>
    <w:rsid w:val="00B00261"/>
    <w:rsid w:val="00B0492E"/>
    <w:rsid w:val="00B04C9E"/>
    <w:rsid w:val="00B06162"/>
    <w:rsid w:val="00B06201"/>
    <w:rsid w:val="00B074F2"/>
    <w:rsid w:val="00B11C1D"/>
    <w:rsid w:val="00B137DE"/>
    <w:rsid w:val="00B14800"/>
    <w:rsid w:val="00B15870"/>
    <w:rsid w:val="00B16FEB"/>
    <w:rsid w:val="00B206CB"/>
    <w:rsid w:val="00B22F1C"/>
    <w:rsid w:val="00B25877"/>
    <w:rsid w:val="00B27A4B"/>
    <w:rsid w:val="00B30EC0"/>
    <w:rsid w:val="00B31489"/>
    <w:rsid w:val="00B3396D"/>
    <w:rsid w:val="00B34AB1"/>
    <w:rsid w:val="00B34FEC"/>
    <w:rsid w:val="00B3584E"/>
    <w:rsid w:val="00B374E7"/>
    <w:rsid w:val="00B37BA2"/>
    <w:rsid w:val="00B40C77"/>
    <w:rsid w:val="00B418A3"/>
    <w:rsid w:val="00B4254D"/>
    <w:rsid w:val="00B44C2D"/>
    <w:rsid w:val="00B4635C"/>
    <w:rsid w:val="00B47EBA"/>
    <w:rsid w:val="00B51D35"/>
    <w:rsid w:val="00B5212B"/>
    <w:rsid w:val="00B52A8D"/>
    <w:rsid w:val="00B549C1"/>
    <w:rsid w:val="00B54A8C"/>
    <w:rsid w:val="00B54B9F"/>
    <w:rsid w:val="00B5522A"/>
    <w:rsid w:val="00B55862"/>
    <w:rsid w:val="00B55985"/>
    <w:rsid w:val="00B579AD"/>
    <w:rsid w:val="00B57D00"/>
    <w:rsid w:val="00B608B5"/>
    <w:rsid w:val="00B635D4"/>
    <w:rsid w:val="00B64FAD"/>
    <w:rsid w:val="00B661C0"/>
    <w:rsid w:val="00B718A6"/>
    <w:rsid w:val="00B71EC5"/>
    <w:rsid w:val="00B73361"/>
    <w:rsid w:val="00B73B74"/>
    <w:rsid w:val="00B7508F"/>
    <w:rsid w:val="00B759BC"/>
    <w:rsid w:val="00B76A54"/>
    <w:rsid w:val="00B81E9F"/>
    <w:rsid w:val="00B83089"/>
    <w:rsid w:val="00B8367C"/>
    <w:rsid w:val="00B839BD"/>
    <w:rsid w:val="00B83C18"/>
    <w:rsid w:val="00B84B6C"/>
    <w:rsid w:val="00B85517"/>
    <w:rsid w:val="00B900F0"/>
    <w:rsid w:val="00B9032C"/>
    <w:rsid w:val="00B919FC"/>
    <w:rsid w:val="00B94B2B"/>
    <w:rsid w:val="00B97BE8"/>
    <w:rsid w:val="00BA11D2"/>
    <w:rsid w:val="00BA3F83"/>
    <w:rsid w:val="00BA6B91"/>
    <w:rsid w:val="00BB0006"/>
    <w:rsid w:val="00BB01E3"/>
    <w:rsid w:val="00BB10C4"/>
    <w:rsid w:val="00BB202E"/>
    <w:rsid w:val="00BB2AD5"/>
    <w:rsid w:val="00BB3D1B"/>
    <w:rsid w:val="00BB7208"/>
    <w:rsid w:val="00BB7780"/>
    <w:rsid w:val="00BC0D3C"/>
    <w:rsid w:val="00BC2095"/>
    <w:rsid w:val="00BC276E"/>
    <w:rsid w:val="00BC47FA"/>
    <w:rsid w:val="00BC521D"/>
    <w:rsid w:val="00BC611F"/>
    <w:rsid w:val="00BC66B3"/>
    <w:rsid w:val="00BC688B"/>
    <w:rsid w:val="00BD085D"/>
    <w:rsid w:val="00BD1C89"/>
    <w:rsid w:val="00BD3778"/>
    <w:rsid w:val="00BD4BCB"/>
    <w:rsid w:val="00BD5216"/>
    <w:rsid w:val="00BD6991"/>
    <w:rsid w:val="00BE0E2F"/>
    <w:rsid w:val="00BE1087"/>
    <w:rsid w:val="00BE4DD8"/>
    <w:rsid w:val="00BE5920"/>
    <w:rsid w:val="00BE5C4D"/>
    <w:rsid w:val="00BF15E3"/>
    <w:rsid w:val="00BF3951"/>
    <w:rsid w:val="00BF3B2B"/>
    <w:rsid w:val="00C046C8"/>
    <w:rsid w:val="00C04D84"/>
    <w:rsid w:val="00C1320E"/>
    <w:rsid w:val="00C160D7"/>
    <w:rsid w:val="00C179B8"/>
    <w:rsid w:val="00C205DC"/>
    <w:rsid w:val="00C20B8C"/>
    <w:rsid w:val="00C22280"/>
    <w:rsid w:val="00C23CAF"/>
    <w:rsid w:val="00C25F58"/>
    <w:rsid w:val="00C2604A"/>
    <w:rsid w:val="00C2676B"/>
    <w:rsid w:val="00C26787"/>
    <w:rsid w:val="00C32380"/>
    <w:rsid w:val="00C326B1"/>
    <w:rsid w:val="00C33D82"/>
    <w:rsid w:val="00C33E9A"/>
    <w:rsid w:val="00C36136"/>
    <w:rsid w:val="00C37243"/>
    <w:rsid w:val="00C403DE"/>
    <w:rsid w:val="00C40DEA"/>
    <w:rsid w:val="00C40F77"/>
    <w:rsid w:val="00C412A4"/>
    <w:rsid w:val="00C419CD"/>
    <w:rsid w:val="00C438CA"/>
    <w:rsid w:val="00C44054"/>
    <w:rsid w:val="00C44A79"/>
    <w:rsid w:val="00C47975"/>
    <w:rsid w:val="00C479AA"/>
    <w:rsid w:val="00C51942"/>
    <w:rsid w:val="00C5265F"/>
    <w:rsid w:val="00C53771"/>
    <w:rsid w:val="00C546C0"/>
    <w:rsid w:val="00C55429"/>
    <w:rsid w:val="00C55E09"/>
    <w:rsid w:val="00C60B4E"/>
    <w:rsid w:val="00C60BBE"/>
    <w:rsid w:val="00C6160C"/>
    <w:rsid w:val="00C62C7C"/>
    <w:rsid w:val="00C62CF6"/>
    <w:rsid w:val="00C669B4"/>
    <w:rsid w:val="00C7123B"/>
    <w:rsid w:val="00C72187"/>
    <w:rsid w:val="00C724E2"/>
    <w:rsid w:val="00C72C8C"/>
    <w:rsid w:val="00C730CF"/>
    <w:rsid w:val="00C74AC8"/>
    <w:rsid w:val="00C74F34"/>
    <w:rsid w:val="00C808FC"/>
    <w:rsid w:val="00C813AC"/>
    <w:rsid w:val="00C84343"/>
    <w:rsid w:val="00C85407"/>
    <w:rsid w:val="00C854E1"/>
    <w:rsid w:val="00C868AC"/>
    <w:rsid w:val="00C875AD"/>
    <w:rsid w:val="00C87C85"/>
    <w:rsid w:val="00C87EB4"/>
    <w:rsid w:val="00C90A4B"/>
    <w:rsid w:val="00C90AA7"/>
    <w:rsid w:val="00C95596"/>
    <w:rsid w:val="00C959FC"/>
    <w:rsid w:val="00C96772"/>
    <w:rsid w:val="00CA3DBE"/>
    <w:rsid w:val="00CA3FE2"/>
    <w:rsid w:val="00CA4E3E"/>
    <w:rsid w:val="00CA6262"/>
    <w:rsid w:val="00CA631C"/>
    <w:rsid w:val="00CB1476"/>
    <w:rsid w:val="00CB26FE"/>
    <w:rsid w:val="00CB323B"/>
    <w:rsid w:val="00CB6964"/>
    <w:rsid w:val="00CC44DA"/>
    <w:rsid w:val="00CC4E70"/>
    <w:rsid w:val="00CC4F70"/>
    <w:rsid w:val="00CC777A"/>
    <w:rsid w:val="00CD022C"/>
    <w:rsid w:val="00CD05E8"/>
    <w:rsid w:val="00CD0C0D"/>
    <w:rsid w:val="00CD4044"/>
    <w:rsid w:val="00CD5785"/>
    <w:rsid w:val="00CD7F46"/>
    <w:rsid w:val="00CE115F"/>
    <w:rsid w:val="00CE1B27"/>
    <w:rsid w:val="00CE1D66"/>
    <w:rsid w:val="00CE3552"/>
    <w:rsid w:val="00CE4C62"/>
    <w:rsid w:val="00CE4F9E"/>
    <w:rsid w:val="00CE5BD6"/>
    <w:rsid w:val="00CE6A2B"/>
    <w:rsid w:val="00CF3EDB"/>
    <w:rsid w:val="00CF54F3"/>
    <w:rsid w:val="00CF6138"/>
    <w:rsid w:val="00CF7383"/>
    <w:rsid w:val="00CF7480"/>
    <w:rsid w:val="00D01213"/>
    <w:rsid w:val="00D01400"/>
    <w:rsid w:val="00D03101"/>
    <w:rsid w:val="00D03FDF"/>
    <w:rsid w:val="00D05355"/>
    <w:rsid w:val="00D06607"/>
    <w:rsid w:val="00D10807"/>
    <w:rsid w:val="00D10A9D"/>
    <w:rsid w:val="00D1151E"/>
    <w:rsid w:val="00D13B3A"/>
    <w:rsid w:val="00D1402D"/>
    <w:rsid w:val="00D14AA4"/>
    <w:rsid w:val="00D24B23"/>
    <w:rsid w:val="00D265DA"/>
    <w:rsid w:val="00D302DC"/>
    <w:rsid w:val="00D32288"/>
    <w:rsid w:val="00D40691"/>
    <w:rsid w:val="00D40781"/>
    <w:rsid w:val="00D40A4E"/>
    <w:rsid w:val="00D41069"/>
    <w:rsid w:val="00D4111D"/>
    <w:rsid w:val="00D41964"/>
    <w:rsid w:val="00D42040"/>
    <w:rsid w:val="00D43665"/>
    <w:rsid w:val="00D45056"/>
    <w:rsid w:val="00D468D3"/>
    <w:rsid w:val="00D46CF4"/>
    <w:rsid w:val="00D5033B"/>
    <w:rsid w:val="00D52E74"/>
    <w:rsid w:val="00D55189"/>
    <w:rsid w:val="00D55C5A"/>
    <w:rsid w:val="00D5607B"/>
    <w:rsid w:val="00D56979"/>
    <w:rsid w:val="00D56B0E"/>
    <w:rsid w:val="00D56B26"/>
    <w:rsid w:val="00D61C52"/>
    <w:rsid w:val="00D62005"/>
    <w:rsid w:val="00D63BE3"/>
    <w:rsid w:val="00D6508E"/>
    <w:rsid w:val="00D6520A"/>
    <w:rsid w:val="00D660CA"/>
    <w:rsid w:val="00D7014A"/>
    <w:rsid w:val="00D71371"/>
    <w:rsid w:val="00D73DB5"/>
    <w:rsid w:val="00D74DE6"/>
    <w:rsid w:val="00D74E01"/>
    <w:rsid w:val="00D754FE"/>
    <w:rsid w:val="00D76F4C"/>
    <w:rsid w:val="00D77002"/>
    <w:rsid w:val="00D77EF3"/>
    <w:rsid w:val="00D80AD8"/>
    <w:rsid w:val="00D80D2E"/>
    <w:rsid w:val="00D83913"/>
    <w:rsid w:val="00D8656A"/>
    <w:rsid w:val="00D87F2F"/>
    <w:rsid w:val="00D91181"/>
    <w:rsid w:val="00D96399"/>
    <w:rsid w:val="00D97629"/>
    <w:rsid w:val="00DA129F"/>
    <w:rsid w:val="00DA1F75"/>
    <w:rsid w:val="00DA349B"/>
    <w:rsid w:val="00DA4C80"/>
    <w:rsid w:val="00DA5596"/>
    <w:rsid w:val="00DA65E0"/>
    <w:rsid w:val="00DB0CE6"/>
    <w:rsid w:val="00DB177C"/>
    <w:rsid w:val="00DB19A9"/>
    <w:rsid w:val="00DB4601"/>
    <w:rsid w:val="00DB5E2B"/>
    <w:rsid w:val="00DB6D8A"/>
    <w:rsid w:val="00DB7478"/>
    <w:rsid w:val="00DB7B7B"/>
    <w:rsid w:val="00DC1A98"/>
    <w:rsid w:val="00DC1CA1"/>
    <w:rsid w:val="00DC260B"/>
    <w:rsid w:val="00DC2B60"/>
    <w:rsid w:val="00DC2C63"/>
    <w:rsid w:val="00DC30C6"/>
    <w:rsid w:val="00DC34DF"/>
    <w:rsid w:val="00DC5732"/>
    <w:rsid w:val="00DC5C72"/>
    <w:rsid w:val="00DC6340"/>
    <w:rsid w:val="00DD084D"/>
    <w:rsid w:val="00DD23CF"/>
    <w:rsid w:val="00DD325D"/>
    <w:rsid w:val="00DD6956"/>
    <w:rsid w:val="00DE085C"/>
    <w:rsid w:val="00DE0F29"/>
    <w:rsid w:val="00DE26F2"/>
    <w:rsid w:val="00DE300F"/>
    <w:rsid w:val="00DE3A55"/>
    <w:rsid w:val="00DE69BC"/>
    <w:rsid w:val="00DF17EE"/>
    <w:rsid w:val="00DF1FCF"/>
    <w:rsid w:val="00DF29D2"/>
    <w:rsid w:val="00DF2ACB"/>
    <w:rsid w:val="00DF5C92"/>
    <w:rsid w:val="00DF6631"/>
    <w:rsid w:val="00E022F9"/>
    <w:rsid w:val="00E03AB0"/>
    <w:rsid w:val="00E04B7C"/>
    <w:rsid w:val="00E054D9"/>
    <w:rsid w:val="00E058B5"/>
    <w:rsid w:val="00E07B80"/>
    <w:rsid w:val="00E10C54"/>
    <w:rsid w:val="00E12009"/>
    <w:rsid w:val="00E12BB0"/>
    <w:rsid w:val="00E13EA5"/>
    <w:rsid w:val="00E14C61"/>
    <w:rsid w:val="00E168A3"/>
    <w:rsid w:val="00E17C3C"/>
    <w:rsid w:val="00E213F6"/>
    <w:rsid w:val="00E22259"/>
    <w:rsid w:val="00E223CB"/>
    <w:rsid w:val="00E229A0"/>
    <w:rsid w:val="00E246CE"/>
    <w:rsid w:val="00E249C8"/>
    <w:rsid w:val="00E30B26"/>
    <w:rsid w:val="00E35017"/>
    <w:rsid w:val="00E36724"/>
    <w:rsid w:val="00E3784C"/>
    <w:rsid w:val="00E40A30"/>
    <w:rsid w:val="00E45704"/>
    <w:rsid w:val="00E45EDA"/>
    <w:rsid w:val="00E503D5"/>
    <w:rsid w:val="00E51509"/>
    <w:rsid w:val="00E53236"/>
    <w:rsid w:val="00E5343E"/>
    <w:rsid w:val="00E5365F"/>
    <w:rsid w:val="00E5574A"/>
    <w:rsid w:val="00E56097"/>
    <w:rsid w:val="00E56151"/>
    <w:rsid w:val="00E61B4E"/>
    <w:rsid w:val="00E625B9"/>
    <w:rsid w:val="00E62715"/>
    <w:rsid w:val="00E651E1"/>
    <w:rsid w:val="00E673E1"/>
    <w:rsid w:val="00E73E38"/>
    <w:rsid w:val="00E749F1"/>
    <w:rsid w:val="00E76192"/>
    <w:rsid w:val="00E771E9"/>
    <w:rsid w:val="00E809DB"/>
    <w:rsid w:val="00E81040"/>
    <w:rsid w:val="00E8284C"/>
    <w:rsid w:val="00E8302F"/>
    <w:rsid w:val="00E83C99"/>
    <w:rsid w:val="00E84B88"/>
    <w:rsid w:val="00E8501A"/>
    <w:rsid w:val="00E85121"/>
    <w:rsid w:val="00E85487"/>
    <w:rsid w:val="00E85E2F"/>
    <w:rsid w:val="00E8613C"/>
    <w:rsid w:val="00E86A9A"/>
    <w:rsid w:val="00E90B17"/>
    <w:rsid w:val="00E9164A"/>
    <w:rsid w:val="00E9213E"/>
    <w:rsid w:val="00E94047"/>
    <w:rsid w:val="00E9430D"/>
    <w:rsid w:val="00EA234D"/>
    <w:rsid w:val="00EA4042"/>
    <w:rsid w:val="00EA4783"/>
    <w:rsid w:val="00EA4D43"/>
    <w:rsid w:val="00EA5D65"/>
    <w:rsid w:val="00EA5D6F"/>
    <w:rsid w:val="00EA6142"/>
    <w:rsid w:val="00EA718C"/>
    <w:rsid w:val="00EA71C1"/>
    <w:rsid w:val="00EA726F"/>
    <w:rsid w:val="00EA796D"/>
    <w:rsid w:val="00EA7CAC"/>
    <w:rsid w:val="00EB08D3"/>
    <w:rsid w:val="00EB1420"/>
    <w:rsid w:val="00EB1725"/>
    <w:rsid w:val="00EB18BA"/>
    <w:rsid w:val="00EB74D3"/>
    <w:rsid w:val="00EC2532"/>
    <w:rsid w:val="00EC2B4A"/>
    <w:rsid w:val="00EC412B"/>
    <w:rsid w:val="00EC64DB"/>
    <w:rsid w:val="00EC7677"/>
    <w:rsid w:val="00ED1A92"/>
    <w:rsid w:val="00ED2068"/>
    <w:rsid w:val="00ED3693"/>
    <w:rsid w:val="00ED4F14"/>
    <w:rsid w:val="00ED58FD"/>
    <w:rsid w:val="00ED61FA"/>
    <w:rsid w:val="00ED679F"/>
    <w:rsid w:val="00ED6E0E"/>
    <w:rsid w:val="00ED6EC4"/>
    <w:rsid w:val="00EE03AF"/>
    <w:rsid w:val="00EE110E"/>
    <w:rsid w:val="00EE1E0A"/>
    <w:rsid w:val="00EE4207"/>
    <w:rsid w:val="00EE5479"/>
    <w:rsid w:val="00EE5746"/>
    <w:rsid w:val="00EE77DB"/>
    <w:rsid w:val="00EF365A"/>
    <w:rsid w:val="00EF592F"/>
    <w:rsid w:val="00F01D3C"/>
    <w:rsid w:val="00F02B6D"/>
    <w:rsid w:val="00F1082B"/>
    <w:rsid w:val="00F10EEC"/>
    <w:rsid w:val="00F12AA1"/>
    <w:rsid w:val="00F151C6"/>
    <w:rsid w:val="00F1568C"/>
    <w:rsid w:val="00F15A2C"/>
    <w:rsid w:val="00F16071"/>
    <w:rsid w:val="00F1680D"/>
    <w:rsid w:val="00F2604F"/>
    <w:rsid w:val="00F26977"/>
    <w:rsid w:val="00F32935"/>
    <w:rsid w:val="00F334B4"/>
    <w:rsid w:val="00F3479F"/>
    <w:rsid w:val="00F356A4"/>
    <w:rsid w:val="00F36509"/>
    <w:rsid w:val="00F370EE"/>
    <w:rsid w:val="00F37755"/>
    <w:rsid w:val="00F447AB"/>
    <w:rsid w:val="00F450EF"/>
    <w:rsid w:val="00F46281"/>
    <w:rsid w:val="00F47626"/>
    <w:rsid w:val="00F4773C"/>
    <w:rsid w:val="00F509C3"/>
    <w:rsid w:val="00F50BA9"/>
    <w:rsid w:val="00F514C7"/>
    <w:rsid w:val="00F538FB"/>
    <w:rsid w:val="00F56F1A"/>
    <w:rsid w:val="00F570AA"/>
    <w:rsid w:val="00F57A5E"/>
    <w:rsid w:val="00F60ADF"/>
    <w:rsid w:val="00F61A80"/>
    <w:rsid w:val="00F61AFA"/>
    <w:rsid w:val="00F62956"/>
    <w:rsid w:val="00F638B9"/>
    <w:rsid w:val="00F639A2"/>
    <w:rsid w:val="00F65BE2"/>
    <w:rsid w:val="00F677FE"/>
    <w:rsid w:val="00F70E19"/>
    <w:rsid w:val="00F71F5C"/>
    <w:rsid w:val="00F71FBA"/>
    <w:rsid w:val="00F73D51"/>
    <w:rsid w:val="00F73E41"/>
    <w:rsid w:val="00F758C3"/>
    <w:rsid w:val="00F771DF"/>
    <w:rsid w:val="00F77B56"/>
    <w:rsid w:val="00F827B2"/>
    <w:rsid w:val="00F86E23"/>
    <w:rsid w:val="00F875E8"/>
    <w:rsid w:val="00F905D5"/>
    <w:rsid w:val="00F91A30"/>
    <w:rsid w:val="00F91A89"/>
    <w:rsid w:val="00F91BC1"/>
    <w:rsid w:val="00F935C1"/>
    <w:rsid w:val="00F965F5"/>
    <w:rsid w:val="00F96869"/>
    <w:rsid w:val="00FA1AE1"/>
    <w:rsid w:val="00FA1E75"/>
    <w:rsid w:val="00FA2EB1"/>
    <w:rsid w:val="00FA42D2"/>
    <w:rsid w:val="00FB1679"/>
    <w:rsid w:val="00FB23E9"/>
    <w:rsid w:val="00FB3C00"/>
    <w:rsid w:val="00FB58BE"/>
    <w:rsid w:val="00FB62B3"/>
    <w:rsid w:val="00FB64E3"/>
    <w:rsid w:val="00FB6755"/>
    <w:rsid w:val="00FB6B23"/>
    <w:rsid w:val="00FC0054"/>
    <w:rsid w:val="00FC007A"/>
    <w:rsid w:val="00FC239E"/>
    <w:rsid w:val="00FC28F6"/>
    <w:rsid w:val="00FC3DFE"/>
    <w:rsid w:val="00FC40EA"/>
    <w:rsid w:val="00FC550C"/>
    <w:rsid w:val="00FD2CC6"/>
    <w:rsid w:val="00FD56E9"/>
    <w:rsid w:val="00FD5A3B"/>
    <w:rsid w:val="00FD5F9E"/>
    <w:rsid w:val="00FD5FE6"/>
    <w:rsid w:val="00FD6152"/>
    <w:rsid w:val="00FD639E"/>
    <w:rsid w:val="00FD6FED"/>
    <w:rsid w:val="00FD734C"/>
    <w:rsid w:val="00FD7AD0"/>
    <w:rsid w:val="00FE0F3D"/>
    <w:rsid w:val="00FE294B"/>
    <w:rsid w:val="00FE2F99"/>
    <w:rsid w:val="00FE451F"/>
    <w:rsid w:val="00FF0332"/>
    <w:rsid w:val="00FF0A04"/>
    <w:rsid w:val="00FF0DA7"/>
    <w:rsid w:val="00FF15DC"/>
    <w:rsid w:val="00FF2C6E"/>
    <w:rsid w:val="00FF4536"/>
    <w:rsid w:val="00FF7012"/>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C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13C"/>
    <w:rPr>
      <w:sz w:val="24"/>
      <w:szCs w:val="24"/>
    </w:rPr>
  </w:style>
  <w:style w:type="paragraph" w:styleId="Heading1">
    <w:name w:val="heading 1"/>
    <w:basedOn w:val="Normal"/>
    <w:next w:val="Normal"/>
    <w:qFormat/>
    <w:rsid w:val="005B013C"/>
    <w:pPr>
      <w:keepNext/>
      <w:outlineLvl w:val="0"/>
    </w:pPr>
    <w:rPr>
      <w:sz w:val="28"/>
    </w:rPr>
  </w:style>
  <w:style w:type="paragraph" w:styleId="Heading2">
    <w:name w:val="heading 2"/>
    <w:basedOn w:val="Normal"/>
    <w:next w:val="Normal"/>
    <w:qFormat/>
    <w:rsid w:val="005B013C"/>
    <w:pPr>
      <w:keepNext/>
      <w:jc w:val="center"/>
      <w:outlineLvl w:val="1"/>
    </w:pPr>
    <w:rPr>
      <w:sz w:val="28"/>
    </w:rPr>
  </w:style>
  <w:style w:type="paragraph" w:styleId="Heading3">
    <w:name w:val="heading 3"/>
    <w:basedOn w:val="Normal"/>
    <w:next w:val="Normal"/>
    <w:qFormat/>
    <w:rsid w:val="005B013C"/>
    <w:pPr>
      <w:keepNext/>
      <w:outlineLvl w:val="2"/>
    </w:pPr>
    <w:rPr>
      <w:sz w:val="22"/>
      <w:u w:val="single"/>
    </w:rPr>
  </w:style>
  <w:style w:type="paragraph" w:styleId="Heading4">
    <w:name w:val="heading 4"/>
    <w:basedOn w:val="Normal"/>
    <w:next w:val="Normal"/>
    <w:link w:val="Heading4Char"/>
    <w:qFormat/>
    <w:rsid w:val="005B013C"/>
    <w:pPr>
      <w:keepNext/>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B013C"/>
    <w:pPr>
      <w:ind w:firstLine="720"/>
      <w:jc w:val="both"/>
    </w:pPr>
    <w:rPr>
      <w:sz w:val="28"/>
    </w:rPr>
  </w:style>
  <w:style w:type="paragraph" w:styleId="BodyText3">
    <w:name w:val="Body Text 3"/>
    <w:basedOn w:val="Normal"/>
    <w:link w:val="BodyText3Char"/>
    <w:semiHidden/>
    <w:rsid w:val="005B013C"/>
    <w:pPr>
      <w:jc w:val="both"/>
    </w:pPr>
    <w:rPr>
      <w:rFonts w:ascii="SutonnyMJ" w:hAnsi="SutonnyMJ"/>
      <w:sz w:val="28"/>
      <w:szCs w:val="32"/>
    </w:rPr>
  </w:style>
  <w:style w:type="paragraph" w:styleId="BodyText2">
    <w:name w:val="Body Text 2"/>
    <w:basedOn w:val="Normal"/>
    <w:semiHidden/>
    <w:rsid w:val="005B013C"/>
    <w:pPr>
      <w:jc w:val="center"/>
    </w:pPr>
    <w:rPr>
      <w:rFonts w:ascii="Arial" w:hAnsi="Arial" w:cs="Arial"/>
      <w:sz w:val="20"/>
      <w:szCs w:val="32"/>
    </w:rPr>
  </w:style>
  <w:style w:type="paragraph" w:styleId="Footer">
    <w:name w:val="footer"/>
    <w:basedOn w:val="Normal"/>
    <w:link w:val="FooterChar"/>
    <w:semiHidden/>
    <w:rsid w:val="005B013C"/>
    <w:pPr>
      <w:tabs>
        <w:tab w:val="center" w:pos="4320"/>
        <w:tab w:val="right" w:pos="8640"/>
      </w:tabs>
    </w:pPr>
  </w:style>
  <w:style w:type="paragraph" w:customStyle="1" w:styleId="Outline">
    <w:name w:val="Outline"/>
    <w:basedOn w:val="Normal"/>
    <w:rsid w:val="005B013C"/>
    <w:pPr>
      <w:spacing w:before="240"/>
    </w:pPr>
    <w:rPr>
      <w:kern w:val="28"/>
      <w:szCs w:val="20"/>
    </w:rPr>
  </w:style>
  <w:style w:type="paragraph" w:styleId="BodyTextIndent2">
    <w:name w:val="Body Text Indent 2"/>
    <w:basedOn w:val="Normal"/>
    <w:semiHidden/>
    <w:rsid w:val="005B013C"/>
    <w:pPr>
      <w:ind w:left="2160" w:hanging="2160"/>
    </w:pPr>
    <w:rPr>
      <w:szCs w:val="20"/>
    </w:rPr>
  </w:style>
  <w:style w:type="paragraph" w:styleId="Header">
    <w:name w:val="header"/>
    <w:basedOn w:val="Normal"/>
    <w:semiHidden/>
    <w:rsid w:val="005B013C"/>
    <w:pPr>
      <w:tabs>
        <w:tab w:val="center" w:pos="4320"/>
        <w:tab w:val="right" w:pos="8640"/>
      </w:tabs>
    </w:pPr>
    <w:rPr>
      <w:rFonts w:ascii="Garamond" w:hAnsi="Garamond"/>
      <w:sz w:val="20"/>
      <w:szCs w:val="20"/>
    </w:rPr>
  </w:style>
  <w:style w:type="paragraph" w:styleId="BodyText">
    <w:name w:val="Body Text"/>
    <w:basedOn w:val="Normal"/>
    <w:semiHidden/>
    <w:rsid w:val="005B013C"/>
    <w:pPr>
      <w:jc w:val="both"/>
    </w:pPr>
    <w:rPr>
      <w:rFonts w:ascii="Arial Narrow" w:hAnsi="Arial Narrow" w:cs="Tahoma"/>
      <w:color w:val="0000FF"/>
      <w:sz w:val="18"/>
      <w:szCs w:val="18"/>
    </w:rPr>
  </w:style>
  <w:style w:type="character" w:styleId="PageNumber">
    <w:name w:val="page number"/>
    <w:basedOn w:val="DefaultParagraphFont"/>
    <w:semiHidden/>
    <w:rsid w:val="005B013C"/>
  </w:style>
  <w:style w:type="paragraph" w:styleId="BodyTextIndent3">
    <w:name w:val="Body Text Indent 3"/>
    <w:basedOn w:val="Normal"/>
    <w:unhideWhenUsed/>
    <w:rsid w:val="005B013C"/>
    <w:pPr>
      <w:spacing w:after="120"/>
      <w:ind w:left="360"/>
    </w:pPr>
    <w:rPr>
      <w:sz w:val="16"/>
      <w:szCs w:val="16"/>
    </w:rPr>
  </w:style>
  <w:style w:type="character" w:customStyle="1" w:styleId="BodyTextIndent3Char">
    <w:name w:val="Body Text Indent 3 Char"/>
    <w:rsid w:val="005B013C"/>
    <w:rPr>
      <w:sz w:val="16"/>
      <w:szCs w:val="16"/>
    </w:rPr>
  </w:style>
  <w:style w:type="character" w:customStyle="1" w:styleId="Heading4Char">
    <w:name w:val="Heading 4 Char"/>
    <w:link w:val="Heading4"/>
    <w:rsid w:val="00E9213E"/>
    <w:rPr>
      <w:sz w:val="32"/>
      <w:szCs w:val="32"/>
    </w:rPr>
  </w:style>
  <w:style w:type="character" w:customStyle="1" w:styleId="BodyText3Char">
    <w:name w:val="Body Text 3 Char"/>
    <w:link w:val="BodyText3"/>
    <w:semiHidden/>
    <w:rsid w:val="00E9213E"/>
    <w:rPr>
      <w:rFonts w:ascii="SutonnyMJ" w:hAnsi="SutonnyMJ"/>
      <w:sz w:val="28"/>
      <w:szCs w:val="32"/>
    </w:rPr>
  </w:style>
  <w:style w:type="character" w:customStyle="1" w:styleId="FooterChar">
    <w:name w:val="Footer Char"/>
    <w:link w:val="Footer"/>
    <w:semiHidden/>
    <w:rsid w:val="00C669B4"/>
    <w:rPr>
      <w:sz w:val="24"/>
      <w:szCs w:val="24"/>
    </w:rPr>
  </w:style>
  <w:style w:type="table" w:styleId="TableGrid">
    <w:name w:val="Table Grid"/>
    <w:basedOn w:val="TableNormal"/>
    <w:uiPriority w:val="59"/>
    <w:rsid w:val="00491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47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783"/>
    <w:rPr>
      <w:rFonts w:ascii="Lucida Grande" w:hAnsi="Lucida Grande" w:cs="Lucida Grande"/>
      <w:sz w:val="18"/>
      <w:szCs w:val="18"/>
    </w:rPr>
  </w:style>
  <w:style w:type="paragraph" w:styleId="ListParagraph">
    <w:name w:val="List Paragraph"/>
    <w:basedOn w:val="Normal"/>
    <w:uiPriority w:val="72"/>
    <w:rsid w:val="00213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2686">
      <w:bodyDiv w:val="1"/>
      <w:marLeft w:val="0"/>
      <w:marRight w:val="0"/>
      <w:marTop w:val="0"/>
      <w:marBottom w:val="0"/>
      <w:divBdr>
        <w:top w:val="none" w:sz="0" w:space="0" w:color="auto"/>
        <w:left w:val="none" w:sz="0" w:space="0" w:color="auto"/>
        <w:bottom w:val="none" w:sz="0" w:space="0" w:color="auto"/>
        <w:right w:val="none" w:sz="0" w:space="0" w:color="auto"/>
      </w:divBdr>
    </w:div>
    <w:div w:id="164157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D73D-8B40-4E7F-8AD1-016700D3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GOVERMENT OF THE PEPOLE’S REPUBLIC OF BANGLADESH</vt:lpstr>
    </vt:vector>
  </TitlesOfParts>
  <Company>Personal</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GOVERMENT OF THE PEPOLE’S REPUBLIC OF BANGLADESH</dc:title>
  <dc:creator>zahir</dc:creator>
  <cp:lastModifiedBy>Windows User</cp:lastModifiedBy>
  <cp:revision>16</cp:revision>
  <cp:lastPrinted>2018-05-30T06:42:00Z</cp:lastPrinted>
  <dcterms:created xsi:type="dcterms:W3CDTF">2018-03-29T01:13:00Z</dcterms:created>
  <dcterms:modified xsi:type="dcterms:W3CDTF">2018-05-30T10:01:00Z</dcterms:modified>
</cp:coreProperties>
</file>